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20CA0" w14:textId="240A1170" w:rsidR="00BE291A" w:rsidRPr="00B25C63" w:rsidRDefault="00BE291A" w:rsidP="00BE291A">
      <w:pPr>
        <w:ind w:right="-2"/>
        <w:jc w:val="center"/>
        <w:rPr>
          <w:b/>
          <w:sz w:val="24"/>
          <w:szCs w:val="24"/>
        </w:rPr>
      </w:pPr>
      <w:r w:rsidRPr="00B25C63">
        <w:rPr>
          <w:b/>
          <w:sz w:val="24"/>
          <w:szCs w:val="24"/>
        </w:rPr>
        <w:t xml:space="preserve">EDITAL DE TOMADA DE PREÇOS Nº </w:t>
      </w:r>
      <w:r w:rsidR="001927DE">
        <w:rPr>
          <w:b/>
          <w:sz w:val="24"/>
          <w:szCs w:val="24"/>
        </w:rPr>
        <w:t>002/2020</w:t>
      </w:r>
    </w:p>
    <w:tbl>
      <w:tblPr>
        <w:tblW w:w="90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5"/>
        <w:gridCol w:w="6833"/>
      </w:tblGrid>
      <w:tr w:rsidR="00BE291A" w:rsidRPr="00B25C63" w14:paraId="26BEB4BF" w14:textId="77777777" w:rsidTr="001B14E3">
        <w:tc>
          <w:tcPr>
            <w:tcW w:w="2235" w:type="dxa"/>
            <w:shd w:val="clear" w:color="auto" w:fill="auto"/>
          </w:tcPr>
          <w:p w14:paraId="723B0793" w14:textId="77777777" w:rsidR="00BE291A" w:rsidRPr="00B25C63" w:rsidRDefault="00BE291A" w:rsidP="001B14E3">
            <w:pPr>
              <w:pStyle w:val="Corpodetexto"/>
              <w:spacing w:before="0" w:after="0"/>
              <w:ind w:right="-108"/>
              <w:rPr>
                <w:b/>
                <w:szCs w:val="24"/>
              </w:rPr>
            </w:pPr>
            <w:r w:rsidRPr="00B25C63">
              <w:rPr>
                <w:b/>
                <w:szCs w:val="24"/>
              </w:rPr>
              <w:t>Processo Licitatório</w:t>
            </w:r>
          </w:p>
        </w:tc>
        <w:tc>
          <w:tcPr>
            <w:tcW w:w="6833" w:type="dxa"/>
            <w:shd w:val="clear" w:color="auto" w:fill="auto"/>
          </w:tcPr>
          <w:p w14:paraId="5D9E8E1C" w14:textId="76EF218D" w:rsidR="00BE291A" w:rsidRPr="00B25C63" w:rsidRDefault="001927DE" w:rsidP="00BE291A">
            <w:pPr>
              <w:pStyle w:val="Corpodetexto"/>
              <w:spacing w:before="0" w:after="0"/>
              <w:rPr>
                <w:b/>
                <w:szCs w:val="24"/>
              </w:rPr>
            </w:pPr>
            <w:r>
              <w:rPr>
                <w:b/>
                <w:szCs w:val="24"/>
              </w:rPr>
              <w:t>085/2020</w:t>
            </w:r>
          </w:p>
        </w:tc>
      </w:tr>
      <w:tr w:rsidR="00BE291A" w:rsidRPr="00B25C63" w14:paraId="6B78106C" w14:textId="77777777" w:rsidTr="001B14E3">
        <w:tc>
          <w:tcPr>
            <w:tcW w:w="2235" w:type="dxa"/>
            <w:shd w:val="clear" w:color="auto" w:fill="auto"/>
          </w:tcPr>
          <w:p w14:paraId="7D28BE6D" w14:textId="77777777" w:rsidR="00BE291A" w:rsidRPr="00B25C63" w:rsidRDefault="00BE291A" w:rsidP="00BE291A">
            <w:pPr>
              <w:pStyle w:val="Corpodetexto"/>
              <w:spacing w:before="0" w:after="0"/>
              <w:rPr>
                <w:b/>
                <w:szCs w:val="24"/>
              </w:rPr>
            </w:pPr>
            <w:r w:rsidRPr="00B25C63">
              <w:rPr>
                <w:b/>
                <w:szCs w:val="24"/>
              </w:rPr>
              <w:t>Modalidade</w:t>
            </w:r>
          </w:p>
        </w:tc>
        <w:tc>
          <w:tcPr>
            <w:tcW w:w="6833" w:type="dxa"/>
            <w:shd w:val="clear" w:color="auto" w:fill="auto"/>
          </w:tcPr>
          <w:p w14:paraId="1F1E60E6" w14:textId="423A78AD" w:rsidR="00BE291A" w:rsidRPr="00B25C63" w:rsidRDefault="00BE291A" w:rsidP="001B14E3">
            <w:pPr>
              <w:pStyle w:val="Corpodetexto"/>
              <w:spacing w:before="0" w:after="0"/>
              <w:rPr>
                <w:b/>
                <w:szCs w:val="24"/>
              </w:rPr>
            </w:pPr>
            <w:r w:rsidRPr="00B25C63">
              <w:rPr>
                <w:b/>
                <w:szCs w:val="24"/>
              </w:rPr>
              <w:t xml:space="preserve">Tomada de Preços nº </w:t>
            </w:r>
            <w:r w:rsidR="001927DE">
              <w:rPr>
                <w:b/>
                <w:szCs w:val="24"/>
              </w:rPr>
              <w:t>002/2020</w:t>
            </w:r>
          </w:p>
        </w:tc>
      </w:tr>
      <w:tr w:rsidR="00BE291A" w:rsidRPr="00B25C63" w14:paraId="1D38012D" w14:textId="77777777" w:rsidTr="001B14E3">
        <w:tc>
          <w:tcPr>
            <w:tcW w:w="2235" w:type="dxa"/>
            <w:shd w:val="clear" w:color="auto" w:fill="auto"/>
          </w:tcPr>
          <w:p w14:paraId="781AFA43" w14:textId="77777777" w:rsidR="00BE291A" w:rsidRPr="00B25C63" w:rsidRDefault="00BE291A" w:rsidP="00BE291A">
            <w:pPr>
              <w:pStyle w:val="Corpodetexto"/>
              <w:spacing w:before="0" w:after="0"/>
              <w:rPr>
                <w:b/>
                <w:szCs w:val="24"/>
              </w:rPr>
            </w:pPr>
            <w:r w:rsidRPr="00B25C63">
              <w:rPr>
                <w:b/>
                <w:szCs w:val="24"/>
              </w:rPr>
              <w:t>Tipo</w:t>
            </w:r>
          </w:p>
        </w:tc>
        <w:tc>
          <w:tcPr>
            <w:tcW w:w="6833" w:type="dxa"/>
            <w:shd w:val="clear" w:color="auto" w:fill="auto"/>
          </w:tcPr>
          <w:p w14:paraId="3DFFE66F" w14:textId="77777777" w:rsidR="00BE291A" w:rsidRPr="00B25C63" w:rsidRDefault="008E6EB5" w:rsidP="00BE291A">
            <w:pPr>
              <w:pStyle w:val="Corpodetexto"/>
              <w:spacing w:before="0" w:after="0"/>
              <w:rPr>
                <w:b/>
                <w:szCs w:val="24"/>
              </w:rPr>
            </w:pPr>
            <w:r>
              <w:rPr>
                <w:b/>
                <w:szCs w:val="24"/>
              </w:rPr>
              <w:t>Técnica e</w:t>
            </w:r>
            <w:r w:rsidRPr="005A2505">
              <w:rPr>
                <w:b/>
                <w:szCs w:val="24"/>
              </w:rPr>
              <w:t xml:space="preserve"> Preço</w:t>
            </w:r>
          </w:p>
        </w:tc>
      </w:tr>
      <w:tr w:rsidR="00BE291A" w:rsidRPr="00B25C63" w14:paraId="7D0EA616" w14:textId="77777777" w:rsidTr="001B14E3">
        <w:tc>
          <w:tcPr>
            <w:tcW w:w="2235" w:type="dxa"/>
            <w:shd w:val="clear" w:color="auto" w:fill="auto"/>
          </w:tcPr>
          <w:p w14:paraId="0891CE74" w14:textId="77777777" w:rsidR="00BE291A" w:rsidRPr="00B25C63" w:rsidRDefault="00BE291A" w:rsidP="00BE291A">
            <w:pPr>
              <w:pStyle w:val="Corpodetexto"/>
              <w:spacing w:before="0" w:after="0"/>
              <w:rPr>
                <w:b/>
                <w:szCs w:val="24"/>
              </w:rPr>
            </w:pPr>
            <w:r w:rsidRPr="00B25C63">
              <w:rPr>
                <w:b/>
                <w:szCs w:val="24"/>
              </w:rPr>
              <w:t>Objeto</w:t>
            </w:r>
          </w:p>
        </w:tc>
        <w:tc>
          <w:tcPr>
            <w:tcW w:w="6833" w:type="dxa"/>
            <w:shd w:val="clear" w:color="auto" w:fill="auto"/>
          </w:tcPr>
          <w:p w14:paraId="5CA9E6F8" w14:textId="56E6E71E" w:rsidR="00BE291A" w:rsidRPr="00BE291A" w:rsidRDefault="00BE291A" w:rsidP="00BE291A">
            <w:pPr>
              <w:pStyle w:val="Corpodetexto"/>
              <w:spacing w:before="0" w:after="0"/>
              <w:rPr>
                <w:b/>
                <w:szCs w:val="24"/>
              </w:rPr>
            </w:pPr>
            <w:r w:rsidRPr="00BE291A">
              <w:rPr>
                <w:b/>
                <w:szCs w:val="24"/>
              </w:rPr>
              <w:t>C</w:t>
            </w:r>
            <w:r w:rsidRPr="00BE291A">
              <w:rPr>
                <w:b/>
                <w:spacing w:val="-3"/>
                <w:szCs w:val="24"/>
              </w:rPr>
              <w:t>ontratação de empresa especializada para prestação de serviços técnicos profissionais especializados de Consultoria e Assessoria Contábil para Administração Pública, visando o acompanhamento do processo orçamentário, análise dos resultados econômicos, do fluxo financeiro municipal e a adequada interpretação dos fenômenos patrimoniais, inclusive disponibilização do software para o desenvolvimento dos trabalhos, nas áreas de Contabilidade Aplicada ao Setor Público, tesouraria</w:t>
            </w:r>
            <w:r w:rsidR="00572607">
              <w:rPr>
                <w:b/>
                <w:spacing w:val="-3"/>
                <w:szCs w:val="24"/>
              </w:rPr>
              <w:t xml:space="preserve">, </w:t>
            </w:r>
            <w:r w:rsidRPr="00BE291A">
              <w:rPr>
                <w:b/>
                <w:spacing w:val="-3"/>
                <w:szCs w:val="24"/>
              </w:rPr>
              <w:t>patrimônio</w:t>
            </w:r>
            <w:r w:rsidR="00B03211">
              <w:rPr>
                <w:b/>
                <w:spacing w:val="-3"/>
                <w:szCs w:val="24"/>
              </w:rPr>
              <w:t xml:space="preserve"> </w:t>
            </w:r>
            <w:r w:rsidRPr="00BE291A">
              <w:rPr>
                <w:b/>
                <w:szCs w:val="24"/>
              </w:rPr>
              <w:t xml:space="preserve">e folha de pagamento da Prefeitura de </w:t>
            </w:r>
            <w:r w:rsidR="00B03211">
              <w:rPr>
                <w:b/>
                <w:szCs w:val="24"/>
              </w:rPr>
              <w:t>Rio Preto/MG</w:t>
            </w:r>
            <w:r w:rsidRPr="00BE291A">
              <w:rPr>
                <w:b/>
                <w:szCs w:val="24"/>
              </w:rPr>
              <w:t>.</w:t>
            </w:r>
          </w:p>
        </w:tc>
      </w:tr>
    </w:tbl>
    <w:p w14:paraId="36068CB5" w14:textId="77777777" w:rsidR="00BE291A" w:rsidRPr="00B25C63" w:rsidRDefault="00BE291A" w:rsidP="00BE291A">
      <w:pPr>
        <w:pStyle w:val="PargrafodaLista"/>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BE291A" w:rsidRPr="00B25C63" w14:paraId="704B059E" w14:textId="77777777" w:rsidTr="00BE291A">
        <w:tc>
          <w:tcPr>
            <w:tcW w:w="9209" w:type="dxa"/>
            <w:shd w:val="clear" w:color="auto" w:fill="auto"/>
          </w:tcPr>
          <w:p w14:paraId="3450D931" w14:textId="77777777" w:rsidR="00BE291A" w:rsidRPr="00B25C63" w:rsidRDefault="00BE291A" w:rsidP="00BE291A">
            <w:pPr>
              <w:pStyle w:val="PargrafodaLista"/>
              <w:ind w:right="-2" w:firstLine="142"/>
              <w:rPr>
                <w:b/>
                <w:sz w:val="24"/>
                <w:szCs w:val="24"/>
              </w:rPr>
            </w:pPr>
          </w:p>
          <w:p w14:paraId="1CA8F3AF" w14:textId="77777777" w:rsidR="00BE291A" w:rsidRPr="00B25C63" w:rsidRDefault="00BE291A" w:rsidP="00BE291A">
            <w:pPr>
              <w:pStyle w:val="PargrafodaLista"/>
              <w:ind w:left="714" w:hanging="357"/>
              <w:jc w:val="center"/>
              <w:rPr>
                <w:b/>
                <w:sz w:val="24"/>
                <w:szCs w:val="24"/>
              </w:rPr>
            </w:pPr>
            <w:r w:rsidRPr="00B25C63">
              <w:rPr>
                <w:b/>
                <w:sz w:val="24"/>
                <w:szCs w:val="24"/>
              </w:rPr>
              <w:t>TERMO DE RECEBIMENTO DE EDITAL</w:t>
            </w:r>
          </w:p>
          <w:p w14:paraId="189953F9" w14:textId="77777777" w:rsidR="00BE291A" w:rsidRPr="00B25C63" w:rsidRDefault="00BE291A" w:rsidP="00BE291A">
            <w:pPr>
              <w:pStyle w:val="PargrafodaLista"/>
              <w:spacing w:before="240"/>
              <w:ind w:left="0"/>
              <w:jc w:val="both"/>
              <w:rPr>
                <w:sz w:val="24"/>
                <w:szCs w:val="24"/>
              </w:rPr>
            </w:pPr>
            <w:r w:rsidRPr="00B25C63">
              <w:rPr>
                <w:sz w:val="24"/>
                <w:szCs w:val="24"/>
              </w:rPr>
              <w:t xml:space="preserve"> A Empresa ________________________________, inscrita no CNPJ sob n. º ________________, com sede a ____________________, nº ______, _______________/_____, retirou este Edital de Licitação e deseja ser informada de qualquer alteração pelo meio de: </w:t>
            </w:r>
          </w:p>
          <w:p w14:paraId="4D37314D" w14:textId="77777777" w:rsidR="00BE291A" w:rsidRPr="00B25C63" w:rsidRDefault="00BE291A" w:rsidP="00BE291A">
            <w:pPr>
              <w:pStyle w:val="PargrafodaLista"/>
              <w:spacing w:before="240"/>
              <w:ind w:left="0"/>
              <w:jc w:val="both"/>
              <w:rPr>
                <w:sz w:val="24"/>
                <w:szCs w:val="24"/>
              </w:rPr>
            </w:pPr>
            <w:r w:rsidRPr="00B25C63">
              <w:rPr>
                <w:sz w:val="24"/>
                <w:szCs w:val="24"/>
              </w:rPr>
              <w:t xml:space="preserve">Telefone: (___) _________________________ </w:t>
            </w:r>
          </w:p>
          <w:p w14:paraId="596B3981" w14:textId="77777777" w:rsidR="00BE291A" w:rsidRPr="00B25C63" w:rsidRDefault="00BE291A" w:rsidP="00BE291A">
            <w:pPr>
              <w:pStyle w:val="PargrafodaLista"/>
              <w:spacing w:before="240"/>
              <w:ind w:left="0"/>
              <w:jc w:val="both"/>
              <w:rPr>
                <w:sz w:val="24"/>
                <w:szCs w:val="24"/>
              </w:rPr>
            </w:pPr>
            <w:r w:rsidRPr="00B25C63">
              <w:rPr>
                <w:sz w:val="24"/>
                <w:szCs w:val="24"/>
              </w:rPr>
              <w:t xml:space="preserve">Celular: (___) _________________________ </w:t>
            </w:r>
          </w:p>
          <w:p w14:paraId="0189DE3D" w14:textId="77777777" w:rsidR="00BE291A" w:rsidRPr="00B25C63" w:rsidRDefault="00BE291A" w:rsidP="00BE291A">
            <w:pPr>
              <w:pStyle w:val="PargrafodaLista"/>
              <w:spacing w:before="240"/>
              <w:ind w:left="0"/>
              <w:jc w:val="both"/>
              <w:rPr>
                <w:sz w:val="24"/>
                <w:szCs w:val="24"/>
              </w:rPr>
            </w:pPr>
            <w:r w:rsidRPr="00B25C63">
              <w:rPr>
                <w:sz w:val="24"/>
                <w:szCs w:val="24"/>
              </w:rPr>
              <w:t xml:space="preserve">E-mail: _______________________________________________ </w:t>
            </w:r>
          </w:p>
          <w:p w14:paraId="211F6B81" w14:textId="43E441D1" w:rsidR="00BE291A" w:rsidRPr="00B25C63" w:rsidRDefault="00BE291A" w:rsidP="00BE291A">
            <w:pPr>
              <w:pStyle w:val="PargrafodaLista"/>
              <w:spacing w:before="240" w:after="240"/>
              <w:ind w:left="0"/>
              <w:jc w:val="both"/>
              <w:rPr>
                <w:sz w:val="24"/>
                <w:szCs w:val="24"/>
              </w:rPr>
            </w:pPr>
            <w:r w:rsidRPr="00B25C63">
              <w:rPr>
                <w:sz w:val="24"/>
                <w:szCs w:val="24"/>
              </w:rPr>
              <w:t xml:space="preserve">Recebi da Prefeitura Municipal de </w:t>
            </w:r>
            <w:r w:rsidR="00B03211">
              <w:rPr>
                <w:sz w:val="24"/>
                <w:szCs w:val="24"/>
              </w:rPr>
              <w:t>Rio Preto/MG</w:t>
            </w:r>
            <w:r w:rsidRPr="00B25C63">
              <w:rPr>
                <w:sz w:val="24"/>
                <w:szCs w:val="24"/>
              </w:rPr>
              <w:t xml:space="preserve">, cópia do referido Edital, cujo envelope de DOCUMENTOS DE HABILITAÇÃO e envelope de PROPOSTA será recebido pela Presidente da Comissão de Licitação, até as </w:t>
            </w:r>
            <w:r w:rsidRPr="00B54C8E">
              <w:rPr>
                <w:b/>
                <w:sz w:val="24"/>
                <w:szCs w:val="24"/>
                <w:u w:val="single"/>
              </w:rPr>
              <w:t xml:space="preserve">09h00min (hora local) do dia </w:t>
            </w:r>
            <w:r w:rsidR="00DC5E72">
              <w:rPr>
                <w:b/>
                <w:sz w:val="24"/>
                <w:szCs w:val="24"/>
                <w:u w:val="single"/>
              </w:rPr>
              <w:t>29/09</w:t>
            </w:r>
            <w:r w:rsidRPr="00B54C8E">
              <w:rPr>
                <w:b/>
                <w:sz w:val="24"/>
                <w:szCs w:val="24"/>
                <w:u w:val="single"/>
              </w:rPr>
              <w:t>/2020</w:t>
            </w:r>
            <w:r w:rsidRPr="00B54C8E">
              <w:rPr>
                <w:sz w:val="24"/>
                <w:szCs w:val="24"/>
              </w:rPr>
              <w:t>, na sala de Licitação, sediada a</w:t>
            </w:r>
            <w:r w:rsidRPr="00B25C63">
              <w:rPr>
                <w:sz w:val="24"/>
                <w:szCs w:val="24"/>
              </w:rPr>
              <w:t xml:space="preserve"> </w:t>
            </w:r>
            <w:r w:rsidR="00DC5E72">
              <w:rPr>
                <w:sz w:val="24"/>
                <w:szCs w:val="24"/>
              </w:rPr>
              <w:t>Rua Getúlio Vargas</w:t>
            </w:r>
            <w:r w:rsidRPr="00B25C63">
              <w:rPr>
                <w:sz w:val="24"/>
                <w:szCs w:val="24"/>
              </w:rPr>
              <w:t xml:space="preserve">, nº </w:t>
            </w:r>
            <w:r w:rsidR="00DC5E72">
              <w:rPr>
                <w:sz w:val="24"/>
                <w:szCs w:val="24"/>
              </w:rPr>
              <w:t>2</w:t>
            </w:r>
            <w:r w:rsidRPr="00B25C63">
              <w:rPr>
                <w:sz w:val="24"/>
                <w:szCs w:val="24"/>
              </w:rPr>
              <w:t xml:space="preserve">7, Centro, </w:t>
            </w:r>
            <w:r w:rsidR="00B03211">
              <w:rPr>
                <w:sz w:val="24"/>
                <w:szCs w:val="24"/>
              </w:rPr>
              <w:t>Rio Preto/MG</w:t>
            </w:r>
            <w:r w:rsidRPr="00B25C63">
              <w:rPr>
                <w:sz w:val="24"/>
                <w:szCs w:val="24"/>
              </w:rPr>
              <w:t>, concordando integralmente com as condições estabelecidas no Edital e seus anexos.</w:t>
            </w:r>
          </w:p>
          <w:p w14:paraId="4D6C072F" w14:textId="77777777" w:rsidR="00BE291A" w:rsidRPr="00B25C63" w:rsidRDefault="00BE291A" w:rsidP="00BE291A">
            <w:pPr>
              <w:pStyle w:val="PargrafodaLista"/>
              <w:ind w:left="0" w:right="-2"/>
              <w:jc w:val="both"/>
              <w:rPr>
                <w:sz w:val="24"/>
                <w:szCs w:val="24"/>
              </w:rPr>
            </w:pPr>
            <w:r w:rsidRPr="00B25C63">
              <w:rPr>
                <w:sz w:val="24"/>
                <w:szCs w:val="24"/>
              </w:rPr>
              <w:t>_______________________________, _____ /_____ / _____</w:t>
            </w:r>
          </w:p>
          <w:p w14:paraId="445C7AD1" w14:textId="77777777" w:rsidR="00BE291A" w:rsidRPr="00B25C63" w:rsidRDefault="00BE291A" w:rsidP="00BE291A">
            <w:pPr>
              <w:pStyle w:val="PargrafodaLista"/>
              <w:ind w:left="0" w:right="-2"/>
              <w:jc w:val="center"/>
              <w:rPr>
                <w:sz w:val="24"/>
                <w:szCs w:val="24"/>
              </w:rPr>
            </w:pPr>
            <w:r w:rsidRPr="00B25C63">
              <w:rPr>
                <w:sz w:val="24"/>
                <w:szCs w:val="24"/>
              </w:rPr>
              <w:t>Local, Data</w:t>
            </w:r>
          </w:p>
          <w:p w14:paraId="2AE072E7" w14:textId="77777777" w:rsidR="00BE291A" w:rsidRPr="00B25C63" w:rsidRDefault="00BE291A" w:rsidP="00BE291A">
            <w:pPr>
              <w:pStyle w:val="PargrafodaLista"/>
              <w:ind w:left="0" w:right="-2"/>
              <w:jc w:val="center"/>
              <w:rPr>
                <w:sz w:val="24"/>
                <w:szCs w:val="24"/>
              </w:rPr>
            </w:pPr>
            <w:r w:rsidRPr="00B25C63">
              <w:rPr>
                <w:sz w:val="24"/>
                <w:szCs w:val="24"/>
              </w:rPr>
              <w:t>_______________________________</w:t>
            </w:r>
          </w:p>
          <w:p w14:paraId="7FA4CCA0" w14:textId="77777777" w:rsidR="00BE291A" w:rsidRPr="00B25C63" w:rsidRDefault="00BE291A" w:rsidP="00BE291A">
            <w:pPr>
              <w:pStyle w:val="PargrafodaLista"/>
              <w:ind w:right="-2"/>
              <w:jc w:val="center"/>
              <w:rPr>
                <w:b/>
                <w:sz w:val="24"/>
                <w:szCs w:val="24"/>
              </w:rPr>
            </w:pPr>
            <w:r w:rsidRPr="00B25C63">
              <w:rPr>
                <w:sz w:val="24"/>
                <w:szCs w:val="24"/>
              </w:rPr>
              <w:t>Assinatura e carimbo</w:t>
            </w:r>
          </w:p>
        </w:tc>
      </w:tr>
    </w:tbl>
    <w:p w14:paraId="09236308" w14:textId="77777777" w:rsidR="00BE291A" w:rsidRPr="00BE291A" w:rsidRDefault="00BE291A" w:rsidP="00BE291A">
      <w:pPr>
        <w:pStyle w:val="PargrafodaLista"/>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BE291A" w:rsidRPr="00B25C63" w14:paraId="004823E3" w14:textId="77777777" w:rsidTr="00BE291A">
        <w:tc>
          <w:tcPr>
            <w:tcW w:w="9209" w:type="dxa"/>
            <w:shd w:val="clear" w:color="auto" w:fill="auto"/>
          </w:tcPr>
          <w:p w14:paraId="2D9ADB49" w14:textId="7211E8BC" w:rsidR="00BE291A" w:rsidRPr="00B25C63" w:rsidRDefault="00BE291A" w:rsidP="00BE291A">
            <w:pPr>
              <w:numPr>
                <w:ilvl w:val="0"/>
                <w:numId w:val="13"/>
              </w:numPr>
              <w:pBdr>
                <w:top w:val="single" w:sz="4" w:space="1" w:color="auto"/>
                <w:left w:val="single" w:sz="4" w:space="4" w:color="auto"/>
              </w:pBdr>
              <w:autoSpaceDE w:val="0"/>
              <w:autoSpaceDN w:val="0"/>
              <w:adjustRightInd w:val="0"/>
              <w:spacing w:before="0" w:after="0"/>
              <w:ind w:left="0" w:firstLine="360"/>
              <w:rPr>
                <w:sz w:val="24"/>
                <w:szCs w:val="24"/>
              </w:rPr>
            </w:pPr>
            <w:r w:rsidRPr="00B25C63">
              <w:rPr>
                <w:sz w:val="24"/>
                <w:szCs w:val="24"/>
              </w:rPr>
              <w:t xml:space="preserve">Os interessados que retirarem o edital pela internet DEVERÁ ENCAMINHAR ESTE COMPROVANTE, devidamente preenchido, à Comissão de Licitação, através do </w:t>
            </w:r>
            <w:r w:rsidRPr="00B25C63">
              <w:rPr>
                <w:i/>
                <w:iCs/>
                <w:sz w:val="24"/>
                <w:szCs w:val="24"/>
              </w:rPr>
              <w:t>e-mail</w:t>
            </w:r>
            <w:r w:rsidRPr="00B25C63">
              <w:rPr>
                <w:sz w:val="24"/>
                <w:szCs w:val="24"/>
              </w:rPr>
              <w:t xml:space="preserve">: </w:t>
            </w:r>
            <w:hyperlink r:id="rId9" w:history="1">
              <w:r w:rsidR="00D17F2F" w:rsidRPr="004C6476">
                <w:rPr>
                  <w:rStyle w:val="Hyperlink"/>
                  <w:sz w:val="24"/>
                  <w:szCs w:val="24"/>
                </w:rPr>
                <w:t>licitacao@riopreto.mg.gov.br</w:t>
              </w:r>
            </w:hyperlink>
            <w:r w:rsidRPr="00B25C63">
              <w:rPr>
                <w:sz w:val="24"/>
                <w:szCs w:val="24"/>
              </w:rPr>
              <w:t>, ou por envio de correspondência ao endereço informado no preâmbulo deste edital.</w:t>
            </w:r>
          </w:p>
          <w:p w14:paraId="28DB4DE5" w14:textId="20D349CD" w:rsidR="00BE291A" w:rsidRPr="00B25C63" w:rsidRDefault="00BE291A" w:rsidP="00BE291A">
            <w:pPr>
              <w:numPr>
                <w:ilvl w:val="0"/>
                <w:numId w:val="13"/>
              </w:numPr>
              <w:pBdr>
                <w:top w:val="single" w:sz="4" w:space="1" w:color="auto"/>
                <w:left w:val="single" w:sz="4" w:space="4" w:color="auto"/>
              </w:pBdr>
              <w:autoSpaceDE w:val="0"/>
              <w:autoSpaceDN w:val="0"/>
              <w:adjustRightInd w:val="0"/>
              <w:spacing w:before="0" w:after="0"/>
              <w:ind w:left="0" w:firstLine="360"/>
              <w:rPr>
                <w:sz w:val="24"/>
                <w:szCs w:val="24"/>
              </w:rPr>
            </w:pPr>
            <w:r w:rsidRPr="00B25C63">
              <w:rPr>
                <w:sz w:val="24"/>
                <w:szCs w:val="24"/>
              </w:rPr>
              <w:t xml:space="preserve">O Município de </w:t>
            </w:r>
            <w:r w:rsidR="00823152">
              <w:rPr>
                <w:sz w:val="24"/>
                <w:szCs w:val="24"/>
              </w:rPr>
              <w:t>Rio Preto</w:t>
            </w:r>
            <w:r w:rsidRPr="00B25C63">
              <w:rPr>
                <w:sz w:val="24"/>
                <w:szCs w:val="24"/>
              </w:rPr>
              <w:t xml:space="preserve"> não se responsabiliza por comunicações à empresa que não encaminhar este recibo ou prestar informações incorretas no mesmo.</w:t>
            </w:r>
          </w:p>
        </w:tc>
      </w:tr>
    </w:tbl>
    <w:p w14:paraId="0F569B8B" w14:textId="77777777" w:rsidR="00D17F2F" w:rsidRDefault="00D17F2F" w:rsidP="008E6EB5">
      <w:pPr>
        <w:spacing w:before="0" w:after="0"/>
        <w:jc w:val="center"/>
        <w:rPr>
          <w:b/>
          <w:sz w:val="24"/>
          <w:szCs w:val="24"/>
        </w:rPr>
      </w:pPr>
    </w:p>
    <w:p w14:paraId="6A9558D6" w14:textId="3161C886" w:rsidR="00DF07C3" w:rsidRPr="005A2505" w:rsidRDefault="00DF07C3" w:rsidP="008E6EB5">
      <w:pPr>
        <w:spacing w:before="0" w:after="0"/>
        <w:jc w:val="center"/>
        <w:rPr>
          <w:b/>
          <w:sz w:val="24"/>
          <w:szCs w:val="24"/>
        </w:rPr>
      </w:pPr>
      <w:r w:rsidRPr="005A2505">
        <w:rPr>
          <w:b/>
          <w:sz w:val="24"/>
          <w:szCs w:val="24"/>
        </w:rPr>
        <w:t xml:space="preserve">PROCESSO LICITATÓRIO Nº </w:t>
      </w:r>
      <w:r w:rsidR="001927DE">
        <w:rPr>
          <w:b/>
          <w:sz w:val="24"/>
          <w:szCs w:val="24"/>
        </w:rPr>
        <w:t>085/2020</w:t>
      </w:r>
    </w:p>
    <w:p w14:paraId="7E7DEB5F" w14:textId="6A864A1A" w:rsidR="00622411" w:rsidRPr="005A2505" w:rsidRDefault="00A047A9" w:rsidP="008E6EB5">
      <w:pPr>
        <w:spacing w:before="0" w:after="240"/>
        <w:jc w:val="center"/>
        <w:rPr>
          <w:b/>
          <w:sz w:val="24"/>
          <w:szCs w:val="24"/>
        </w:rPr>
      </w:pPr>
      <w:r w:rsidRPr="005A2505">
        <w:rPr>
          <w:b/>
          <w:sz w:val="24"/>
          <w:szCs w:val="24"/>
        </w:rPr>
        <w:t>TOMADA DE PREÇO</w:t>
      </w:r>
      <w:r w:rsidR="00DF07C3" w:rsidRPr="005A2505">
        <w:rPr>
          <w:b/>
          <w:sz w:val="24"/>
          <w:szCs w:val="24"/>
        </w:rPr>
        <w:t xml:space="preserve"> Nº </w:t>
      </w:r>
      <w:r w:rsidR="001927DE">
        <w:rPr>
          <w:b/>
          <w:sz w:val="24"/>
          <w:szCs w:val="24"/>
        </w:rPr>
        <w:t>002/2020</w:t>
      </w:r>
    </w:p>
    <w:p w14:paraId="3FBB9DBD" w14:textId="5F2E2564" w:rsidR="008E6EB5" w:rsidRDefault="00965079" w:rsidP="008E6EB5">
      <w:pPr>
        <w:spacing w:before="0" w:after="0" w:line="276" w:lineRule="auto"/>
        <w:rPr>
          <w:sz w:val="24"/>
          <w:szCs w:val="24"/>
        </w:rPr>
      </w:pPr>
      <w:r w:rsidRPr="005A2505">
        <w:rPr>
          <w:b/>
          <w:sz w:val="24"/>
          <w:szCs w:val="24"/>
        </w:rPr>
        <w:lastRenderedPageBreak/>
        <w:t xml:space="preserve">O MUNICÍPIO DE </w:t>
      </w:r>
      <w:r w:rsidR="00D17F2F">
        <w:rPr>
          <w:b/>
          <w:sz w:val="24"/>
          <w:szCs w:val="24"/>
        </w:rPr>
        <w:t>RIO PRETO</w:t>
      </w:r>
      <w:r w:rsidRPr="005A2505">
        <w:rPr>
          <w:b/>
          <w:sz w:val="24"/>
          <w:szCs w:val="24"/>
        </w:rPr>
        <w:t xml:space="preserve">, </w:t>
      </w:r>
      <w:r w:rsidRPr="005A2505">
        <w:rPr>
          <w:sz w:val="24"/>
          <w:szCs w:val="24"/>
        </w:rPr>
        <w:t xml:space="preserve">pessoa jurídica de direito público interno, inscrito no CNPJ sob o nº </w:t>
      </w:r>
      <w:r w:rsidR="00D17F2F">
        <w:rPr>
          <w:sz w:val="24"/>
          <w:szCs w:val="24"/>
        </w:rPr>
        <w:t>18.338.251/0001-46</w:t>
      </w:r>
      <w:r w:rsidRPr="005A2505">
        <w:rPr>
          <w:sz w:val="24"/>
          <w:szCs w:val="24"/>
        </w:rPr>
        <w:t xml:space="preserve">, com sede na </w:t>
      </w:r>
      <w:r w:rsidR="00D17F2F">
        <w:rPr>
          <w:sz w:val="24"/>
          <w:szCs w:val="24"/>
        </w:rPr>
        <w:t>Rua Getúlio Vargas</w:t>
      </w:r>
      <w:r w:rsidRPr="005A2505">
        <w:rPr>
          <w:sz w:val="24"/>
          <w:szCs w:val="24"/>
        </w:rPr>
        <w:t xml:space="preserve">, Centro, </w:t>
      </w:r>
      <w:r w:rsidR="00D17F2F">
        <w:rPr>
          <w:sz w:val="24"/>
          <w:szCs w:val="24"/>
        </w:rPr>
        <w:t>RIO PRETO</w:t>
      </w:r>
      <w:r w:rsidRPr="005A2505">
        <w:rPr>
          <w:sz w:val="24"/>
          <w:szCs w:val="24"/>
        </w:rPr>
        <w:t>-MG, CEP: 36.1</w:t>
      </w:r>
      <w:r w:rsidR="00D7545A" w:rsidRPr="005A2505">
        <w:rPr>
          <w:sz w:val="24"/>
          <w:szCs w:val="24"/>
        </w:rPr>
        <w:t>32</w:t>
      </w:r>
      <w:r w:rsidRPr="005A2505">
        <w:rPr>
          <w:sz w:val="24"/>
          <w:szCs w:val="24"/>
        </w:rPr>
        <w:t xml:space="preserve">-000, através da Comissão Permanente de Licitação, designada pela Portaria nº </w:t>
      </w:r>
      <w:r w:rsidR="009D3BFD">
        <w:rPr>
          <w:sz w:val="24"/>
          <w:szCs w:val="24"/>
        </w:rPr>
        <w:t>018/2020</w:t>
      </w:r>
      <w:r w:rsidRPr="005A2505">
        <w:rPr>
          <w:sz w:val="24"/>
          <w:szCs w:val="24"/>
        </w:rPr>
        <w:t>, torna públic</w:t>
      </w:r>
      <w:r w:rsidR="00DF07C3" w:rsidRPr="005A2505">
        <w:rPr>
          <w:sz w:val="24"/>
          <w:szCs w:val="24"/>
        </w:rPr>
        <w:t xml:space="preserve">o e comunica aos interessados que, dará início a </w:t>
      </w:r>
      <w:r w:rsidRPr="005A2505">
        <w:rPr>
          <w:sz w:val="24"/>
          <w:szCs w:val="24"/>
        </w:rPr>
        <w:t xml:space="preserve">abertura do </w:t>
      </w:r>
      <w:r w:rsidR="00CA4CB3" w:rsidRPr="005A2505">
        <w:rPr>
          <w:b/>
          <w:sz w:val="24"/>
          <w:szCs w:val="24"/>
        </w:rPr>
        <w:t xml:space="preserve">PROCESSO LICITATÓRIO </w:t>
      </w:r>
      <w:r w:rsidR="00B54C8E">
        <w:rPr>
          <w:sz w:val="24"/>
          <w:szCs w:val="24"/>
        </w:rPr>
        <w:t xml:space="preserve">nº </w:t>
      </w:r>
      <w:r w:rsidR="001927DE">
        <w:rPr>
          <w:sz w:val="24"/>
          <w:szCs w:val="24"/>
        </w:rPr>
        <w:t>085/2020</w:t>
      </w:r>
      <w:r w:rsidR="00B54C8E">
        <w:rPr>
          <w:sz w:val="24"/>
          <w:szCs w:val="24"/>
        </w:rPr>
        <w:t>, referente</w:t>
      </w:r>
      <w:r w:rsidR="00DF07C3" w:rsidRPr="005A2505">
        <w:rPr>
          <w:sz w:val="24"/>
          <w:szCs w:val="24"/>
        </w:rPr>
        <w:t xml:space="preserve"> à</w:t>
      </w:r>
      <w:r w:rsidR="00DE47E5">
        <w:rPr>
          <w:sz w:val="24"/>
          <w:szCs w:val="24"/>
        </w:rPr>
        <w:t xml:space="preserve"> </w:t>
      </w:r>
      <w:r w:rsidR="00A047A9" w:rsidRPr="005A2505">
        <w:rPr>
          <w:b/>
          <w:sz w:val="24"/>
          <w:szCs w:val="24"/>
        </w:rPr>
        <w:t>TOMADA DE PREÇO</w:t>
      </w:r>
      <w:r w:rsidR="00DE47E5">
        <w:rPr>
          <w:b/>
          <w:sz w:val="24"/>
          <w:szCs w:val="24"/>
        </w:rPr>
        <w:t xml:space="preserve"> </w:t>
      </w:r>
      <w:r w:rsidR="00DF07C3" w:rsidRPr="005A2505">
        <w:rPr>
          <w:b/>
          <w:sz w:val="24"/>
          <w:szCs w:val="24"/>
        </w:rPr>
        <w:t>N</w:t>
      </w:r>
      <w:r w:rsidRPr="005A2505">
        <w:rPr>
          <w:b/>
          <w:sz w:val="24"/>
          <w:szCs w:val="24"/>
        </w:rPr>
        <w:t xml:space="preserve">º </w:t>
      </w:r>
      <w:r w:rsidR="001927DE">
        <w:rPr>
          <w:b/>
          <w:sz w:val="24"/>
          <w:szCs w:val="24"/>
        </w:rPr>
        <w:t>002/2020</w:t>
      </w:r>
      <w:r w:rsidRPr="005A2505">
        <w:rPr>
          <w:sz w:val="24"/>
          <w:szCs w:val="24"/>
        </w:rPr>
        <w:t xml:space="preserve">, do </w:t>
      </w:r>
      <w:r w:rsidR="00AF318D" w:rsidRPr="005A2505">
        <w:rPr>
          <w:sz w:val="24"/>
          <w:szCs w:val="24"/>
        </w:rPr>
        <w:t>Tipo</w:t>
      </w:r>
      <w:r w:rsidR="00DE47E5">
        <w:rPr>
          <w:sz w:val="24"/>
          <w:szCs w:val="24"/>
        </w:rPr>
        <w:t xml:space="preserve"> </w:t>
      </w:r>
      <w:r w:rsidR="00A047A9" w:rsidRPr="005A2505">
        <w:rPr>
          <w:b/>
          <w:sz w:val="24"/>
          <w:szCs w:val="24"/>
        </w:rPr>
        <w:t>TÉCNICA E PREÇO</w:t>
      </w:r>
      <w:r w:rsidR="00AF318D" w:rsidRPr="005A2505">
        <w:rPr>
          <w:sz w:val="24"/>
          <w:szCs w:val="24"/>
        </w:rPr>
        <w:t xml:space="preserve">, </w:t>
      </w:r>
      <w:r w:rsidR="008E6EB5" w:rsidRPr="00B25C63">
        <w:rPr>
          <w:sz w:val="24"/>
          <w:szCs w:val="24"/>
        </w:rPr>
        <w:t>conforme descrito neste edital e seus anexos, regido pela Lei Federal n</w:t>
      </w:r>
      <w:r w:rsidR="008E6EB5" w:rsidRPr="00B25C63">
        <w:rPr>
          <w:sz w:val="24"/>
          <w:szCs w:val="24"/>
          <w:vertAlign w:val="superscript"/>
        </w:rPr>
        <w:t>o </w:t>
      </w:r>
      <w:r w:rsidR="008E6EB5" w:rsidRPr="00B25C63">
        <w:rPr>
          <w:sz w:val="24"/>
          <w:szCs w:val="24"/>
        </w:rPr>
        <w:t>8.666/93, de 21/06/93, Lei Complementar nº 123/06 alterada pela Lei Complementar nº 147/2014, com suas alterações posteriores, e as condições fixadas neste edital, sem qualquer restrição</w:t>
      </w:r>
      <w:r w:rsidR="008E6EB5">
        <w:rPr>
          <w:sz w:val="24"/>
          <w:szCs w:val="24"/>
        </w:rPr>
        <w:t>.</w:t>
      </w:r>
    </w:p>
    <w:p w14:paraId="1B9F29D0" w14:textId="77777777" w:rsidR="008E6EB5" w:rsidRDefault="008E6EB5" w:rsidP="008E6EB5">
      <w:pPr>
        <w:spacing w:before="0" w:after="0"/>
        <w:rPr>
          <w:sz w:val="24"/>
          <w:szCs w:val="24"/>
        </w:rPr>
      </w:pPr>
    </w:p>
    <w:p w14:paraId="4413D559" w14:textId="77777777" w:rsidR="0047617C" w:rsidRPr="005A2505" w:rsidRDefault="0047617C" w:rsidP="008E6EB5">
      <w:pPr>
        <w:spacing w:before="0" w:after="0"/>
        <w:rPr>
          <w:b/>
          <w:sz w:val="24"/>
          <w:szCs w:val="24"/>
        </w:rPr>
      </w:pPr>
      <w:r w:rsidRPr="005A2505">
        <w:rPr>
          <w:b/>
          <w:sz w:val="24"/>
          <w:szCs w:val="24"/>
        </w:rPr>
        <w:t>I - DO OBJETO</w:t>
      </w:r>
    </w:p>
    <w:p w14:paraId="47EC876E" w14:textId="703F8000" w:rsidR="005B5D97" w:rsidRPr="00353E06" w:rsidRDefault="00F72242" w:rsidP="00427C30">
      <w:pPr>
        <w:rPr>
          <w:sz w:val="24"/>
          <w:szCs w:val="24"/>
        </w:rPr>
      </w:pPr>
      <w:r w:rsidRPr="005A2505">
        <w:rPr>
          <w:szCs w:val="24"/>
        </w:rPr>
        <w:t>1.1</w:t>
      </w:r>
      <w:r w:rsidR="001E7ACC" w:rsidRPr="005A2505">
        <w:rPr>
          <w:szCs w:val="24"/>
        </w:rPr>
        <w:t xml:space="preserve"> -</w:t>
      </w:r>
      <w:r w:rsidR="00717817">
        <w:rPr>
          <w:szCs w:val="24"/>
        </w:rPr>
        <w:t xml:space="preserve"> </w:t>
      </w:r>
      <w:r w:rsidR="00427C30" w:rsidRPr="005A2505">
        <w:rPr>
          <w:sz w:val="24"/>
          <w:szCs w:val="24"/>
        </w:rPr>
        <w:t>C</w:t>
      </w:r>
      <w:r w:rsidR="00427C30" w:rsidRPr="005A2505">
        <w:rPr>
          <w:spacing w:val="-3"/>
          <w:sz w:val="24"/>
          <w:szCs w:val="24"/>
        </w:rPr>
        <w:t>ontratação de empresa especializada para prestação de serviços técnicos profissionais especializados de Consultoria e Assessoria Contábil para Administração Pública, visando o acompanhamento do processo orçamentário, análise dos resultados econômicos, do fluxo financeiro municipal e a adequada interpretação dos fenômenos patrimoniais, inclusive disponibilização do software para o desenvolvimento dos trabalhos, nas áreas de Contabilidade Aplicada ao Setor Público, tesouraria</w:t>
      </w:r>
      <w:r w:rsidR="00572607">
        <w:rPr>
          <w:spacing w:val="-3"/>
          <w:sz w:val="24"/>
          <w:szCs w:val="24"/>
        </w:rPr>
        <w:t xml:space="preserve">, </w:t>
      </w:r>
      <w:r w:rsidR="00427C30" w:rsidRPr="005A2505">
        <w:rPr>
          <w:spacing w:val="-3"/>
          <w:sz w:val="24"/>
          <w:szCs w:val="24"/>
        </w:rPr>
        <w:t>patrimônio</w:t>
      </w:r>
      <w:r w:rsidR="009D3BFD">
        <w:rPr>
          <w:spacing w:val="-3"/>
          <w:sz w:val="24"/>
          <w:szCs w:val="24"/>
        </w:rPr>
        <w:t xml:space="preserve"> </w:t>
      </w:r>
      <w:r w:rsidR="00427C30">
        <w:rPr>
          <w:sz w:val="24"/>
          <w:szCs w:val="24"/>
        </w:rPr>
        <w:t>e folha de pagamento</w:t>
      </w:r>
      <w:r w:rsidR="00280E61" w:rsidRPr="005A2505">
        <w:rPr>
          <w:b/>
          <w:szCs w:val="24"/>
        </w:rPr>
        <w:t xml:space="preserve">, </w:t>
      </w:r>
      <w:r w:rsidRPr="00353E06">
        <w:rPr>
          <w:sz w:val="24"/>
          <w:szCs w:val="24"/>
        </w:rPr>
        <w:t xml:space="preserve">conforme especificações constantes do </w:t>
      </w:r>
      <w:r w:rsidR="0025247B" w:rsidRPr="00353E06">
        <w:rPr>
          <w:sz w:val="24"/>
          <w:szCs w:val="24"/>
        </w:rPr>
        <w:t>A</w:t>
      </w:r>
      <w:r w:rsidRPr="00353E06">
        <w:rPr>
          <w:sz w:val="24"/>
          <w:szCs w:val="24"/>
        </w:rPr>
        <w:t>nexo I</w:t>
      </w:r>
      <w:r w:rsidR="0025247B" w:rsidRPr="00353E06">
        <w:rPr>
          <w:sz w:val="24"/>
          <w:szCs w:val="24"/>
        </w:rPr>
        <w:t xml:space="preserve">, </w:t>
      </w:r>
      <w:r w:rsidRPr="00353E06">
        <w:rPr>
          <w:sz w:val="24"/>
          <w:szCs w:val="24"/>
        </w:rPr>
        <w:t>parte integrante deste edital.</w:t>
      </w:r>
    </w:p>
    <w:p w14:paraId="58146778" w14:textId="77777777" w:rsidR="00DF07C3" w:rsidRPr="005A2505" w:rsidRDefault="00235AE3" w:rsidP="00F545D5">
      <w:pPr>
        <w:spacing w:after="0"/>
        <w:rPr>
          <w:sz w:val="24"/>
          <w:szCs w:val="24"/>
        </w:rPr>
      </w:pPr>
      <w:r w:rsidRPr="005A2505">
        <w:rPr>
          <w:sz w:val="24"/>
          <w:szCs w:val="24"/>
        </w:rPr>
        <w:t>1.</w:t>
      </w:r>
      <w:r w:rsidR="0047617C" w:rsidRPr="005A2505">
        <w:rPr>
          <w:sz w:val="24"/>
          <w:szCs w:val="24"/>
        </w:rPr>
        <w:t>2</w:t>
      </w:r>
      <w:r w:rsidR="001E7ACC" w:rsidRPr="005A2505">
        <w:rPr>
          <w:sz w:val="24"/>
          <w:szCs w:val="24"/>
        </w:rPr>
        <w:t xml:space="preserve"> -</w:t>
      </w:r>
      <w:r w:rsidR="00BE291A">
        <w:rPr>
          <w:sz w:val="24"/>
          <w:szCs w:val="24"/>
        </w:rPr>
        <w:t xml:space="preserve"> </w:t>
      </w:r>
      <w:r w:rsidR="00DF07C3" w:rsidRPr="005A2505">
        <w:rPr>
          <w:sz w:val="24"/>
          <w:szCs w:val="24"/>
        </w:rPr>
        <w:t>A relação dos serviços a executar encontra-se no Anexo I deste instrumento.</w:t>
      </w:r>
    </w:p>
    <w:p w14:paraId="21D23EA3" w14:textId="77777777" w:rsidR="0007622E" w:rsidRPr="005A2505" w:rsidRDefault="00DF07C3" w:rsidP="00F545D5">
      <w:pPr>
        <w:spacing w:after="0"/>
        <w:rPr>
          <w:sz w:val="22"/>
          <w:szCs w:val="22"/>
        </w:rPr>
      </w:pPr>
      <w:r w:rsidRPr="005A2505">
        <w:rPr>
          <w:sz w:val="24"/>
          <w:szCs w:val="24"/>
        </w:rPr>
        <w:t>1.</w:t>
      </w:r>
      <w:r w:rsidR="00691033">
        <w:rPr>
          <w:sz w:val="24"/>
          <w:szCs w:val="24"/>
        </w:rPr>
        <w:t>3</w:t>
      </w:r>
      <w:r w:rsidR="001E7ACC" w:rsidRPr="005A2505">
        <w:rPr>
          <w:sz w:val="24"/>
          <w:szCs w:val="24"/>
        </w:rPr>
        <w:t xml:space="preserve"> -</w:t>
      </w:r>
      <w:r w:rsidR="00BE291A">
        <w:rPr>
          <w:sz w:val="24"/>
          <w:szCs w:val="24"/>
        </w:rPr>
        <w:t xml:space="preserve"> </w:t>
      </w:r>
      <w:r w:rsidR="0007622E" w:rsidRPr="005A2505">
        <w:rPr>
          <w:sz w:val="22"/>
          <w:szCs w:val="22"/>
        </w:rPr>
        <w:t xml:space="preserve">O regime de execução será </w:t>
      </w:r>
      <w:r w:rsidRPr="005A2505">
        <w:rPr>
          <w:sz w:val="22"/>
          <w:szCs w:val="22"/>
        </w:rPr>
        <w:t xml:space="preserve">o de </w:t>
      </w:r>
      <w:r w:rsidR="0025247B" w:rsidRPr="005A2505">
        <w:rPr>
          <w:sz w:val="22"/>
          <w:szCs w:val="22"/>
        </w:rPr>
        <w:t>EMPREITADA POR PREÇO GLOBAL</w:t>
      </w:r>
      <w:r w:rsidR="0007622E" w:rsidRPr="005A2505">
        <w:rPr>
          <w:sz w:val="22"/>
          <w:szCs w:val="22"/>
        </w:rPr>
        <w:t>.</w:t>
      </w:r>
    </w:p>
    <w:p w14:paraId="19B9B71A" w14:textId="77777777" w:rsidR="001E7ACC" w:rsidRPr="005A2505" w:rsidRDefault="001E7ACC" w:rsidP="00F545D5">
      <w:pPr>
        <w:spacing w:after="0" w:line="276" w:lineRule="auto"/>
        <w:jc w:val="center"/>
        <w:rPr>
          <w:b/>
          <w:sz w:val="24"/>
          <w:szCs w:val="24"/>
        </w:rPr>
      </w:pPr>
      <w:r w:rsidRPr="005A2505">
        <w:rPr>
          <w:b/>
          <w:sz w:val="24"/>
          <w:szCs w:val="24"/>
        </w:rPr>
        <w:t>2 - DAS CONDIÇÕES PARA PARTICIPAÇÃO</w:t>
      </w:r>
    </w:p>
    <w:p w14:paraId="04B229A7" w14:textId="77777777" w:rsidR="001E7ACC" w:rsidRDefault="001E7ACC" w:rsidP="00F545D5">
      <w:pPr>
        <w:spacing w:line="276" w:lineRule="auto"/>
        <w:rPr>
          <w:sz w:val="24"/>
          <w:szCs w:val="24"/>
        </w:rPr>
      </w:pPr>
      <w:r w:rsidRPr="005A2505">
        <w:rPr>
          <w:sz w:val="24"/>
          <w:szCs w:val="24"/>
        </w:rPr>
        <w:t>2.1 – Poderão partici</w:t>
      </w:r>
      <w:r w:rsidR="00471D96">
        <w:rPr>
          <w:sz w:val="24"/>
          <w:szCs w:val="24"/>
        </w:rPr>
        <w:t xml:space="preserve">par da </w:t>
      </w:r>
      <w:proofErr w:type="gramStart"/>
      <w:r w:rsidR="00471D96">
        <w:rPr>
          <w:sz w:val="24"/>
          <w:szCs w:val="24"/>
        </w:rPr>
        <w:t>presente Tomada de Preço</w:t>
      </w:r>
      <w:proofErr w:type="gramEnd"/>
      <w:r w:rsidR="00471D96">
        <w:rPr>
          <w:sz w:val="24"/>
          <w:szCs w:val="24"/>
        </w:rPr>
        <w:t xml:space="preserve"> </w:t>
      </w:r>
      <w:r w:rsidRPr="005A2505">
        <w:rPr>
          <w:sz w:val="24"/>
          <w:szCs w:val="24"/>
        </w:rPr>
        <w:t>as empresas especializadas do ramo pertinente ao objeto licitado legalmente estabelecidas no país, desde que habilitação jurídica, qualificação técnica e regularidade fiscal de acord</w:t>
      </w:r>
      <w:r w:rsidR="00471D96">
        <w:rPr>
          <w:sz w:val="24"/>
          <w:szCs w:val="24"/>
        </w:rPr>
        <w:t>o com as condições deste Edital</w:t>
      </w:r>
      <w:r w:rsidRPr="005A2505">
        <w:rPr>
          <w:sz w:val="24"/>
          <w:szCs w:val="24"/>
        </w:rPr>
        <w:t xml:space="preserve"> da Lei Federal 8.666/93, com suas alterações.</w:t>
      </w:r>
    </w:p>
    <w:p w14:paraId="569A311E" w14:textId="2DD68D79" w:rsidR="002F7053" w:rsidRPr="00037A7C" w:rsidRDefault="002F7053" w:rsidP="002F7053">
      <w:pPr>
        <w:rPr>
          <w:color w:val="000000" w:themeColor="text1"/>
          <w:sz w:val="24"/>
          <w:szCs w:val="24"/>
        </w:rPr>
      </w:pPr>
      <w:r w:rsidRPr="00037A7C">
        <w:rPr>
          <w:color w:val="000000" w:themeColor="text1"/>
          <w:sz w:val="24"/>
          <w:szCs w:val="24"/>
        </w:rPr>
        <w:t>2.2 - Estejam com o CAGEL (Cadastro Geral de Licitantes) emitido pela Prefeitura de Rio Preto – MG, em dia na dat</w:t>
      </w:r>
      <w:r w:rsidR="00C92460" w:rsidRPr="00037A7C">
        <w:rPr>
          <w:color w:val="000000" w:themeColor="text1"/>
          <w:sz w:val="24"/>
          <w:szCs w:val="24"/>
        </w:rPr>
        <w:t xml:space="preserve">a de recebimento dos envelopes </w:t>
      </w:r>
      <w:r w:rsidRPr="00037A7C">
        <w:rPr>
          <w:color w:val="000000" w:themeColor="text1"/>
          <w:sz w:val="24"/>
          <w:szCs w:val="24"/>
        </w:rPr>
        <w:t xml:space="preserve">deste Edital ou que atendam a todas as condições exigidas no cadastramento até três dias antes da entrega da Proposta, conforme Lei Federal 8.666/93, art. 22, § 2º. </w:t>
      </w:r>
    </w:p>
    <w:p w14:paraId="2198A9F4" w14:textId="77777777" w:rsidR="00DE05BA" w:rsidRPr="00037A7C" w:rsidRDefault="00DE05BA" w:rsidP="00DE05BA">
      <w:pPr>
        <w:pStyle w:val="Corpodetexto"/>
        <w:ind w:firstLine="360"/>
        <w:rPr>
          <w:b/>
          <w:color w:val="000000" w:themeColor="text1"/>
          <w:szCs w:val="24"/>
        </w:rPr>
      </w:pPr>
      <w:r w:rsidRPr="00037A7C">
        <w:rPr>
          <w:b/>
          <w:color w:val="000000" w:themeColor="text1"/>
          <w:szCs w:val="24"/>
        </w:rPr>
        <w:t>NOTA:</w:t>
      </w:r>
    </w:p>
    <w:p w14:paraId="78BCA990" w14:textId="6A06BD4D" w:rsidR="00DE05BA" w:rsidRPr="00037A7C" w:rsidRDefault="00DE05BA" w:rsidP="00DE05BA">
      <w:pPr>
        <w:pStyle w:val="Corpodetexto"/>
        <w:numPr>
          <w:ilvl w:val="0"/>
          <w:numId w:val="15"/>
        </w:numPr>
        <w:tabs>
          <w:tab w:val="clear" w:pos="5954"/>
        </w:tabs>
        <w:spacing w:before="0" w:after="0" w:line="276" w:lineRule="auto"/>
        <w:rPr>
          <w:bCs/>
          <w:color w:val="000000" w:themeColor="text1"/>
          <w:sz w:val="22"/>
          <w:szCs w:val="22"/>
        </w:rPr>
      </w:pPr>
      <w:r w:rsidRPr="00037A7C">
        <w:rPr>
          <w:bCs/>
          <w:color w:val="000000" w:themeColor="text1"/>
          <w:sz w:val="22"/>
          <w:szCs w:val="22"/>
        </w:rPr>
        <w:t xml:space="preserve">Os documentos de habilitação poderão ser substituídos pelo </w:t>
      </w:r>
      <w:r w:rsidRPr="00037A7C">
        <w:rPr>
          <w:color w:val="000000" w:themeColor="text1"/>
          <w:sz w:val="22"/>
          <w:szCs w:val="22"/>
        </w:rPr>
        <w:t>CAGEL (Cadastro Geral de Licitantes)</w:t>
      </w:r>
      <w:r w:rsidRPr="00037A7C">
        <w:rPr>
          <w:bCs/>
          <w:color w:val="000000" w:themeColor="text1"/>
          <w:sz w:val="22"/>
          <w:szCs w:val="22"/>
        </w:rPr>
        <w:t>, emitido pela Prefeitura de Rio Preto, desde que, esteja atualizado e com todos os documentos em dia.</w:t>
      </w:r>
    </w:p>
    <w:p w14:paraId="78C1F4CB" w14:textId="643945FB" w:rsidR="00DE05BA" w:rsidRPr="00037A7C" w:rsidRDefault="00DE05BA" w:rsidP="00DE05BA">
      <w:pPr>
        <w:pStyle w:val="Corpodetexto"/>
        <w:numPr>
          <w:ilvl w:val="0"/>
          <w:numId w:val="15"/>
        </w:numPr>
        <w:tabs>
          <w:tab w:val="clear" w:pos="5954"/>
        </w:tabs>
        <w:spacing w:before="0" w:after="0" w:line="276" w:lineRule="auto"/>
        <w:rPr>
          <w:bCs/>
          <w:color w:val="000000" w:themeColor="text1"/>
          <w:sz w:val="22"/>
          <w:szCs w:val="22"/>
        </w:rPr>
      </w:pPr>
      <w:r w:rsidRPr="00037A7C">
        <w:rPr>
          <w:bCs/>
          <w:color w:val="000000" w:themeColor="text1"/>
          <w:sz w:val="22"/>
          <w:szCs w:val="22"/>
        </w:rPr>
        <w:t xml:space="preserve">Registra-se que para a realização do CAGEL (Cadastro Geral de Licitantes) na Prefeitura de </w:t>
      </w:r>
      <w:r w:rsidR="000F00C9" w:rsidRPr="00037A7C">
        <w:rPr>
          <w:bCs/>
          <w:color w:val="000000" w:themeColor="text1"/>
          <w:sz w:val="22"/>
          <w:szCs w:val="22"/>
        </w:rPr>
        <w:t>Rio Preto</w:t>
      </w:r>
      <w:r w:rsidRPr="00037A7C">
        <w:rPr>
          <w:bCs/>
          <w:color w:val="000000" w:themeColor="text1"/>
          <w:sz w:val="22"/>
          <w:szCs w:val="22"/>
        </w:rPr>
        <w:t xml:space="preserve"> será necessário </w:t>
      </w:r>
      <w:proofErr w:type="gramStart"/>
      <w:r w:rsidRPr="00037A7C">
        <w:rPr>
          <w:bCs/>
          <w:color w:val="000000" w:themeColor="text1"/>
          <w:sz w:val="22"/>
          <w:szCs w:val="22"/>
        </w:rPr>
        <w:t>a</w:t>
      </w:r>
      <w:proofErr w:type="gramEnd"/>
      <w:r w:rsidRPr="00037A7C">
        <w:rPr>
          <w:bCs/>
          <w:color w:val="000000" w:themeColor="text1"/>
          <w:sz w:val="22"/>
          <w:szCs w:val="22"/>
        </w:rPr>
        <w:t xml:space="preserve"> apresentação dos seguintes documentos: Contrato Social e Última Alteração, se houver, ou outro documento de constituição da empresa; A</w:t>
      </w:r>
      <w:r w:rsidRPr="00037A7C">
        <w:rPr>
          <w:color w:val="000000" w:themeColor="text1"/>
          <w:sz w:val="22"/>
          <w:szCs w:val="22"/>
        </w:rPr>
        <w:t>lvará de Localização e Funcionamento (Alvará Municipal); CNPJ; Certidão Negativa de Débitos Relativos a Tributos Federais e Dívida Ativa da União; Certidão de regularidade com a Fazenda Estadual, da sede do licitante; Certidão de regularidade com a Fazenda Municipal da sede do licitante; Certificado atualizado de regularidade do Fundo de Garantia por Tempo de Serviço – CRF/FGTS; Certidão Negativa de Débitos Trabalhistas (CNDT); e, Certidão Cível de Falência e Concordata Negativa; podendo ser acrescidos outros documentos que a empresa interessada julgar conveniente.</w:t>
      </w:r>
    </w:p>
    <w:p w14:paraId="41F4B0E7" w14:textId="61112963" w:rsidR="001E7ACC" w:rsidRPr="00037A7C" w:rsidRDefault="002F7053" w:rsidP="00F545D5">
      <w:pPr>
        <w:spacing w:line="276" w:lineRule="auto"/>
        <w:rPr>
          <w:color w:val="000000" w:themeColor="text1"/>
          <w:sz w:val="24"/>
          <w:szCs w:val="24"/>
        </w:rPr>
      </w:pPr>
      <w:r w:rsidRPr="00037A7C">
        <w:rPr>
          <w:color w:val="000000" w:themeColor="text1"/>
          <w:sz w:val="24"/>
          <w:szCs w:val="24"/>
        </w:rPr>
        <w:lastRenderedPageBreak/>
        <w:t>2.3</w:t>
      </w:r>
      <w:r w:rsidR="001E7ACC" w:rsidRPr="00037A7C">
        <w:rPr>
          <w:color w:val="000000" w:themeColor="text1"/>
          <w:sz w:val="24"/>
          <w:szCs w:val="24"/>
        </w:rPr>
        <w:t xml:space="preserve"> – Não serão admitidas nesta licitação as empresas </w:t>
      </w:r>
      <w:proofErr w:type="gramStart"/>
      <w:r w:rsidR="001E7ACC" w:rsidRPr="00037A7C">
        <w:rPr>
          <w:color w:val="000000" w:themeColor="text1"/>
          <w:sz w:val="24"/>
          <w:szCs w:val="24"/>
        </w:rPr>
        <w:t>sob falência</w:t>
      </w:r>
      <w:proofErr w:type="gramEnd"/>
      <w:r w:rsidR="001E7ACC" w:rsidRPr="00037A7C">
        <w:rPr>
          <w:color w:val="000000" w:themeColor="text1"/>
          <w:sz w:val="24"/>
          <w:szCs w:val="24"/>
        </w:rPr>
        <w:t>, concurso de credores, dissolução, liquidação, ou que haja sido suspensas do direito de licitar no prazo e nas condições do impedimento e as declaradas inidôneas pela Administração Pública.</w:t>
      </w:r>
    </w:p>
    <w:p w14:paraId="63336176" w14:textId="23017C14" w:rsidR="001E7ACC" w:rsidRPr="00037A7C" w:rsidRDefault="002F7053" w:rsidP="00F545D5">
      <w:pPr>
        <w:spacing w:line="276" w:lineRule="auto"/>
        <w:rPr>
          <w:color w:val="000000" w:themeColor="text1"/>
          <w:sz w:val="24"/>
          <w:szCs w:val="24"/>
        </w:rPr>
      </w:pPr>
      <w:r w:rsidRPr="00037A7C">
        <w:rPr>
          <w:color w:val="000000" w:themeColor="text1"/>
          <w:sz w:val="24"/>
          <w:szCs w:val="24"/>
        </w:rPr>
        <w:t>2.4</w:t>
      </w:r>
      <w:r w:rsidR="001E7ACC" w:rsidRPr="00037A7C">
        <w:rPr>
          <w:color w:val="000000" w:themeColor="text1"/>
          <w:sz w:val="24"/>
          <w:szCs w:val="24"/>
        </w:rPr>
        <w:t xml:space="preserve"> – Não será admitida a participação de empresas em regime de consórcio e que sejam controladoras, coligadas ou subsidiárias entre si.</w:t>
      </w:r>
    </w:p>
    <w:p w14:paraId="452EDA03" w14:textId="77777777" w:rsidR="001E7ACC" w:rsidRPr="00037A7C" w:rsidRDefault="001E7ACC" w:rsidP="00FB6FF4">
      <w:pPr>
        <w:spacing w:after="0" w:line="276" w:lineRule="auto"/>
        <w:rPr>
          <w:color w:val="000000" w:themeColor="text1"/>
          <w:sz w:val="24"/>
          <w:szCs w:val="24"/>
        </w:rPr>
      </w:pPr>
      <w:r w:rsidRPr="00037A7C">
        <w:rPr>
          <w:color w:val="000000" w:themeColor="text1"/>
          <w:sz w:val="24"/>
          <w:szCs w:val="24"/>
        </w:rPr>
        <w:t>2.5 – Não será admitida a participação de um mesmo representante para mais de uma empresa licitante.</w:t>
      </w:r>
    </w:p>
    <w:p w14:paraId="316E7F61" w14:textId="77777777" w:rsidR="001E7ACC" w:rsidRPr="00037A7C" w:rsidRDefault="001E7ACC" w:rsidP="00F545D5">
      <w:pPr>
        <w:spacing w:line="276" w:lineRule="auto"/>
        <w:jc w:val="center"/>
        <w:rPr>
          <w:b/>
          <w:color w:val="000000" w:themeColor="text1"/>
          <w:sz w:val="24"/>
          <w:szCs w:val="24"/>
        </w:rPr>
      </w:pPr>
      <w:r w:rsidRPr="00037A7C">
        <w:rPr>
          <w:b/>
          <w:color w:val="000000" w:themeColor="text1"/>
          <w:sz w:val="24"/>
          <w:szCs w:val="24"/>
        </w:rPr>
        <w:t>3 - DA HABILITAÇÃO</w:t>
      </w:r>
    </w:p>
    <w:p w14:paraId="7719815B" w14:textId="77777777" w:rsidR="001B14E3" w:rsidRPr="00037A7C" w:rsidRDefault="001B14E3" w:rsidP="001B14E3">
      <w:pPr>
        <w:spacing w:before="0"/>
        <w:rPr>
          <w:color w:val="000000" w:themeColor="text1"/>
          <w:sz w:val="24"/>
          <w:szCs w:val="24"/>
          <w:highlight w:val="yellow"/>
        </w:rPr>
      </w:pPr>
      <w:r w:rsidRPr="00037A7C">
        <w:rPr>
          <w:color w:val="000000" w:themeColor="text1"/>
          <w:sz w:val="24"/>
          <w:szCs w:val="24"/>
        </w:rPr>
        <w:t xml:space="preserve">3.1– </w:t>
      </w:r>
      <w:r w:rsidRPr="00037A7C">
        <w:rPr>
          <w:b/>
          <w:color w:val="000000" w:themeColor="text1"/>
          <w:sz w:val="24"/>
          <w:szCs w:val="24"/>
        </w:rPr>
        <w:t>Documentos relativos à habilitação jurídica</w:t>
      </w:r>
      <w:r w:rsidRPr="00037A7C">
        <w:rPr>
          <w:color w:val="000000" w:themeColor="text1"/>
          <w:sz w:val="24"/>
          <w:szCs w:val="24"/>
          <w:highlight w:val="yellow"/>
        </w:rPr>
        <w:t xml:space="preserve"> </w:t>
      </w:r>
    </w:p>
    <w:p w14:paraId="28846716" w14:textId="77777777" w:rsidR="001B14E3" w:rsidRPr="00037A7C" w:rsidRDefault="001B14E3" w:rsidP="001B14E3">
      <w:pPr>
        <w:spacing w:before="0"/>
        <w:rPr>
          <w:color w:val="000000" w:themeColor="text1"/>
          <w:sz w:val="24"/>
          <w:szCs w:val="24"/>
        </w:rPr>
      </w:pPr>
      <w:r w:rsidRPr="00037A7C">
        <w:rPr>
          <w:color w:val="000000" w:themeColor="text1"/>
          <w:sz w:val="24"/>
          <w:szCs w:val="24"/>
        </w:rPr>
        <w:t xml:space="preserve">3.1.1 - </w:t>
      </w:r>
      <w:r w:rsidRPr="00037A7C">
        <w:rPr>
          <w:b/>
          <w:color w:val="000000" w:themeColor="text1"/>
          <w:sz w:val="24"/>
          <w:szCs w:val="24"/>
        </w:rPr>
        <w:t>Carta</w:t>
      </w:r>
      <w:r w:rsidRPr="00037A7C">
        <w:rPr>
          <w:color w:val="000000" w:themeColor="text1"/>
          <w:sz w:val="24"/>
          <w:szCs w:val="24"/>
        </w:rPr>
        <w:t xml:space="preserve"> de apresentação dos Documentos de Habilitação – </w:t>
      </w:r>
      <w:r w:rsidRPr="00037A7C">
        <w:rPr>
          <w:b/>
          <w:color w:val="000000" w:themeColor="text1"/>
          <w:sz w:val="24"/>
          <w:szCs w:val="24"/>
        </w:rPr>
        <w:t xml:space="preserve">Anexo </w:t>
      </w:r>
      <w:r w:rsidR="008E6EB5" w:rsidRPr="00037A7C">
        <w:rPr>
          <w:b/>
          <w:color w:val="000000" w:themeColor="text1"/>
          <w:sz w:val="24"/>
          <w:szCs w:val="24"/>
        </w:rPr>
        <w:t>III</w:t>
      </w:r>
      <w:r w:rsidRPr="00037A7C">
        <w:rPr>
          <w:b/>
          <w:color w:val="000000" w:themeColor="text1"/>
          <w:sz w:val="24"/>
          <w:szCs w:val="24"/>
        </w:rPr>
        <w:t>;</w:t>
      </w:r>
    </w:p>
    <w:p w14:paraId="7A738789" w14:textId="77777777" w:rsidR="001B14E3" w:rsidRPr="00037A7C" w:rsidRDefault="001B14E3" w:rsidP="001B14E3">
      <w:pPr>
        <w:ind w:right="-2"/>
        <w:rPr>
          <w:rFonts w:eastAsia="Calibri"/>
          <w:color w:val="000000" w:themeColor="text1"/>
          <w:sz w:val="24"/>
          <w:szCs w:val="24"/>
        </w:rPr>
      </w:pPr>
      <w:r w:rsidRPr="00037A7C">
        <w:rPr>
          <w:rFonts w:eastAsia="Calibri"/>
          <w:color w:val="000000" w:themeColor="text1"/>
          <w:sz w:val="24"/>
          <w:szCs w:val="24"/>
        </w:rPr>
        <w:t xml:space="preserve">3.1.2 - </w:t>
      </w:r>
      <w:r w:rsidRPr="00037A7C">
        <w:rPr>
          <w:b/>
          <w:color w:val="000000" w:themeColor="text1"/>
          <w:sz w:val="24"/>
          <w:szCs w:val="24"/>
        </w:rPr>
        <w:t>Ato constitutivo, estatuto ou contrato social</w:t>
      </w:r>
      <w:r w:rsidRPr="00037A7C">
        <w:rPr>
          <w:color w:val="000000" w:themeColor="text1"/>
          <w:sz w:val="24"/>
          <w:szCs w:val="24"/>
        </w:rPr>
        <w:t xml:space="preserve"> em vigor, e suas respectivas alterações, devidamente registrados, em se tratando de sociedades comerciais e, no caso de sociedade por ações, acompanhado de documentos de eleição de seus administradores, bem como da Carteira de Identidade dos mesmos;</w:t>
      </w:r>
    </w:p>
    <w:p w14:paraId="3D239D16" w14:textId="77777777" w:rsidR="001B14E3" w:rsidRPr="00037A7C" w:rsidRDefault="001B14E3" w:rsidP="001B14E3">
      <w:pPr>
        <w:ind w:right="-2"/>
        <w:rPr>
          <w:rFonts w:eastAsia="Calibri"/>
          <w:color w:val="000000" w:themeColor="text1"/>
          <w:sz w:val="24"/>
          <w:szCs w:val="24"/>
        </w:rPr>
      </w:pPr>
      <w:r w:rsidRPr="00037A7C">
        <w:rPr>
          <w:rFonts w:eastAsia="Calibri"/>
          <w:color w:val="000000" w:themeColor="text1"/>
          <w:sz w:val="24"/>
          <w:szCs w:val="24"/>
        </w:rPr>
        <w:t>3.1.3 - Cédula de Identidade e Registro Comercial, no caso de empresa individual.</w:t>
      </w:r>
    </w:p>
    <w:p w14:paraId="1A4E3AD3" w14:textId="77777777" w:rsidR="001B14E3" w:rsidRPr="00037A7C" w:rsidRDefault="001B14E3" w:rsidP="001B14E3">
      <w:pPr>
        <w:ind w:right="-2"/>
        <w:rPr>
          <w:rFonts w:eastAsia="Calibri"/>
          <w:color w:val="000000" w:themeColor="text1"/>
          <w:sz w:val="24"/>
          <w:szCs w:val="24"/>
        </w:rPr>
      </w:pPr>
      <w:r w:rsidRPr="00037A7C">
        <w:rPr>
          <w:rFonts w:eastAsia="Calibri"/>
          <w:color w:val="000000" w:themeColor="text1"/>
          <w:sz w:val="24"/>
          <w:szCs w:val="24"/>
        </w:rPr>
        <w:t>3.1.4 - Decreto de autorização, em se tratando de empresa ou sociedade estrangeira em funcionamento no País, e ato de registro ou autorização para funcionamento expedido pelo órgão competente, quando a atividade assim o exigir.</w:t>
      </w:r>
    </w:p>
    <w:p w14:paraId="46335E5C" w14:textId="77777777" w:rsidR="008E6EB5" w:rsidRPr="00037A7C" w:rsidRDefault="001B14E3" w:rsidP="001B14E3">
      <w:pPr>
        <w:spacing w:line="200" w:lineRule="atLeast"/>
        <w:ind w:right="-2"/>
        <w:rPr>
          <w:rFonts w:eastAsia="Calibri"/>
          <w:color w:val="000000" w:themeColor="text1"/>
          <w:sz w:val="24"/>
          <w:szCs w:val="24"/>
        </w:rPr>
      </w:pPr>
      <w:r w:rsidRPr="00037A7C">
        <w:rPr>
          <w:rFonts w:eastAsia="Calibri"/>
          <w:color w:val="000000" w:themeColor="text1"/>
          <w:sz w:val="24"/>
          <w:szCs w:val="24"/>
        </w:rPr>
        <w:t xml:space="preserve">3.1.5- </w:t>
      </w:r>
      <w:r w:rsidR="008E6EB5" w:rsidRPr="00037A7C">
        <w:rPr>
          <w:color w:val="000000" w:themeColor="text1"/>
          <w:sz w:val="24"/>
          <w:szCs w:val="24"/>
        </w:rPr>
        <w:t>Carteira de Identidade de todos os sócios;</w:t>
      </w:r>
    </w:p>
    <w:p w14:paraId="3BB7C19E" w14:textId="77777777" w:rsidR="001B14E3" w:rsidRPr="00037A7C" w:rsidRDefault="001B14E3" w:rsidP="001B14E3">
      <w:pPr>
        <w:spacing w:line="200" w:lineRule="atLeast"/>
        <w:ind w:right="-2"/>
        <w:rPr>
          <w:rFonts w:eastAsia="Calibri"/>
          <w:color w:val="000000" w:themeColor="text1"/>
          <w:sz w:val="24"/>
          <w:szCs w:val="24"/>
        </w:rPr>
      </w:pPr>
      <w:r w:rsidRPr="00037A7C">
        <w:rPr>
          <w:rFonts w:eastAsia="Calibri"/>
          <w:color w:val="000000" w:themeColor="text1"/>
          <w:sz w:val="24"/>
          <w:szCs w:val="24"/>
        </w:rPr>
        <w:t xml:space="preserve">3.1.6 – </w:t>
      </w:r>
      <w:r w:rsidR="008E6EB5" w:rsidRPr="00037A7C">
        <w:rPr>
          <w:rFonts w:eastAsia="Calibri"/>
          <w:color w:val="000000" w:themeColor="text1"/>
          <w:sz w:val="24"/>
          <w:szCs w:val="24"/>
        </w:rPr>
        <w:t>Todas as declarações deverão ser impressas em papel timbrado da proponente e assinadas pelo responsável da empresa ou seu representante legal.</w:t>
      </w:r>
    </w:p>
    <w:p w14:paraId="138BAE35" w14:textId="77777777" w:rsidR="001B14E3" w:rsidRPr="00037A7C" w:rsidRDefault="001B14E3" w:rsidP="001B14E3">
      <w:pPr>
        <w:tabs>
          <w:tab w:val="left" w:pos="1985"/>
        </w:tabs>
        <w:rPr>
          <w:b/>
          <w:color w:val="000000" w:themeColor="text1"/>
          <w:sz w:val="24"/>
          <w:szCs w:val="24"/>
        </w:rPr>
      </w:pPr>
      <w:r w:rsidRPr="00037A7C">
        <w:rPr>
          <w:b/>
          <w:color w:val="000000" w:themeColor="text1"/>
          <w:sz w:val="24"/>
          <w:szCs w:val="24"/>
        </w:rPr>
        <w:t>3.2 - DOCUMENTOS RELATIVOS À REGULARIDADE FISCAL:</w:t>
      </w:r>
    </w:p>
    <w:p w14:paraId="70A6D8A1" w14:textId="77777777" w:rsidR="001B14E3" w:rsidRPr="00037A7C" w:rsidRDefault="001B14E3" w:rsidP="001B14E3">
      <w:pPr>
        <w:rPr>
          <w:rFonts w:eastAsia="Calibri"/>
          <w:color w:val="000000" w:themeColor="text1"/>
          <w:sz w:val="24"/>
          <w:szCs w:val="24"/>
        </w:rPr>
      </w:pPr>
      <w:r w:rsidRPr="00037A7C">
        <w:rPr>
          <w:rFonts w:eastAsia="Calibri"/>
          <w:color w:val="000000" w:themeColor="text1"/>
          <w:sz w:val="24"/>
          <w:szCs w:val="24"/>
        </w:rPr>
        <w:t xml:space="preserve">3.2.1 - Comprovante de inscrição no Cadastro Nacional de Pessoas Jurídicas </w:t>
      </w:r>
      <w:r w:rsidRPr="00037A7C">
        <w:rPr>
          <w:rFonts w:eastAsia="Calibri"/>
          <w:b/>
          <w:color w:val="000000" w:themeColor="text1"/>
          <w:sz w:val="24"/>
          <w:szCs w:val="24"/>
        </w:rPr>
        <w:t>(CNPJ)</w:t>
      </w:r>
      <w:r w:rsidRPr="00037A7C">
        <w:rPr>
          <w:rFonts w:eastAsia="Calibri"/>
          <w:color w:val="000000" w:themeColor="text1"/>
          <w:sz w:val="24"/>
          <w:szCs w:val="24"/>
        </w:rPr>
        <w:t xml:space="preserve"> emitido em prazo não inferior a 60 (sessenta) dias;</w:t>
      </w:r>
    </w:p>
    <w:p w14:paraId="4BD18D3A" w14:textId="77777777" w:rsidR="001B14E3" w:rsidRPr="00037A7C" w:rsidRDefault="001B14E3" w:rsidP="001B14E3">
      <w:pPr>
        <w:numPr>
          <w:ilvl w:val="2"/>
          <w:numId w:val="14"/>
        </w:numPr>
        <w:tabs>
          <w:tab w:val="left" w:pos="567"/>
        </w:tabs>
        <w:spacing w:before="0"/>
        <w:ind w:left="0" w:firstLine="0"/>
        <w:rPr>
          <w:rFonts w:eastAsia="Calibri"/>
          <w:color w:val="000000" w:themeColor="text1"/>
          <w:sz w:val="24"/>
          <w:szCs w:val="24"/>
        </w:rPr>
      </w:pPr>
      <w:r w:rsidRPr="00037A7C">
        <w:rPr>
          <w:rFonts w:eastAsia="Calibri"/>
          <w:color w:val="000000" w:themeColor="text1"/>
          <w:sz w:val="24"/>
          <w:szCs w:val="24"/>
        </w:rPr>
        <w:t xml:space="preserve">- </w:t>
      </w:r>
      <w:r w:rsidRPr="00037A7C">
        <w:rPr>
          <w:color w:val="000000" w:themeColor="text1"/>
          <w:sz w:val="24"/>
          <w:szCs w:val="24"/>
        </w:rPr>
        <w:t xml:space="preserve">Certidão Negativa de </w:t>
      </w:r>
      <w:r w:rsidRPr="00037A7C">
        <w:rPr>
          <w:b/>
          <w:color w:val="000000" w:themeColor="text1"/>
          <w:sz w:val="24"/>
          <w:szCs w:val="24"/>
        </w:rPr>
        <w:t>Débitos Relativos aos Tributos Federais e à Dívida Ativa da União</w:t>
      </w:r>
      <w:r w:rsidRPr="00037A7C">
        <w:rPr>
          <w:color w:val="000000" w:themeColor="text1"/>
          <w:sz w:val="24"/>
          <w:szCs w:val="24"/>
        </w:rPr>
        <w:t xml:space="preserve"> com a informação de que abrange as contribuições sociais previstas nas alíneas “a” a “d” do parágrafo único do art. 11 da Lei nº 8.212, de 24 de julho de 1991.</w:t>
      </w:r>
    </w:p>
    <w:p w14:paraId="4123C3E9" w14:textId="77777777" w:rsidR="001B14E3" w:rsidRPr="00037A7C" w:rsidRDefault="001B14E3" w:rsidP="001B14E3">
      <w:pPr>
        <w:spacing w:before="0"/>
        <w:rPr>
          <w:rFonts w:eastAsia="Calibri"/>
          <w:b/>
          <w:color w:val="000000" w:themeColor="text1"/>
          <w:sz w:val="24"/>
          <w:szCs w:val="24"/>
        </w:rPr>
      </w:pPr>
      <w:r w:rsidRPr="00037A7C">
        <w:rPr>
          <w:rFonts w:eastAsia="Calibri"/>
          <w:color w:val="000000" w:themeColor="text1"/>
          <w:sz w:val="24"/>
          <w:szCs w:val="24"/>
        </w:rPr>
        <w:t xml:space="preserve">3.2.3 - Prova de regularidade para com a Fazenda </w:t>
      </w:r>
      <w:r w:rsidRPr="00037A7C">
        <w:rPr>
          <w:rFonts w:eastAsia="Calibri"/>
          <w:b/>
          <w:color w:val="000000" w:themeColor="text1"/>
          <w:sz w:val="24"/>
          <w:szCs w:val="24"/>
        </w:rPr>
        <w:t>ESTADUAL;</w:t>
      </w:r>
    </w:p>
    <w:p w14:paraId="141F9352" w14:textId="77777777" w:rsidR="001B14E3" w:rsidRPr="00037A7C" w:rsidRDefault="001B14E3" w:rsidP="001B14E3">
      <w:pPr>
        <w:spacing w:before="0"/>
        <w:rPr>
          <w:rFonts w:eastAsia="Calibri"/>
          <w:color w:val="000000" w:themeColor="text1"/>
          <w:sz w:val="24"/>
          <w:szCs w:val="24"/>
        </w:rPr>
      </w:pPr>
      <w:r w:rsidRPr="00037A7C">
        <w:rPr>
          <w:rFonts w:eastAsia="Calibri"/>
          <w:color w:val="000000" w:themeColor="text1"/>
          <w:sz w:val="24"/>
          <w:szCs w:val="24"/>
        </w:rPr>
        <w:t xml:space="preserve">3.2.4 - Prova de regularidade para com a Fazenda </w:t>
      </w:r>
      <w:r w:rsidRPr="00037A7C">
        <w:rPr>
          <w:rFonts w:eastAsia="Calibri"/>
          <w:b/>
          <w:color w:val="000000" w:themeColor="text1"/>
          <w:sz w:val="24"/>
          <w:szCs w:val="24"/>
        </w:rPr>
        <w:t>MUNICIPAL</w:t>
      </w:r>
      <w:r w:rsidRPr="00037A7C">
        <w:rPr>
          <w:rFonts w:eastAsia="Calibri"/>
          <w:color w:val="000000" w:themeColor="text1"/>
          <w:sz w:val="24"/>
          <w:szCs w:val="24"/>
        </w:rPr>
        <w:t xml:space="preserve"> do domicílio ou sede do proponente;</w:t>
      </w:r>
    </w:p>
    <w:p w14:paraId="1A6363D1" w14:textId="77777777" w:rsidR="001B14E3" w:rsidRPr="00037A7C" w:rsidRDefault="001B14E3" w:rsidP="001B14E3">
      <w:pPr>
        <w:spacing w:before="0"/>
        <w:rPr>
          <w:rFonts w:eastAsia="Calibri"/>
          <w:color w:val="000000" w:themeColor="text1"/>
          <w:sz w:val="24"/>
          <w:szCs w:val="24"/>
        </w:rPr>
      </w:pPr>
      <w:r w:rsidRPr="00037A7C">
        <w:rPr>
          <w:rFonts w:eastAsia="Calibri"/>
          <w:color w:val="000000" w:themeColor="text1"/>
          <w:sz w:val="24"/>
          <w:szCs w:val="24"/>
        </w:rPr>
        <w:t>3.2.5 - Certificado de Regularidade de Situação (</w:t>
      </w:r>
      <w:r w:rsidRPr="00037A7C">
        <w:rPr>
          <w:rFonts w:eastAsia="Calibri"/>
          <w:b/>
          <w:color w:val="000000" w:themeColor="text1"/>
          <w:sz w:val="24"/>
          <w:szCs w:val="24"/>
        </w:rPr>
        <w:t>CRF</w:t>
      </w:r>
      <w:r w:rsidRPr="00037A7C">
        <w:rPr>
          <w:rFonts w:eastAsia="Calibri"/>
          <w:color w:val="000000" w:themeColor="text1"/>
          <w:sz w:val="24"/>
          <w:szCs w:val="24"/>
        </w:rPr>
        <w:t xml:space="preserve">), perante o Fundo de Garantia por Tempo de Serviço – </w:t>
      </w:r>
      <w:r w:rsidRPr="00037A7C">
        <w:rPr>
          <w:rFonts w:eastAsia="Calibri"/>
          <w:b/>
          <w:color w:val="000000" w:themeColor="text1"/>
          <w:sz w:val="24"/>
          <w:szCs w:val="24"/>
        </w:rPr>
        <w:t>FGTS</w:t>
      </w:r>
      <w:r w:rsidRPr="00037A7C">
        <w:rPr>
          <w:rFonts w:eastAsia="Calibri"/>
          <w:color w:val="000000" w:themeColor="text1"/>
          <w:sz w:val="24"/>
          <w:szCs w:val="24"/>
        </w:rPr>
        <w:t>;</w:t>
      </w:r>
    </w:p>
    <w:p w14:paraId="71F91726" w14:textId="77777777" w:rsidR="001B14E3" w:rsidRPr="00037A7C" w:rsidRDefault="001B14E3" w:rsidP="001B14E3">
      <w:pPr>
        <w:spacing w:before="0"/>
        <w:rPr>
          <w:rFonts w:eastAsia="Calibri"/>
          <w:color w:val="000000" w:themeColor="text1"/>
          <w:sz w:val="24"/>
          <w:szCs w:val="24"/>
        </w:rPr>
      </w:pPr>
      <w:r w:rsidRPr="00037A7C">
        <w:rPr>
          <w:rFonts w:eastAsia="Calibri"/>
          <w:color w:val="000000" w:themeColor="text1"/>
          <w:sz w:val="24"/>
          <w:szCs w:val="24"/>
        </w:rPr>
        <w:t>3.2.6 - Certidão negativa de débitos trabalhistas (</w:t>
      </w:r>
      <w:r w:rsidRPr="00037A7C">
        <w:rPr>
          <w:rFonts w:eastAsia="Calibri"/>
          <w:b/>
          <w:color w:val="000000" w:themeColor="text1"/>
          <w:sz w:val="24"/>
          <w:szCs w:val="24"/>
        </w:rPr>
        <w:t>CNDT</w:t>
      </w:r>
      <w:r w:rsidRPr="00037A7C">
        <w:rPr>
          <w:rFonts w:eastAsia="Calibri"/>
          <w:color w:val="000000" w:themeColor="text1"/>
          <w:sz w:val="24"/>
          <w:szCs w:val="24"/>
        </w:rPr>
        <w:t>).</w:t>
      </w:r>
    </w:p>
    <w:p w14:paraId="7BF9FEEB" w14:textId="77777777" w:rsidR="001B14E3" w:rsidRPr="00037A7C" w:rsidRDefault="001B14E3" w:rsidP="001B14E3">
      <w:pPr>
        <w:tabs>
          <w:tab w:val="left" w:pos="567"/>
        </w:tabs>
        <w:spacing w:before="0"/>
        <w:rPr>
          <w:color w:val="000000" w:themeColor="text1"/>
          <w:sz w:val="24"/>
          <w:szCs w:val="24"/>
        </w:rPr>
      </w:pPr>
      <w:r w:rsidRPr="00037A7C">
        <w:rPr>
          <w:rFonts w:eastAsia="Calibri"/>
          <w:color w:val="000000" w:themeColor="text1"/>
          <w:sz w:val="24"/>
          <w:szCs w:val="24"/>
        </w:rPr>
        <w:t>3.2.</w:t>
      </w:r>
      <w:r w:rsidRPr="00037A7C">
        <w:rPr>
          <w:color w:val="000000" w:themeColor="text1"/>
          <w:sz w:val="24"/>
          <w:szCs w:val="24"/>
        </w:rPr>
        <w:t>7 - Alvará de localização e funcionamento expedido pela Administração Pública Direta da Sede domicílio da empresa.</w:t>
      </w:r>
    </w:p>
    <w:p w14:paraId="65E7DF9B" w14:textId="70209E14" w:rsidR="000B7A62" w:rsidRPr="00037A7C" w:rsidRDefault="000B7A62" w:rsidP="001B14E3">
      <w:pPr>
        <w:tabs>
          <w:tab w:val="left" w:pos="567"/>
        </w:tabs>
        <w:spacing w:before="0"/>
        <w:rPr>
          <w:color w:val="000000" w:themeColor="text1"/>
          <w:sz w:val="24"/>
          <w:szCs w:val="24"/>
        </w:rPr>
      </w:pPr>
      <w:r w:rsidRPr="00037A7C">
        <w:rPr>
          <w:color w:val="000000" w:themeColor="text1"/>
          <w:sz w:val="24"/>
          <w:szCs w:val="24"/>
        </w:rPr>
        <w:t>3.2.8 - CAGEL (Cadastro Geral de Licitantes) na Prefeitura de Rio Preto – MG.</w:t>
      </w:r>
    </w:p>
    <w:p w14:paraId="40B56FC9" w14:textId="77777777" w:rsidR="001B14E3" w:rsidRPr="00037A7C" w:rsidRDefault="001B14E3" w:rsidP="001B14E3">
      <w:pPr>
        <w:rPr>
          <w:rFonts w:eastAsia="Calibri"/>
          <w:b/>
          <w:color w:val="000000" w:themeColor="text1"/>
          <w:sz w:val="24"/>
          <w:szCs w:val="24"/>
        </w:rPr>
      </w:pPr>
      <w:r w:rsidRPr="00037A7C">
        <w:rPr>
          <w:b/>
          <w:color w:val="000000" w:themeColor="text1"/>
          <w:sz w:val="24"/>
          <w:szCs w:val="24"/>
        </w:rPr>
        <w:lastRenderedPageBreak/>
        <w:t xml:space="preserve">3.3 – </w:t>
      </w:r>
      <w:r w:rsidRPr="00037A7C">
        <w:rPr>
          <w:rFonts w:eastAsia="Calibri"/>
          <w:b/>
          <w:color w:val="000000" w:themeColor="text1"/>
          <w:sz w:val="24"/>
          <w:szCs w:val="24"/>
        </w:rPr>
        <w:t>DOCUMENTOS RELATIVOS À QUALIFICAÇÃO ECONÔMICO-FINANCEIRA:</w:t>
      </w:r>
    </w:p>
    <w:p w14:paraId="0B8E59F3" w14:textId="77777777" w:rsidR="001B14E3" w:rsidRPr="00037A7C" w:rsidRDefault="001B14E3" w:rsidP="001B14E3">
      <w:pPr>
        <w:spacing w:before="0"/>
        <w:rPr>
          <w:rFonts w:eastAsia="Calibri"/>
          <w:color w:val="000000" w:themeColor="text1"/>
          <w:sz w:val="24"/>
          <w:szCs w:val="24"/>
        </w:rPr>
      </w:pPr>
      <w:r w:rsidRPr="00037A7C">
        <w:rPr>
          <w:rFonts w:eastAsia="Calibri"/>
          <w:color w:val="000000" w:themeColor="text1"/>
          <w:sz w:val="24"/>
          <w:szCs w:val="24"/>
        </w:rPr>
        <w:t>3.3.1 - Certidão negativa de falência ou concordata ou execução patrimonial, expedida pelo distribuidor da sede da pessoa jurídica.</w:t>
      </w:r>
    </w:p>
    <w:p w14:paraId="6F1D7047" w14:textId="77777777" w:rsidR="001E7ACC" w:rsidRPr="00037A7C" w:rsidRDefault="001B14E3" w:rsidP="00471D96">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3.3.2</w:t>
      </w:r>
      <w:r w:rsidR="001E7ACC" w:rsidRPr="00037A7C">
        <w:rPr>
          <w:rFonts w:ascii="Times New Roman" w:hAnsi="Times New Roman"/>
          <w:color w:val="000000" w:themeColor="text1"/>
          <w:sz w:val="24"/>
          <w:szCs w:val="24"/>
        </w:rPr>
        <w:t xml:space="preserve">- </w:t>
      </w:r>
      <w:r w:rsidR="00C012C3" w:rsidRPr="00037A7C">
        <w:rPr>
          <w:rFonts w:ascii="Times New Roman" w:hAnsi="Times New Roman"/>
          <w:color w:val="000000" w:themeColor="text1"/>
          <w:sz w:val="24"/>
          <w:szCs w:val="24"/>
        </w:rPr>
        <w:t>Balanço patrimonial e demonstrações contá</w:t>
      </w:r>
      <w:r w:rsidR="00471D96" w:rsidRPr="00037A7C">
        <w:rPr>
          <w:rFonts w:ascii="Times New Roman" w:hAnsi="Times New Roman"/>
          <w:color w:val="000000" w:themeColor="text1"/>
          <w:sz w:val="24"/>
          <w:szCs w:val="24"/>
        </w:rPr>
        <w:t xml:space="preserve">beis do último exercício </w:t>
      </w:r>
      <w:proofErr w:type="gramStart"/>
      <w:r w:rsidR="00471D96" w:rsidRPr="00037A7C">
        <w:rPr>
          <w:rFonts w:ascii="Times New Roman" w:hAnsi="Times New Roman"/>
          <w:color w:val="000000" w:themeColor="text1"/>
          <w:sz w:val="24"/>
          <w:szCs w:val="24"/>
        </w:rPr>
        <w:t>social</w:t>
      </w:r>
      <w:r w:rsidR="00C012C3" w:rsidRPr="00037A7C">
        <w:rPr>
          <w:rFonts w:ascii="Times New Roman" w:hAnsi="Times New Roman"/>
          <w:color w:val="000000" w:themeColor="text1"/>
          <w:sz w:val="24"/>
          <w:szCs w:val="24"/>
        </w:rPr>
        <w:t xml:space="preserve"> já exigíveis e apresentados</w:t>
      </w:r>
      <w:proofErr w:type="gramEnd"/>
      <w:r w:rsidR="00C012C3" w:rsidRPr="00037A7C">
        <w:rPr>
          <w:rFonts w:ascii="Times New Roman" w:hAnsi="Times New Roman"/>
          <w:color w:val="000000" w:themeColor="text1"/>
          <w:sz w:val="24"/>
          <w:szCs w:val="24"/>
        </w:rPr>
        <w:t xml:space="preserve"> na forma das Leis Federais n° 6.404/76 e n° 10.406/2002, que comprovem a boa situação financeira da empresa, vedada a sua substituição por balancetes ou balanços provisórios, podendo ser atualizados monetariamente, quando encerrados há mais de três meses da data de apresentação da proposta, tomando como base a variação, ocorrida no período, do Índice de Preços ao Consumidor Amplo – IPCA ou outro indicador que venha substituir.</w:t>
      </w:r>
    </w:p>
    <w:p w14:paraId="57694C0D" w14:textId="77777777" w:rsidR="001E7ACC" w:rsidRPr="00037A7C" w:rsidRDefault="00471D96" w:rsidP="00471D96">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3.</w:t>
      </w:r>
      <w:r w:rsidR="001B14E3" w:rsidRPr="00037A7C">
        <w:rPr>
          <w:rFonts w:ascii="Times New Roman" w:hAnsi="Times New Roman"/>
          <w:color w:val="000000" w:themeColor="text1"/>
          <w:sz w:val="24"/>
          <w:szCs w:val="24"/>
        </w:rPr>
        <w:t>3</w:t>
      </w:r>
      <w:r w:rsidRPr="00037A7C">
        <w:rPr>
          <w:rFonts w:ascii="Times New Roman" w:hAnsi="Times New Roman"/>
          <w:color w:val="000000" w:themeColor="text1"/>
          <w:sz w:val="24"/>
          <w:szCs w:val="24"/>
        </w:rPr>
        <w:t>.</w:t>
      </w:r>
      <w:r w:rsidR="001B14E3" w:rsidRPr="00037A7C">
        <w:rPr>
          <w:rFonts w:ascii="Times New Roman" w:hAnsi="Times New Roman"/>
          <w:color w:val="000000" w:themeColor="text1"/>
          <w:sz w:val="24"/>
          <w:szCs w:val="24"/>
        </w:rPr>
        <w:t>3</w:t>
      </w:r>
      <w:r w:rsidR="001E7ACC" w:rsidRPr="00037A7C">
        <w:rPr>
          <w:rFonts w:ascii="Times New Roman" w:hAnsi="Times New Roman"/>
          <w:color w:val="000000" w:themeColor="text1"/>
          <w:sz w:val="24"/>
          <w:szCs w:val="24"/>
        </w:rPr>
        <w:t xml:space="preserve">- </w:t>
      </w:r>
      <w:r w:rsidR="00C012C3" w:rsidRPr="00037A7C">
        <w:rPr>
          <w:rFonts w:ascii="Times New Roman" w:hAnsi="Times New Roman"/>
          <w:color w:val="000000" w:themeColor="text1"/>
          <w:sz w:val="24"/>
          <w:szCs w:val="24"/>
        </w:rPr>
        <w:t xml:space="preserve">Se necessária </w:t>
      </w:r>
      <w:proofErr w:type="gramStart"/>
      <w:r w:rsidR="00C012C3" w:rsidRPr="00037A7C">
        <w:rPr>
          <w:rFonts w:ascii="Times New Roman" w:hAnsi="Times New Roman"/>
          <w:color w:val="000000" w:themeColor="text1"/>
          <w:sz w:val="24"/>
          <w:szCs w:val="24"/>
        </w:rPr>
        <w:t>a</w:t>
      </w:r>
      <w:proofErr w:type="gramEnd"/>
      <w:r w:rsidR="00C012C3" w:rsidRPr="00037A7C">
        <w:rPr>
          <w:rFonts w:ascii="Times New Roman" w:hAnsi="Times New Roman"/>
          <w:color w:val="000000" w:themeColor="text1"/>
          <w:sz w:val="24"/>
          <w:szCs w:val="24"/>
        </w:rPr>
        <w:t xml:space="preserve"> atualização monetária do Balanço Patrimonial, deverá ser apresentado, juntamente com os documentos em apreço, o memorial de cálculo correspondente, assinado pelo contador.</w:t>
      </w:r>
    </w:p>
    <w:p w14:paraId="7D977D17" w14:textId="77777777" w:rsidR="001E7ACC" w:rsidRPr="00037A7C" w:rsidRDefault="00FB3C1C" w:rsidP="00FB3C1C">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3.</w:t>
      </w:r>
      <w:r w:rsidR="001B14E3" w:rsidRPr="00037A7C">
        <w:rPr>
          <w:rFonts w:ascii="Times New Roman" w:hAnsi="Times New Roman"/>
          <w:color w:val="000000" w:themeColor="text1"/>
          <w:sz w:val="24"/>
          <w:szCs w:val="24"/>
        </w:rPr>
        <w:t>3</w:t>
      </w:r>
      <w:r w:rsidRPr="00037A7C">
        <w:rPr>
          <w:rFonts w:ascii="Times New Roman" w:hAnsi="Times New Roman"/>
          <w:color w:val="000000" w:themeColor="text1"/>
          <w:sz w:val="24"/>
          <w:szCs w:val="24"/>
        </w:rPr>
        <w:t>.</w:t>
      </w:r>
      <w:r w:rsidR="001B14E3" w:rsidRPr="00037A7C">
        <w:rPr>
          <w:rFonts w:ascii="Times New Roman" w:hAnsi="Times New Roman"/>
          <w:color w:val="000000" w:themeColor="text1"/>
          <w:sz w:val="24"/>
          <w:szCs w:val="24"/>
        </w:rPr>
        <w:t xml:space="preserve">4 </w:t>
      </w:r>
      <w:r w:rsidR="001E7ACC" w:rsidRPr="00037A7C">
        <w:rPr>
          <w:rFonts w:ascii="Times New Roman" w:hAnsi="Times New Roman"/>
          <w:color w:val="000000" w:themeColor="text1"/>
          <w:sz w:val="24"/>
          <w:szCs w:val="24"/>
        </w:rPr>
        <w:t>– A capacidade financeira da empresa será avaliada mediante os seguintes indicadores:</w:t>
      </w:r>
    </w:p>
    <w:p w14:paraId="37A6CA8D" w14:textId="77777777" w:rsidR="001E7ACC" w:rsidRPr="00037A7C" w:rsidRDefault="001E7ACC" w:rsidP="00F545D5">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Liquidez Corrente (LC) expressado da forma seguinte:</w:t>
      </w:r>
    </w:p>
    <w:p w14:paraId="14B54BFB" w14:textId="77777777" w:rsidR="001E7ACC" w:rsidRPr="00037A7C" w:rsidRDefault="001E7ACC" w:rsidP="00F545D5">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t xml:space="preserve">LC = </w:t>
      </w:r>
      <w:r w:rsidRPr="00037A7C">
        <w:rPr>
          <w:rFonts w:ascii="Times New Roman" w:hAnsi="Times New Roman"/>
          <w:color w:val="000000" w:themeColor="text1"/>
          <w:sz w:val="24"/>
          <w:szCs w:val="24"/>
          <w:u w:val="single"/>
        </w:rPr>
        <w:t>Ativo Circulante</w:t>
      </w:r>
    </w:p>
    <w:p w14:paraId="0A309DF9" w14:textId="77777777" w:rsidR="001E7ACC" w:rsidRPr="00037A7C" w:rsidRDefault="001E7ACC" w:rsidP="00F545D5">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t xml:space="preserve">      Passivo Circulante</w:t>
      </w:r>
    </w:p>
    <w:p w14:paraId="06291F5E" w14:textId="77777777" w:rsidR="001E7ACC" w:rsidRPr="00037A7C" w:rsidRDefault="001E7ACC" w:rsidP="00F545D5">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 xml:space="preserve">Para </w:t>
      </w:r>
      <w:proofErr w:type="gramStart"/>
      <w:r w:rsidRPr="00037A7C">
        <w:rPr>
          <w:rFonts w:ascii="Times New Roman" w:hAnsi="Times New Roman"/>
          <w:color w:val="000000" w:themeColor="text1"/>
          <w:sz w:val="24"/>
          <w:szCs w:val="24"/>
        </w:rPr>
        <w:t xml:space="preserve">a capacidade </w:t>
      </w:r>
      <w:r w:rsidR="00F54963" w:rsidRPr="00037A7C">
        <w:rPr>
          <w:rFonts w:ascii="Times New Roman" w:hAnsi="Times New Roman"/>
          <w:color w:val="000000" w:themeColor="text1"/>
          <w:sz w:val="24"/>
          <w:szCs w:val="24"/>
        </w:rPr>
        <w:t>econômico-financeiras</w:t>
      </w:r>
      <w:r w:rsidRPr="00037A7C">
        <w:rPr>
          <w:rFonts w:ascii="Times New Roman" w:hAnsi="Times New Roman"/>
          <w:color w:val="000000" w:themeColor="text1"/>
          <w:sz w:val="24"/>
          <w:szCs w:val="24"/>
        </w:rPr>
        <w:t xml:space="preserve"> exigida</w:t>
      </w:r>
      <w:proofErr w:type="gramEnd"/>
      <w:r w:rsidRPr="00037A7C">
        <w:rPr>
          <w:rFonts w:ascii="Times New Roman" w:hAnsi="Times New Roman"/>
          <w:color w:val="000000" w:themeColor="text1"/>
          <w:sz w:val="24"/>
          <w:szCs w:val="24"/>
        </w:rPr>
        <w:t>, os participantes deverão atender obrigatoriamente, os seguintes requisitos:</w:t>
      </w:r>
    </w:p>
    <w:p w14:paraId="72A51EAE" w14:textId="77777777" w:rsidR="001E7ACC" w:rsidRPr="00037A7C" w:rsidRDefault="001E7ACC" w:rsidP="00F545D5">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r>
      <w:r w:rsidRPr="00037A7C">
        <w:rPr>
          <w:rFonts w:ascii="Times New Roman" w:hAnsi="Times New Roman"/>
          <w:color w:val="000000" w:themeColor="text1"/>
          <w:sz w:val="24"/>
          <w:szCs w:val="24"/>
        </w:rPr>
        <w:tab/>
        <w:t xml:space="preserve">LC maior ou igual a </w:t>
      </w:r>
      <w:proofErr w:type="gramStart"/>
      <w:r w:rsidRPr="00037A7C">
        <w:rPr>
          <w:rFonts w:ascii="Times New Roman" w:hAnsi="Times New Roman"/>
          <w:color w:val="000000" w:themeColor="text1"/>
          <w:sz w:val="24"/>
          <w:szCs w:val="24"/>
        </w:rPr>
        <w:t>1</w:t>
      </w:r>
      <w:proofErr w:type="gramEnd"/>
      <w:r w:rsidRPr="00037A7C">
        <w:rPr>
          <w:rFonts w:ascii="Times New Roman" w:hAnsi="Times New Roman"/>
          <w:color w:val="000000" w:themeColor="text1"/>
          <w:sz w:val="24"/>
          <w:szCs w:val="24"/>
        </w:rPr>
        <w:t xml:space="preserve"> (um)</w:t>
      </w:r>
    </w:p>
    <w:p w14:paraId="4396E8A1" w14:textId="77777777" w:rsidR="001E7ACC" w:rsidRPr="00037A7C" w:rsidRDefault="00FB3C1C" w:rsidP="00FB3C1C">
      <w:pPr>
        <w:pStyle w:val="WW-Corpodetexto3"/>
        <w:tabs>
          <w:tab w:val="left" w:pos="851"/>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3.</w:t>
      </w:r>
      <w:r w:rsidR="001B14E3" w:rsidRPr="00037A7C">
        <w:rPr>
          <w:rFonts w:ascii="Times New Roman" w:hAnsi="Times New Roman"/>
          <w:color w:val="000000" w:themeColor="text1"/>
          <w:sz w:val="24"/>
          <w:szCs w:val="24"/>
        </w:rPr>
        <w:t xml:space="preserve">3.5 </w:t>
      </w:r>
      <w:r w:rsidRPr="00037A7C">
        <w:rPr>
          <w:rFonts w:ascii="Times New Roman" w:hAnsi="Times New Roman"/>
          <w:color w:val="000000" w:themeColor="text1"/>
          <w:sz w:val="24"/>
          <w:szCs w:val="24"/>
        </w:rPr>
        <w:t>– O item 3.1.16</w:t>
      </w:r>
      <w:r w:rsidR="001E7ACC" w:rsidRPr="00037A7C">
        <w:rPr>
          <w:rFonts w:ascii="Times New Roman" w:hAnsi="Times New Roman"/>
          <w:color w:val="000000" w:themeColor="text1"/>
          <w:sz w:val="24"/>
          <w:szCs w:val="24"/>
        </w:rPr>
        <w:t xml:space="preserve"> é somente considerado para fins de Qualificação Econômico-Financeira da proponente. Uma vez habilitada, a maior ou menor pontuação obtida pela concorrente não terá qualquer influência na sua classificação final;</w:t>
      </w:r>
    </w:p>
    <w:p w14:paraId="0F67463A" w14:textId="77777777" w:rsidR="001E7ACC" w:rsidRPr="00037A7C" w:rsidRDefault="001B14E3" w:rsidP="00FB3C1C">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 xml:space="preserve">3.3.6 – </w:t>
      </w:r>
      <w:r w:rsidR="00E45DB7" w:rsidRPr="00037A7C">
        <w:rPr>
          <w:rFonts w:ascii="Times New Roman" w:hAnsi="Times New Roman"/>
          <w:color w:val="000000" w:themeColor="text1"/>
          <w:sz w:val="24"/>
          <w:szCs w:val="24"/>
        </w:rPr>
        <w:t xml:space="preserve">Declaração constando que não emprega menor de 18 anos em trabalho noturno, perigoso ou insalubre e nem menos de dezesseis anos, ou que emprega menor a partir de quatorze anos, na condição de aprendiz, nos termos do inciso XXXIII, do art. 7º da Constituição Federal, conforme modelo do </w:t>
      </w:r>
      <w:r w:rsidR="00E45DB7" w:rsidRPr="00037A7C">
        <w:rPr>
          <w:rFonts w:ascii="Times New Roman" w:hAnsi="Times New Roman"/>
          <w:b/>
          <w:color w:val="000000" w:themeColor="text1"/>
          <w:sz w:val="24"/>
          <w:szCs w:val="24"/>
        </w:rPr>
        <w:t>Anexo V</w:t>
      </w:r>
      <w:r w:rsidR="00E45DB7" w:rsidRPr="00037A7C">
        <w:rPr>
          <w:rFonts w:ascii="Times New Roman" w:hAnsi="Times New Roman"/>
          <w:color w:val="000000" w:themeColor="text1"/>
          <w:sz w:val="24"/>
          <w:szCs w:val="24"/>
        </w:rPr>
        <w:t>;</w:t>
      </w:r>
    </w:p>
    <w:p w14:paraId="07FDDB77" w14:textId="77777777" w:rsidR="001E7ACC" w:rsidRPr="00037A7C" w:rsidRDefault="001B14E3" w:rsidP="00FB3C1C">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3.3.7 –</w:t>
      </w:r>
      <w:r w:rsidR="008E6EB5" w:rsidRPr="00037A7C">
        <w:rPr>
          <w:rFonts w:ascii="Times New Roman" w:hAnsi="Times New Roman"/>
          <w:color w:val="000000" w:themeColor="text1"/>
          <w:sz w:val="24"/>
          <w:szCs w:val="24"/>
        </w:rPr>
        <w:t xml:space="preserve"> </w:t>
      </w:r>
      <w:proofErr w:type="gramStart"/>
      <w:r w:rsidR="00E45DB7" w:rsidRPr="00037A7C">
        <w:rPr>
          <w:rFonts w:ascii="Times New Roman" w:hAnsi="Times New Roman"/>
          <w:color w:val="000000" w:themeColor="text1"/>
          <w:sz w:val="24"/>
          <w:szCs w:val="24"/>
        </w:rPr>
        <w:t>Declaração de Inexistência de fato impeditivo, especificando</w:t>
      </w:r>
      <w:proofErr w:type="gramEnd"/>
      <w:r w:rsidR="00E45DB7" w:rsidRPr="00037A7C">
        <w:rPr>
          <w:rFonts w:ascii="Times New Roman" w:hAnsi="Times New Roman"/>
          <w:color w:val="000000" w:themeColor="text1"/>
          <w:sz w:val="24"/>
          <w:szCs w:val="24"/>
        </w:rPr>
        <w:t xml:space="preserve">: que não foi declarada inidônea por ato do Poder Público; que não está impedido de transacionar com a Administração Pública; que não foi apenada com rescisão de contrato quer por deficiência dos serviços prestados, quer outro motivo igualmente grave, no transcorrer dos últimos 05 (cinco) anos; e que não incorre nas demais condições impeditivas previstas no artigo 9° da Lei Federal n° 8.666/93, conforme modelo do </w:t>
      </w:r>
      <w:r w:rsidR="00E45DB7" w:rsidRPr="00037A7C">
        <w:rPr>
          <w:rFonts w:ascii="Times New Roman" w:hAnsi="Times New Roman"/>
          <w:b/>
          <w:color w:val="000000" w:themeColor="text1"/>
          <w:sz w:val="24"/>
          <w:szCs w:val="24"/>
        </w:rPr>
        <w:t>Anexo VII</w:t>
      </w:r>
      <w:r w:rsidR="00E45DB7" w:rsidRPr="00037A7C">
        <w:rPr>
          <w:rFonts w:ascii="Times New Roman" w:hAnsi="Times New Roman"/>
          <w:color w:val="000000" w:themeColor="text1"/>
          <w:sz w:val="24"/>
          <w:szCs w:val="24"/>
        </w:rPr>
        <w:t>.</w:t>
      </w:r>
    </w:p>
    <w:p w14:paraId="30D92725" w14:textId="77777777" w:rsidR="001E7ACC" w:rsidRPr="00037A7C" w:rsidRDefault="001B14E3" w:rsidP="00FB3C1C">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 xml:space="preserve">3.3.8 – </w:t>
      </w:r>
      <w:r w:rsidR="00E45DB7" w:rsidRPr="00037A7C">
        <w:rPr>
          <w:rFonts w:ascii="Times New Roman" w:hAnsi="Times New Roman"/>
          <w:color w:val="000000" w:themeColor="text1"/>
          <w:sz w:val="24"/>
          <w:szCs w:val="24"/>
        </w:rPr>
        <w:t>Registro da empresa licitante no Conselho Regional de Contabilidade / CRC;</w:t>
      </w:r>
    </w:p>
    <w:p w14:paraId="15BF71CA" w14:textId="77777777" w:rsidR="001E7ACC" w:rsidRPr="00037A7C" w:rsidRDefault="001B14E3" w:rsidP="00FB3C1C">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 xml:space="preserve">3.3.9 – </w:t>
      </w:r>
      <w:r w:rsidR="00E45DB7" w:rsidRPr="00037A7C">
        <w:rPr>
          <w:rFonts w:ascii="Times New Roman" w:hAnsi="Times New Roman"/>
          <w:color w:val="000000" w:themeColor="text1"/>
          <w:sz w:val="24"/>
          <w:szCs w:val="24"/>
        </w:rPr>
        <w:t xml:space="preserve">Relação do pessoal técnico adequado e disponível para o atendimento do objeto desta licitação respeitada a composição mínima da equipe estabelecida no Fator </w:t>
      </w:r>
      <w:proofErr w:type="gramStart"/>
      <w:r w:rsidR="00E45DB7" w:rsidRPr="00037A7C">
        <w:rPr>
          <w:rFonts w:ascii="Times New Roman" w:hAnsi="Times New Roman"/>
          <w:color w:val="000000" w:themeColor="text1"/>
          <w:sz w:val="24"/>
          <w:szCs w:val="24"/>
        </w:rPr>
        <w:t>2</w:t>
      </w:r>
      <w:proofErr w:type="gramEnd"/>
      <w:r w:rsidR="00E45DB7" w:rsidRPr="00037A7C">
        <w:rPr>
          <w:rFonts w:ascii="Times New Roman" w:hAnsi="Times New Roman"/>
          <w:color w:val="000000" w:themeColor="text1"/>
          <w:sz w:val="24"/>
          <w:szCs w:val="24"/>
        </w:rPr>
        <w:t xml:space="preserve">, com a indicação da respectiva qualificação técnica acompanhada da declaração formal de disponibilidade, conforme modelo do </w:t>
      </w:r>
      <w:r w:rsidR="00E45DB7" w:rsidRPr="00037A7C">
        <w:rPr>
          <w:rFonts w:ascii="Times New Roman" w:hAnsi="Times New Roman"/>
          <w:b/>
          <w:color w:val="000000" w:themeColor="text1"/>
          <w:sz w:val="24"/>
          <w:szCs w:val="24"/>
        </w:rPr>
        <w:t>Anexo VIII</w:t>
      </w:r>
      <w:r w:rsidR="00E45DB7" w:rsidRPr="00037A7C">
        <w:rPr>
          <w:rFonts w:ascii="Times New Roman" w:hAnsi="Times New Roman"/>
          <w:color w:val="000000" w:themeColor="text1"/>
          <w:sz w:val="24"/>
          <w:szCs w:val="24"/>
        </w:rPr>
        <w:t>. Cada profissional indicado deverá pertencer ao quadro permanente da licitante, na data da licitação, como sócio ou empregado.</w:t>
      </w:r>
    </w:p>
    <w:p w14:paraId="6C7D0076" w14:textId="77777777" w:rsidR="001E7ACC" w:rsidRPr="00037A7C" w:rsidRDefault="001B14E3" w:rsidP="00FB3C1C">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lastRenderedPageBreak/>
        <w:t xml:space="preserve">3.3.10 – </w:t>
      </w:r>
      <w:r w:rsidR="00E45DB7" w:rsidRPr="00037A7C">
        <w:rPr>
          <w:rFonts w:ascii="Times New Roman" w:hAnsi="Times New Roman"/>
          <w:color w:val="000000" w:themeColor="text1"/>
          <w:sz w:val="24"/>
          <w:szCs w:val="24"/>
        </w:rPr>
        <w:t>Prova de inscrição de cada um dos componentes da equipe técnica na respectiva entidade profissional competente;</w:t>
      </w:r>
    </w:p>
    <w:p w14:paraId="1287A3E9" w14:textId="77777777" w:rsidR="001E7ACC" w:rsidRPr="00037A7C" w:rsidRDefault="001B14E3" w:rsidP="00FB3C1C">
      <w:pPr>
        <w:pStyle w:val="WW-Corpodetexto3"/>
        <w:tabs>
          <w:tab w:val="left" w:pos="567"/>
        </w:tabs>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 xml:space="preserve">3.3.11 – </w:t>
      </w:r>
      <w:r w:rsidR="00E45DB7" w:rsidRPr="00037A7C">
        <w:rPr>
          <w:rFonts w:ascii="Times New Roman" w:hAnsi="Times New Roman"/>
          <w:color w:val="000000" w:themeColor="text1"/>
          <w:sz w:val="24"/>
          <w:szCs w:val="24"/>
        </w:rPr>
        <w:t xml:space="preserve">Atestado de que o licitante detém o direito de uso do software para o desenvolvimento dos trabalhos objeto licitado, possuindo os poderes necessários ao perfeito atendimento às exigências desta licitação, e que assume o compromisso de realizar as adequações necessárias, conforme modelo do </w:t>
      </w:r>
      <w:r w:rsidR="00E45DB7" w:rsidRPr="00037A7C">
        <w:rPr>
          <w:rFonts w:ascii="Times New Roman" w:hAnsi="Times New Roman"/>
          <w:b/>
          <w:color w:val="000000" w:themeColor="text1"/>
          <w:sz w:val="24"/>
          <w:szCs w:val="24"/>
        </w:rPr>
        <w:t>Anexo IX</w:t>
      </w:r>
      <w:r w:rsidR="00E45DB7" w:rsidRPr="00037A7C">
        <w:rPr>
          <w:rFonts w:ascii="Times New Roman" w:hAnsi="Times New Roman"/>
          <w:color w:val="000000" w:themeColor="text1"/>
          <w:sz w:val="24"/>
          <w:szCs w:val="24"/>
        </w:rPr>
        <w:t>.</w:t>
      </w:r>
    </w:p>
    <w:p w14:paraId="78A7CAA1" w14:textId="77777777" w:rsidR="001E7ACC" w:rsidRPr="00037A7C" w:rsidRDefault="001B14E3" w:rsidP="00F545D5">
      <w:pPr>
        <w:pStyle w:val="WW-Corpodetexto3"/>
        <w:spacing w:before="120" w:line="276" w:lineRule="auto"/>
        <w:rPr>
          <w:rFonts w:ascii="Times New Roman" w:hAnsi="Times New Roman"/>
          <w:b/>
          <w:bCs/>
          <w:color w:val="000000" w:themeColor="text1"/>
          <w:sz w:val="24"/>
          <w:szCs w:val="24"/>
        </w:rPr>
      </w:pPr>
      <w:r w:rsidRPr="00037A7C">
        <w:rPr>
          <w:rFonts w:ascii="Times New Roman" w:hAnsi="Times New Roman"/>
          <w:b/>
          <w:color w:val="000000" w:themeColor="text1"/>
          <w:sz w:val="24"/>
          <w:szCs w:val="24"/>
        </w:rPr>
        <w:t>3.4</w:t>
      </w:r>
      <w:r w:rsidR="001E7ACC" w:rsidRPr="00037A7C">
        <w:rPr>
          <w:rFonts w:ascii="Times New Roman" w:hAnsi="Times New Roman"/>
          <w:b/>
          <w:color w:val="000000" w:themeColor="text1"/>
          <w:sz w:val="24"/>
          <w:szCs w:val="24"/>
        </w:rPr>
        <w:t xml:space="preserve"> – </w:t>
      </w:r>
      <w:r w:rsidR="001E7ACC" w:rsidRPr="00037A7C">
        <w:rPr>
          <w:rFonts w:ascii="Times New Roman" w:hAnsi="Times New Roman"/>
          <w:b/>
          <w:bCs/>
          <w:color w:val="000000" w:themeColor="text1"/>
          <w:sz w:val="24"/>
          <w:szCs w:val="24"/>
        </w:rPr>
        <w:t>Os documentos exigidos para fins de habilitação deverão ser apresentados por qualquer processo de cópia autenticada em cartório competente, ou em original com a cópia legível devida, para autenticação na reunião licitatória, por membro da Comissão Permanente de Licitação da Prefeitura Municipal.</w:t>
      </w:r>
    </w:p>
    <w:p w14:paraId="58156A0A"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3.</w:t>
      </w:r>
      <w:r w:rsidR="001B14E3" w:rsidRPr="00037A7C">
        <w:rPr>
          <w:color w:val="000000" w:themeColor="text1"/>
          <w:sz w:val="24"/>
          <w:szCs w:val="24"/>
        </w:rPr>
        <w:t>5</w:t>
      </w:r>
      <w:r w:rsidRPr="00037A7C">
        <w:rPr>
          <w:color w:val="000000" w:themeColor="text1"/>
          <w:sz w:val="24"/>
          <w:szCs w:val="24"/>
        </w:rPr>
        <w:t xml:space="preserve"> – Os documentos de que tratam os itens n° 3.1.</w:t>
      </w:r>
      <w:r w:rsidR="009B6CE0" w:rsidRPr="00037A7C">
        <w:rPr>
          <w:color w:val="000000" w:themeColor="text1"/>
          <w:sz w:val="24"/>
          <w:szCs w:val="24"/>
        </w:rPr>
        <w:t>4</w:t>
      </w:r>
      <w:r w:rsidRPr="00037A7C">
        <w:rPr>
          <w:color w:val="000000" w:themeColor="text1"/>
          <w:sz w:val="24"/>
          <w:szCs w:val="24"/>
        </w:rPr>
        <w:t>, 3.1.</w:t>
      </w:r>
      <w:r w:rsidR="009B6CE0" w:rsidRPr="00037A7C">
        <w:rPr>
          <w:color w:val="000000" w:themeColor="text1"/>
          <w:sz w:val="24"/>
          <w:szCs w:val="24"/>
        </w:rPr>
        <w:t>5</w:t>
      </w:r>
      <w:r w:rsidRPr="00037A7C">
        <w:rPr>
          <w:color w:val="000000" w:themeColor="text1"/>
          <w:sz w:val="24"/>
          <w:szCs w:val="24"/>
        </w:rPr>
        <w:t>, 3.1</w:t>
      </w:r>
      <w:r w:rsidR="009B6CE0" w:rsidRPr="00037A7C">
        <w:rPr>
          <w:color w:val="000000" w:themeColor="text1"/>
          <w:sz w:val="24"/>
          <w:szCs w:val="24"/>
        </w:rPr>
        <w:t>.6</w:t>
      </w:r>
      <w:r w:rsidRPr="00037A7C">
        <w:rPr>
          <w:color w:val="000000" w:themeColor="text1"/>
          <w:sz w:val="24"/>
          <w:szCs w:val="24"/>
        </w:rPr>
        <w:t>, 3.1.</w:t>
      </w:r>
      <w:r w:rsidR="009B6CE0" w:rsidRPr="00037A7C">
        <w:rPr>
          <w:color w:val="000000" w:themeColor="text1"/>
          <w:sz w:val="24"/>
          <w:szCs w:val="24"/>
        </w:rPr>
        <w:t>7</w:t>
      </w:r>
      <w:r w:rsidRPr="00037A7C">
        <w:rPr>
          <w:color w:val="000000" w:themeColor="text1"/>
          <w:sz w:val="24"/>
          <w:szCs w:val="24"/>
        </w:rPr>
        <w:t>, 3.1.</w:t>
      </w:r>
      <w:r w:rsidR="009B6CE0" w:rsidRPr="00037A7C">
        <w:rPr>
          <w:color w:val="000000" w:themeColor="text1"/>
          <w:sz w:val="24"/>
          <w:szCs w:val="24"/>
        </w:rPr>
        <w:t>8</w:t>
      </w:r>
      <w:r w:rsidRPr="00037A7C">
        <w:rPr>
          <w:color w:val="000000" w:themeColor="text1"/>
          <w:sz w:val="24"/>
          <w:szCs w:val="24"/>
        </w:rPr>
        <w:t xml:space="preserve"> e 3.1.1</w:t>
      </w:r>
      <w:r w:rsidR="009B6CE0" w:rsidRPr="00037A7C">
        <w:rPr>
          <w:color w:val="000000" w:themeColor="text1"/>
          <w:sz w:val="24"/>
          <w:szCs w:val="24"/>
        </w:rPr>
        <w:t>2</w:t>
      </w:r>
      <w:r w:rsidRPr="00037A7C">
        <w:rPr>
          <w:color w:val="000000" w:themeColor="text1"/>
          <w:sz w:val="24"/>
          <w:szCs w:val="24"/>
        </w:rPr>
        <w:t xml:space="preserve"> poderão ser apresentados quando obtidos pela via da </w:t>
      </w:r>
      <w:r w:rsidRPr="00037A7C">
        <w:rPr>
          <w:i/>
          <w:color w:val="000000" w:themeColor="text1"/>
          <w:sz w:val="24"/>
          <w:szCs w:val="24"/>
        </w:rPr>
        <w:t>internet</w:t>
      </w:r>
      <w:r w:rsidRPr="00037A7C">
        <w:rPr>
          <w:color w:val="000000" w:themeColor="text1"/>
          <w:sz w:val="24"/>
          <w:szCs w:val="24"/>
        </w:rPr>
        <w:t>, podendo a Comissão Permanente de Licitação proceder à devida consulta nos respectivos endereços eletrônicos a fim de ratificar os documentos apresentados.</w:t>
      </w:r>
    </w:p>
    <w:p w14:paraId="4891DCAC" w14:textId="77777777" w:rsidR="001E7ACC" w:rsidRPr="00037A7C" w:rsidRDefault="001E7ACC" w:rsidP="00E7475F">
      <w:pPr>
        <w:rPr>
          <w:color w:val="000000" w:themeColor="text1"/>
          <w:sz w:val="24"/>
          <w:szCs w:val="24"/>
        </w:rPr>
      </w:pPr>
      <w:r w:rsidRPr="00037A7C">
        <w:rPr>
          <w:color w:val="000000" w:themeColor="text1"/>
          <w:sz w:val="24"/>
          <w:szCs w:val="24"/>
        </w:rPr>
        <w:t>3.</w:t>
      </w:r>
      <w:r w:rsidR="001B14E3" w:rsidRPr="00037A7C">
        <w:rPr>
          <w:color w:val="000000" w:themeColor="text1"/>
          <w:sz w:val="24"/>
          <w:szCs w:val="24"/>
        </w:rPr>
        <w:t>6</w:t>
      </w:r>
      <w:r w:rsidRPr="00037A7C">
        <w:rPr>
          <w:color w:val="000000" w:themeColor="text1"/>
          <w:sz w:val="24"/>
          <w:szCs w:val="24"/>
        </w:rPr>
        <w:t xml:space="preserve"> – Será considerada</w:t>
      </w:r>
      <w:bookmarkStart w:id="0" w:name="_GoBack"/>
      <w:bookmarkEnd w:id="0"/>
      <w:r w:rsidRPr="00037A7C">
        <w:rPr>
          <w:color w:val="000000" w:themeColor="text1"/>
          <w:sz w:val="24"/>
          <w:szCs w:val="24"/>
        </w:rPr>
        <w:t xml:space="preserve"> inabilitada a licitante que:</w:t>
      </w:r>
    </w:p>
    <w:p w14:paraId="1ECB8090" w14:textId="77777777" w:rsidR="001E7ACC" w:rsidRPr="00037A7C" w:rsidRDefault="001E7ACC" w:rsidP="00C470A3">
      <w:pPr>
        <w:widowControl w:val="0"/>
        <w:numPr>
          <w:ilvl w:val="0"/>
          <w:numId w:val="1"/>
        </w:numPr>
        <w:tabs>
          <w:tab w:val="clear" w:pos="360"/>
          <w:tab w:val="num" w:pos="284"/>
        </w:tabs>
        <w:suppressAutoHyphens/>
        <w:spacing w:after="0" w:line="276" w:lineRule="auto"/>
        <w:ind w:left="0" w:firstLine="0"/>
        <w:rPr>
          <w:color w:val="000000" w:themeColor="text1"/>
          <w:sz w:val="24"/>
          <w:szCs w:val="24"/>
        </w:rPr>
      </w:pPr>
      <w:proofErr w:type="gramStart"/>
      <w:r w:rsidRPr="00037A7C">
        <w:rPr>
          <w:color w:val="000000" w:themeColor="text1"/>
          <w:sz w:val="24"/>
          <w:szCs w:val="24"/>
        </w:rPr>
        <w:t>deixar</w:t>
      </w:r>
      <w:proofErr w:type="gramEnd"/>
      <w:r w:rsidRPr="00037A7C">
        <w:rPr>
          <w:color w:val="000000" w:themeColor="text1"/>
          <w:sz w:val="24"/>
          <w:szCs w:val="24"/>
        </w:rPr>
        <w:t xml:space="preserve"> de apresentar a documentação solicitada ou apresentá-la com vícios;</w:t>
      </w:r>
    </w:p>
    <w:p w14:paraId="000FD222" w14:textId="77777777" w:rsidR="001E7ACC" w:rsidRPr="00037A7C" w:rsidRDefault="001E7ACC" w:rsidP="00C470A3">
      <w:pPr>
        <w:pStyle w:val="Recuodecorpodetexto"/>
        <w:widowControl w:val="0"/>
        <w:numPr>
          <w:ilvl w:val="0"/>
          <w:numId w:val="1"/>
        </w:numPr>
        <w:tabs>
          <w:tab w:val="clear" w:pos="-2127"/>
          <w:tab w:val="clear" w:pos="360"/>
          <w:tab w:val="clear" w:pos="5954"/>
          <w:tab w:val="num" w:pos="0"/>
          <w:tab w:val="num" w:pos="284"/>
        </w:tabs>
        <w:suppressAutoHyphens/>
        <w:spacing w:after="0" w:line="276" w:lineRule="auto"/>
        <w:ind w:left="0" w:firstLine="0"/>
        <w:rPr>
          <w:color w:val="000000" w:themeColor="text1"/>
          <w:szCs w:val="24"/>
        </w:rPr>
      </w:pPr>
      <w:proofErr w:type="gramStart"/>
      <w:r w:rsidRPr="00037A7C">
        <w:rPr>
          <w:color w:val="000000" w:themeColor="text1"/>
          <w:szCs w:val="24"/>
        </w:rPr>
        <w:t>apresentar</w:t>
      </w:r>
      <w:proofErr w:type="gramEnd"/>
      <w:r w:rsidRPr="00037A7C">
        <w:rPr>
          <w:color w:val="000000" w:themeColor="text1"/>
          <w:szCs w:val="24"/>
        </w:rPr>
        <w:t xml:space="preserve"> quaisquer documentos sem a devida autenticação, bem como, qualquer exigível, com prazo de validade expirado;</w:t>
      </w:r>
    </w:p>
    <w:p w14:paraId="79FD1034" w14:textId="77777777" w:rsidR="001E7ACC" w:rsidRPr="00037A7C" w:rsidRDefault="001E7ACC" w:rsidP="00C470A3">
      <w:pPr>
        <w:pStyle w:val="Recuodecorpodetexto"/>
        <w:widowControl w:val="0"/>
        <w:numPr>
          <w:ilvl w:val="0"/>
          <w:numId w:val="1"/>
        </w:numPr>
        <w:tabs>
          <w:tab w:val="clear" w:pos="-2127"/>
          <w:tab w:val="clear" w:pos="360"/>
          <w:tab w:val="clear" w:pos="5954"/>
          <w:tab w:val="num" w:pos="0"/>
          <w:tab w:val="num" w:pos="284"/>
        </w:tabs>
        <w:suppressAutoHyphens/>
        <w:spacing w:after="0" w:line="276" w:lineRule="auto"/>
        <w:ind w:left="0" w:firstLine="0"/>
        <w:rPr>
          <w:color w:val="000000" w:themeColor="text1"/>
          <w:szCs w:val="24"/>
        </w:rPr>
      </w:pPr>
      <w:proofErr w:type="gramStart"/>
      <w:r w:rsidRPr="00037A7C">
        <w:rPr>
          <w:color w:val="000000" w:themeColor="text1"/>
          <w:szCs w:val="24"/>
        </w:rPr>
        <w:t>deixar</w:t>
      </w:r>
      <w:proofErr w:type="gramEnd"/>
      <w:r w:rsidRPr="00037A7C">
        <w:rPr>
          <w:color w:val="000000" w:themeColor="text1"/>
          <w:szCs w:val="24"/>
        </w:rPr>
        <w:t xml:space="preserve"> de apresentar os anexos digitados no Computador;</w:t>
      </w:r>
    </w:p>
    <w:p w14:paraId="7C63A163"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3.</w:t>
      </w:r>
      <w:r w:rsidR="001B14E3" w:rsidRPr="00037A7C">
        <w:rPr>
          <w:color w:val="000000" w:themeColor="text1"/>
          <w:sz w:val="24"/>
          <w:szCs w:val="24"/>
        </w:rPr>
        <w:t>6</w:t>
      </w:r>
      <w:r w:rsidRPr="00037A7C">
        <w:rPr>
          <w:color w:val="000000" w:themeColor="text1"/>
          <w:sz w:val="24"/>
          <w:szCs w:val="24"/>
        </w:rPr>
        <w:t xml:space="preserve">.1 – </w:t>
      </w:r>
      <w:proofErr w:type="gramStart"/>
      <w:r w:rsidRPr="00037A7C">
        <w:rPr>
          <w:color w:val="000000" w:themeColor="text1"/>
          <w:sz w:val="24"/>
          <w:szCs w:val="24"/>
        </w:rPr>
        <w:t>Sob pena</w:t>
      </w:r>
      <w:proofErr w:type="gramEnd"/>
      <w:r w:rsidRPr="00037A7C">
        <w:rPr>
          <w:color w:val="000000" w:themeColor="text1"/>
          <w:sz w:val="24"/>
          <w:szCs w:val="24"/>
        </w:rPr>
        <w:t xml:space="preserve"> de inabilitação, todos os documentos apresentados para a habilitação deverão estar em nome da licitante com número do CNPJ e endereço respectivo;</w:t>
      </w:r>
    </w:p>
    <w:p w14:paraId="15333C3E" w14:textId="77777777" w:rsidR="001E7ACC" w:rsidRPr="00037A7C" w:rsidRDefault="001E7ACC" w:rsidP="00C470A3">
      <w:pPr>
        <w:widowControl w:val="0"/>
        <w:numPr>
          <w:ilvl w:val="0"/>
          <w:numId w:val="2"/>
        </w:numPr>
        <w:suppressAutoHyphens/>
        <w:spacing w:after="0" w:line="276" w:lineRule="auto"/>
        <w:ind w:left="0" w:firstLine="0"/>
        <w:rPr>
          <w:color w:val="000000" w:themeColor="text1"/>
          <w:sz w:val="24"/>
          <w:szCs w:val="24"/>
        </w:rPr>
      </w:pPr>
      <w:proofErr w:type="gramStart"/>
      <w:r w:rsidRPr="00037A7C">
        <w:rPr>
          <w:color w:val="000000" w:themeColor="text1"/>
          <w:sz w:val="24"/>
          <w:szCs w:val="24"/>
        </w:rPr>
        <w:t>se</w:t>
      </w:r>
      <w:proofErr w:type="gramEnd"/>
      <w:r w:rsidRPr="00037A7C">
        <w:rPr>
          <w:color w:val="000000" w:themeColor="text1"/>
          <w:sz w:val="24"/>
          <w:szCs w:val="24"/>
        </w:rPr>
        <w:t xml:space="preserve"> a licitante for a matriz, todos os documentos deverão estar em nome da matriz, ou</w:t>
      </w:r>
    </w:p>
    <w:p w14:paraId="699AD1F0" w14:textId="77777777" w:rsidR="001E7ACC" w:rsidRPr="00037A7C" w:rsidRDefault="001E7ACC" w:rsidP="00C470A3">
      <w:pPr>
        <w:widowControl w:val="0"/>
        <w:numPr>
          <w:ilvl w:val="0"/>
          <w:numId w:val="2"/>
        </w:numPr>
        <w:suppressAutoHyphens/>
        <w:spacing w:after="0" w:line="276" w:lineRule="auto"/>
        <w:ind w:left="0" w:firstLine="0"/>
        <w:rPr>
          <w:color w:val="000000" w:themeColor="text1"/>
          <w:sz w:val="24"/>
          <w:szCs w:val="24"/>
        </w:rPr>
      </w:pPr>
      <w:proofErr w:type="gramStart"/>
      <w:r w:rsidRPr="00037A7C">
        <w:rPr>
          <w:color w:val="000000" w:themeColor="text1"/>
          <w:sz w:val="24"/>
          <w:szCs w:val="24"/>
        </w:rPr>
        <w:t>se</w:t>
      </w:r>
      <w:proofErr w:type="gramEnd"/>
      <w:r w:rsidRPr="00037A7C">
        <w:rPr>
          <w:color w:val="000000" w:themeColor="text1"/>
          <w:sz w:val="24"/>
          <w:szCs w:val="24"/>
        </w:rPr>
        <w:t xml:space="preserve"> a licitante for a filial, todos os documentos deverão estar em nome da filial.</w:t>
      </w:r>
    </w:p>
    <w:p w14:paraId="7374E5F6"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3.</w:t>
      </w:r>
      <w:r w:rsidR="001B14E3" w:rsidRPr="00037A7C">
        <w:rPr>
          <w:color w:val="000000" w:themeColor="text1"/>
          <w:sz w:val="24"/>
          <w:szCs w:val="24"/>
        </w:rPr>
        <w:t>6</w:t>
      </w:r>
      <w:r w:rsidRPr="00037A7C">
        <w:rPr>
          <w:color w:val="000000" w:themeColor="text1"/>
          <w:sz w:val="24"/>
          <w:szCs w:val="24"/>
        </w:rPr>
        <w:t>.1.1 – Poderá a licitante, se filial, apresentar aqueles documentos que, pela própria natureza, comprovadamente, forem emitidos somente em nome da matriz.</w:t>
      </w:r>
    </w:p>
    <w:p w14:paraId="66A6FF48"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3.</w:t>
      </w:r>
      <w:r w:rsidR="001B14E3" w:rsidRPr="00037A7C">
        <w:rPr>
          <w:color w:val="000000" w:themeColor="text1"/>
          <w:sz w:val="24"/>
          <w:szCs w:val="24"/>
        </w:rPr>
        <w:t>7</w:t>
      </w:r>
      <w:r w:rsidRPr="00037A7C">
        <w:rPr>
          <w:color w:val="000000" w:themeColor="text1"/>
          <w:sz w:val="24"/>
          <w:szCs w:val="24"/>
        </w:rPr>
        <w:t xml:space="preserve"> – Não serão aceitos protocolos de requerimentos em substituição de quaisquer dos documentos exigidos para fins de habilitação nesta licitação, documentos em cópia não autenticada, nem documentos com prazo de validade vencido, exceto as empresas beneficiadas </w:t>
      </w:r>
      <w:r w:rsidR="009B6CE0" w:rsidRPr="00037A7C">
        <w:rPr>
          <w:color w:val="000000" w:themeColor="text1"/>
          <w:sz w:val="24"/>
          <w:szCs w:val="24"/>
        </w:rPr>
        <w:t>pela Lei Complementar n° 123/06.</w:t>
      </w:r>
    </w:p>
    <w:p w14:paraId="2F9C632B"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3.</w:t>
      </w:r>
      <w:r w:rsidR="001B14E3" w:rsidRPr="00037A7C">
        <w:rPr>
          <w:color w:val="000000" w:themeColor="text1"/>
          <w:sz w:val="24"/>
          <w:szCs w:val="24"/>
        </w:rPr>
        <w:t>8</w:t>
      </w:r>
      <w:r w:rsidRPr="00037A7C">
        <w:rPr>
          <w:color w:val="000000" w:themeColor="text1"/>
          <w:sz w:val="24"/>
          <w:szCs w:val="24"/>
        </w:rPr>
        <w:t xml:space="preserve">- Os documentos deverão vir rubricados pelo licitante e serão entregues em </w:t>
      </w:r>
      <w:r w:rsidR="009B6CE0" w:rsidRPr="00037A7C">
        <w:rPr>
          <w:color w:val="000000" w:themeColor="text1"/>
          <w:sz w:val="24"/>
          <w:szCs w:val="24"/>
        </w:rPr>
        <w:t>envelope</w:t>
      </w:r>
      <w:r w:rsidR="00E45DB7" w:rsidRPr="00037A7C">
        <w:rPr>
          <w:color w:val="000000" w:themeColor="text1"/>
          <w:sz w:val="24"/>
          <w:szCs w:val="24"/>
        </w:rPr>
        <w:t xml:space="preserve"> </w:t>
      </w:r>
      <w:r w:rsidR="009B6CE0" w:rsidRPr="00037A7C">
        <w:rPr>
          <w:color w:val="000000" w:themeColor="text1"/>
          <w:sz w:val="24"/>
          <w:szCs w:val="24"/>
        </w:rPr>
        <w:t xml:space="preserve">distinto, indevassável e colados, </w:t>
      </w:r>
      <w:proofErr w:type="gramStart"/>
      <w:r w:rsidR="009B6CE0" w:rsidRPr="00037A7C">
        <w:rPr>
          <w:color w:val="000000" w:themeColor="text1"/>
          <w:sz w:val="24"/>
          <w:szCs w:val="24"/>
        </w:rPr>
        <w:t>sob pena</w:t>
      </w:r>
      <w:proofErr w:type="gramEnd"/>
      <w:r w:rsidR="009B6CE0" w:rsidRPr="00037A7C">
        <w:rPr>
          <w:color w:val="000000" w:themeColor="text1"/>
          <w:sz w:val="24"/>
          <w:szCs w:val="24"/>
        </w:rPr>
        <w:t xml:space="preserve"> de desclassificação, contendo em sua parte externa as seguintes informações:</w:t>
      </w:r>
    </w:p>
    <w:p w14:paraId="1D9545AF" w14:textId="70D51CAD" w:rsidR="001B14E3" w:rsidRPr="00037A7C" w:rsidRDefault="001B14E3" w:rsidP="001B14E3">
      <w:pPr>
        <w:pBdr>
          <w:top w:val="single" w:sz="4" w:space="1" w:color="auto"/>
          <w:left w:val="single" w:sz="4" w:space="10" w:color="auto"/>
          <w:bottom w:val="single" w:sz="4" w:space="5" w:color="auto"/>
          <w:right w:val="single" w:sz="4" w:space="4" w:color="auto"/>
        </w:pBdr>
        <w:spacing w:before="0"/>
        <w:jc w:val="left"/>
        <w:rPr>
          <w:b/>
          <w:color w:val="000000" w:themeColor="text1"/>
          <w:sz w:val="24"/>
          <w:szCs w:val="24"/>
        </w:rPr>
      </w:pPr>
      <w:r w:rsidRPr="00037A7C">
        <w:rPr>
          <w:b/>
          <w:color w:val="000000" w:themeColor="text1"/>
          <w:sz w:val="24"/>
          <w:szCs w:val="24"/>
        </w:rPr>
        <w:t xml:space="preserve">PREFEITURA MUNICIPAL DE </w:t>
      </w:r>
      <w:r w:rsidR="00823152" w:rsidRPr="00037A7C">
        <w:rPr>
          <w:b/>
          <w:color w:val="000000" w:themeColor="text1"/>
          <w:sz w:val="24"/>
          <w:szCs w:val="24"/>
        </w:rPr>
        <w:t>RIO PRETO</w:t>
      </w:r>
    </w:p>
    <w:p w14:paraId="029F14FB" w14:textId="0F0E7803" w:rsidR="001B14E3" w:rsidRPr="00037A7C" w:rsidRDefault="001B14E3" w:rsidP="001B14E3">
      <w:pPr>
        <w:pBdr>
          <w:top w:val="single" w:sz="4" w:space="1" w:color="auto"/>
          <w:left w:val="single" w:sz="4" w:space="10" w:color="auto"/>
          <w:bottom w:val="single" w:sz="4" w:space="5" w:color="auto"/>
          <w:right w:val="single" w:sz="4" w:space="4" w:color="auto"/>
        </w:pBdr>
        <w:spacing w:before="0"/>
        <w:jc w:val="left"/>
        <w:rPr>
          <w:b/>
          <w:color w:val="000000" w:themeColor="text1"/>
          <w:sz w:val="24"/>
          <w:szCs w:val="24"/>
        </w:rPr>
      </w:pPr>
      <w:r w:rsidRPr="00037A7C">
        <w:rPr>
          <w:b/>
          <w:color w:val="000000" w:themeColor="text1"/>
          <w:sz w:val="24"/>
          <w:szCs w:val="24"/>
        </w:rPr>
        <w:t xml:space="preserve">PROCESSO LICITATÓRIO Nº </w:t>
      </w:r>
      <w:r w:rsidR="001927DE" w:rsidRPr="00037A7C">
        <w:rPr>
          <w:b/>
          <w:color w:val="000000" w:themeColor="text1"/>
          <w:sz w:val="24"/>
          <w:szCs w:val="24"/>
        </w:rPr>
        <w:t>085/2020</w:t>
      </w:r>
    </w:p>
    <w:p w14:paraId="2BF4A2D3" w14:textId="15E17E53" w:rsidR="001B14E3" w:rsidRPr="00037A7C" w:rsidRDefault="001B14E3" w:rsidP="001B14E3">
      <w:pPr>
        <w:pBdr>
          <w:top w:val="single" w:sz="4" w:space="1" w:color="auto"/>
          <w:left w:val="single" w:sz="4" w:space="10" w:color="auto"/>
          <w:bottom w:val="single" w:sz="4" w:space="5" w:color="auto"/>
          <w:right w:val="single" w:sz="4" w:space="4" w:color="auto"/>
        </w:pBdr>
        <w:spacing w:before="0"/>
        <w:jc w:val="left"/>
        <w:rPr>
          <w:b/>
          <w:color w:val="000000" w:themeColor="text1"/>
          <w:sz w:val="24"/>
          <w:szCs w:val="24"/>
        </w:rPr>
      </w:pPr>
      <w:r w:rsidRPr="00037A7C">
        <w:rPr>
          <w:b/>
          <w:color w:val="000000" w:themeColor="text1"/>
          <w:sz w:val="24"/>
          <w:szCs w:val="24"/>
        </w:rPr>
        <w:t xml:space="preserve">TOMADA DE PREÇO Nº. </w:t>
      </w:r>
      <w:r w:rsidR="001927DE" w:rsidRPr="00037A7C">
        <w:rPr>
          <w:b/>
          <w:color w:val="000000" w:themeColor="text1"/>
          <w:sz w:val="24"/>
          <w:szCs w:val="24"/>
        </w:rPr>
        <w:t>002/2020</w:t>
      </w:r>
    </w:p>
    <w:p w14:paraId="631730A0" w14:textId="77777777" w:rsidR="001B14E3" w:rsidRPr="00037A7C" w:rsidRDefault="001B14E3" w:rsidP="001B14E3">
      <w:pPr>
        <w:pBdr>
          <w:top w:val="single" w:sz="4" w:space="1" w:color="auto"/>
          <w:left w:val="single" w:sz="4" w:space="10" w:color="auto"/>
          <w:bottom w:val="single" w:sz="4" w:space="5" w:color="auto"/>
          <w:right w:val="single" w:sz="4" w:space="4" w:color="auto"/>
        </w:pBdr>
        <w:spacing w:before="0"/>
        <w:jc w:val="left"/>
        <w:rPr>
          <w:b/>
          <w:color w:val="000000" w:themeColor="text1"/>
          <w:sz w:val="24"/>
          <w:szCs w:val="24"/>
        </w:rPr>
      </w:pPr>
      <w:r w:rsidRPr="00037A7C">
        <w:rPr>
          <w:b/>
          <w:color w:val="000000" w:themeColor="text1"/>
          <w:sz w:val="24"/>
          <w:szCs w:val="24"/>
        </w:rPr>
        <w:lastRenderedPageBreak/>
        <w:t>ENVELOPE "01" - DOCUMENTOS DE HABILITAÇÃO</w:t>
      </w:r>
    </w:p>
    <w:p w14:paraId="0BB14EE8" w14:textId="77777777" w:rsidR="001B14E3" w:rsidRPr="00037A7C" w:rsidRDefault="001B14E3" w:rsidP="001B14E3">
      <w:pPr>
        <w:pBdr>
          <w:top w:val="single" w:sz="4" w:space="1" w:color="auto"/>
          <w:left w:val="single" w:sz="4" w:space="10" w:color="auto"/>
          <w:bottom w:val="single" w:sz="4" w:space="5" w:color="auto"/>
          <w:right w:val="single" w:sz="4" w:space="4" w:color="auto"/>
        </w:pBdr>
        <w:spacing w:before="0"/>
        <w:jc w:val="left"/>
        <w:rPr>
          <w:b/>
          <w:color w:val="000000" w:themeColor="text1"/>
          <w:sz w:val="24"/>
          <w:szCs w:val="24"/>
        </w:rPr>
      </w:pPr>
      <w:r w:rsidRPr="00037A7C">
        <w:rPr>
          <w:b/>
          <w:color w:val="000000" w:themeColor="text1"/>
          <w:sz w:val="24"/>
          <w:szCs w:val="24"/>
        </w:rPr>
        <w:t>EMPRESA LICITANTE: _____________________</w:t>
      </w:r>
    </w:p>
    <w:p w14:paraId="2C2CD986" w14:textId="77777777" w:rsidR="001B14E3" w:rsidRPr="00037A7C" w:rsidRDefault="001B14E3" w:rsidP="001B14E3">
      <w:pPr>
        <w:pBdr>
          <w:top w:val="single" w:sz="4" w:space="1" w:color="auto"/>
          <w:left w:val="single" w:sz="4" w:space="10" w:color="auto"/>
          <w:bottom w:val="single" w:sz="4" w:space="5" w:color="auto"/>
          <w:right w:val="single" w:sz="4" w:space="4" w:color="auto"/>
        </w:pBdr>
        <w:spacing w:before="0"/>
        <w:jc w:val="left"/>
        <w:rPr>
          <w:b/>
          <w:color w:val="000000" w:themeColor="text1"/>
          <w:sz w:val="24"/>
          <w:szCs w:val="24"/>
        </w:rPr>
      </w:pPr>
      <w:r w:rsidRPr="00037A7C">
        <w:rPr>
          <w:b/>
          <w:color w:val="000000" w:themeColor="text1"/>
          <w:sz w:val="24"/>
          <w:szCs w:val="24"/>
        </w:rPr>
        <w:t>CNPJ: ___________________</w:t>
      </w:r>
    </w:p>
    <w:p w14:paraId="4FA1A8D8" w14:textId="77777777" w:rsidR="001E7ACC" w:rsidRPr="00037A7C" w:rsidRDefault="001E7ACC" w:rsidP="00F545D5">
      <w:pPr>
        <w:tabs>
          <w:tab w:val="left" w:pos="1985"/>
        </w:tabs>
        <w:spacing w:line="276" w:lineRule="auto"/>
        <w:rPr>
          <w:color w:val="000000" w:themeColor="text1"/>
          <w:sz w:val="24"/>
          <w:szCs w:val="24"/>
        </w:rPr>
      </w:pPr>
      <w:r w:rsidRPr="00037A7C">
        <w:rPr>
          <w:color w:val="000000" w:themeColor="text1"/>
          <w:sz w:val="24"/>
          <w:szCs w:val="24"/>
        </w:rPr>
        <w:t>3.</w:t>
      </w:r>
      <w:r w:rsidR="001B14E3" w:rsidRPr="00037A7C">
        <w:rPr>
          <w:color w:val="000000" w:themeColor="text1"/>
          <w:sz w:val="24"/>
          <w:szCs w:val="24"/>
        </w:rPr>
        <w:t>9</w:t>
      </w:r>
      <w:r w:rsidRPr="00037A7C">
        <w:rPr>
          <w:color w:val="000000" w:themeColor="text1"/>
          <w:sz w:val="24"/>
          <w:szCs w:val="24"/>
        </w:rPr>
        <w:t xml:space="preserve"> – Em se tratando de microempresas e empresas de pequeno porte, estas deverão apresentar toda a documentação exigida para efeito de comprovação da regularidade fiscal, mesmo que esta apresente alguma restrição;</w:t>
      </w:r>
    </w:p>
    <w:p w14:paraId="07D74508" w14:textId="77777777" w:rsidR="001E7ACC" w:rsidRPr="00037A7C" w:rsidRDefault="001B14E3" w:rsidP="00F545D5">
      <w:pPr>
        <w:tabs>
          <w:tab w:val="left" w:pos="1985"/>
        </w:tabs>
        <w:spacing w:line="276" w:lineRule="auto"/>
        <w:rPr>
          <w:color w:val="000000" w:themeColor="text1"/>
          <w:sz w:val="24"/>
          <w:szCs w:val="24"/>
        </w:rPr>
      </w:pPr>
      <w:r w:rsidRPr="00037A7C">
        <w:rPr>
          <w:color w:val="000000" w:themeColor="text1"/>
          <w:sz w:val="24"/>
          <w:szCs w:val="24"/>
        </w:rPr>
        <w:t>3.9</w:t>
      </w:r>
      <w:r w:rsidR="001E7ACC" w:rsidRPr="00037A7C">
        <w:rPr>
          <w:color w:val="000000" w:themeColor="text1"/>
          <w:sz w:val="24"/>
          <w:szCs w:val="24"/>
        </w:rPr>
        <w:t xml:space="preserve">.1 – Havendo alguma restrição na comprovação da regularidade fiscal das microempresas ou empresas de pequeno porte, a estas será assegurado o prazo de </w:t>
      </w:r>
      <w:proofErr w:type="gramStart"/>
      <w:r w:rsidR="001E7ACC" w:rsidRPr="00037A7C">
        <w:rPr>
          <w:color w:val="000000" w:themeColor="text1"/>
          <w:sz w:val="24"/>
          <w:szCs w:val="24"/>
        </w:rPr>
        <w:t>5</w:t>
      </w:r>
      <w:proofErr w:type="gramEnd"/>
      <w:r w:rsidR="001E7ACC" w:rsidRPr="00037A7C">
        <w:rPr>
          <w:color w:val="000000" w:themeColor="text1"/>
          <w:sz w:val="24"/>
          <w:szCs w:val="24"/>
        </w:rPr>
        <w:t xml:space="preserve"> (cinco) dias úteis, cujo termo inicial corresponderá ao momento em que o proponente for declarado vencedor do certame, prorrogáveis por igual e sucessivo período, a critério da entidade promotora da licitação, para regularização da documentação, pagamento ou parcelamento do débito, e emissão de eventuais certidões negativas ou positivas, com efeito de certidão negativa.</w:t>
      </w:r>
    </w:p>
    <w:p w14:paraId="68800039"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3.</w:t>
      </w:r>
      <w:r w:rsidR="001B14E3" w:rsidRPr="00037A7C">
        <w:rPr>
          <w:color w:val="000000" w:themeColor="text1"/>
          <w:sz w:val="24"/>
          <w:szCs w:val="24"/>
        </w:rPr>
        <w:t>9</w:t>
      </w:r>
      <w:r w:rsidRPr="00037A7C">
        <w:rPr>
          <w:color w:val="000000" w:themeColor="text1"/>
          <w:sz w:val="24"/>
          <w:szCs w:val="24"/>
        </w:rPr>
        <w:t>.2 – A não regularização da documentação, no prazo previsto no subitem anterior, implicará decadência do direito à contratação, sem prejuízo das sanções previstas no art. 81 da Lei 8.666/93, sendo facultado à CONTRATANTE convocar os licitantes remanescentes, na ordem de classificação, para assinatura do instrumento contratual, ou revogar a licitação.</w:t>
      </w:r>
    </w:p>
    <w:p w14:paraId="11956D04" w14:textId="77777777" w:rsidR="001E7ACC" w:rsidRPr="00037A7C" w:rsidRDefault="001E7ACC" w:rsidP="00F545D5">
      <w:pPr>
        <w:spacing w:line="276" w:lineRule="auto"/>
        <w:rPr>
          <w:b/>
          <w:color w:val="000000" w:themeColor="text1"/>
          <w:sz w:val="24"/>
          <w:szCs w:val="24"/>
        </w:rPr>
      </w:pPr>
      <w:r w:rsidRPr="00037A7C">
        <w:rPr>
          <w:b/>
          <w:color w:val="000000" w:themeColor="text1"/>
          <w:sz w:val="24"/>
          <w:szCs w:val="24"/>
        </w:rPr>
        <w:t>4 - DA PROPOSTA TÉCNICA</w:t>
      </w:r>
    </w:p>
    <w:p w14:paraId="2C83F1EB" w14:textId="77777777" w:rsidR="001E7ACC" w:rsidRPr="00037A7C" w:rsidRDefault="001E7ACC" w:rsidP="00F545D5">
      <w:pPr>
        <w:spacing w:line="276" w:lineRule="auto"/>
        <w:rPr>
          <w:color w:val="000000" w:themeColor="text1"/>
          <w:spacing w:val="2"/>
          <w:position w:val="2"/>
          <w:sz w:val="24"/>
          <w:szCs w:val="24"/>
        </w:rPr>
      </w:pPr>
      <w:proofErr w:type="gramStart"/>
      <w:r w:rsidRPr="00037A7C">
        <w:rPr>
          <w:color w:val="000000" w:themeColor="text1"/>
          <w:spacing w:val="2"/>
          <w:position w:val="2"/>
          <w:sz w:val="24"/>
          <w:szCs w:val="24"/>
        </w:rPr>
        <w:t>4.1 - Deverá conter a Proposta Técnica –Envelope</w:t>
      </w:r>
      <w:proofErr w:type="gramEnd"/>
      <w:r w:rsidRPr="00037A7C">
        <w:rPr>
          <w:color w:val="000000" w:themeColor="text1"/>
          <w:spacing w:val="2"/>
          <w:position w:val="2"/>
          <w:sz w:val="24"/>
          <w:szCs w:val="24"/>
        </w:rPr>
        <w:t xml:space="preserve"> “02”, a documentação a seguir: </w:t>
      </w:r>
    </w:p>
    <w:p w14:paraId="5CE49870" w14:textId="77777777" w:rsidR="001E7ACC" w:rsidRPr="00037A7C" w:rsidRDefault="001E7ACC" w:rsidP="00B9675A">
      <w:pPr>
        <w:pStyle w:val="Corpodetexto3"/>
        <w:spacing w:line="276" w:lineRule="auto"/>
        <w:rPr>
          <w:color w:val="000000" w:themeColor="text1"/>
          <w:spacing w:val="2"/>
          <w:position w:val="2"/>
          <w:szCs w:val="24"/>
        </w:rPr>
      </w:pPr>
      <w:r w:rsidRPr="00037A7C">
        <w:rPr>
          <w:color w:val="000000" w:themeColor="text1"/>
          <w:spacing w:val="2"/>
          <w:position w:val="2"/>
          <w:szCs w:val="24"/>
        </w:rPr>
        <w:t xml:space="preserve">4.1.1 – Proposta Técnica de acordo com o </w:t>
      </w:r>
      <w:r w:rsidRPr="00037A7C">
        <w:rPr>
          <w:b/>
          <w:color w:val="000000" w:themeColor="text1"/>
          <w:spacing w:val="2"/>
          <w:position w:val="2"/>
          <w:szCs w:val="24"/>
        </w:rPr>
        <w:t>Anexo X</w:t>
      </w:r>
      <w:r w:rsidRPr="00037A7C">
        <w:rPr>
          <w:color w:val="000000" w:themeColor="text1"/>
          <w:spacing w:val="2"/>
          <w:position w:val="2"/>
          <w:szCs w:val="24"/>
        </w:rPr>
        <w:t xml:space="preserve">. </w:t>
      </w:r>
    </w:p>
    <w:p w14:paraId="48B8F93F" w14:textId="77777777" w:rsidR="001E7ACC" w:rsidRPr="00037A7C" w:rsidRDefault="001E7ACC" w:rsidP="00B9675A">
      <w:pPr>
        <w:pStyle w:val="Corpodetexto3"/>
        <w:spacing w:line="276" w:lineRule="auto"/>
        <w:rPr>
          <w:color w:val="000000" w:themeColor="text1"/>
          <w:spacing w:val="2"/>
          <w:position w:val="2"/>
          <w:szCs w:val="24"/>
        </w:rPr>
      </w:pPr>
      <w:r w:rsidRPr="00037A7C">
        <w:rPr>
          <w:color w:val="000000" w:themeColor="text1"/>
          <w:spacing w:val="2"/>
          <w:position w:val="2"/>
          <w:szCs w:val="24"/>
        </w:rPr>
        <w:t xml:space="preserve">4.1.2 - </w:t>
      </w:r>
      <w:r w:rsidR="00DE47E5" w:rsidRPr="00037A7C">
        <w:rPr>
          <w:color w:val="000000" w:themeColor="text1"/>
          <w:spacing w:val="2"/>
          <w:position w:val="2"/>
          <w:szCs w:val="24"/>
        </w:rPr>
        <w:t>Portfólio</w:t>
      </w:r>
      <w:r w:rsidRPr="00037A7C">
        <w:rPr>
          <w:color w:val="000000" w:themeColor="text1"/>
          <w:spacing w:val="2"/>
          <w:position w:val="2"/>
          <w:szCs w:val="24"/>
        </w:rPr>
        <w:t xml:space="preserve"> da empresa</w:t>
      </w:r>
    </w:p>
    <w:p w14:paraId="7B3EC9B0" w14:textId="77777777" w:rsidR="001E7ACC" w:rsidRPr="00037A7C" w:rsidRDefault="001E7ACC" w:rsidP="00B9675A">
      <w:pPr>
        <w:pStyle w:val="Corpodetexto3"/>
        <w:spacing w:line="276" w:lineRule="auto"/>
        <w:rPr>
          <w:color w:val="000000" w:themeColor="text1"/>
          <w:spacing w:val="2"/>
          <w:position w:val="2"/>
          <w:szCs w:val="24"/>
        </w:rPr>
      </w:pPr>
      <w:r w:rsidRPr="00037A7C">
        <w:rPr>
          <w:color w:val="000000" w:themeColor="text1"/>
          <w:spacing w:val="2"/>
          <w:position w:val="2"/>
          <w:szCs w:val="24"/>
        </w:rPr>
        <w:t xml:space="preserve">4.1.3 - Comprovação da data de efetivo início da atividade da sociedade em serviços de Consultoria e/ou Assessoria </w:t>
      </w:r>
      <w:proofErr w:type="gramStart"/>
      <w:r w:rsidRPr="00037A7C">
        <w:rPr>
          <w:color w:val="000000" w:themeColor="text1"/>
          <w:spacing w:val="2"/>
          <w:position w:val="2"/>
          <w:szCs w:val="24"/>
        </w:rPr>
        <w:t>Contábil para Administração Pública, através de documentos hábeis tais como contratos, atestados</w:t>
      </w:r>
      <w:proofErr w:type="gramEnd"/>
      <w:r w:rsidRPr="00037A7C">
        <w:rPr>
          <w:color w:val="000000" w:themeColor="text1"/>
          <w:spacing w:val="2"/>
          <w:position w:val="2"/>
          <w:szCs w:val="24"/>
        </w:rPr>
        <w:t>, certidões ou outros documentos.</w:t>
      </w:r>
    </w:p>
    <w:p w14:paraId="32CC630B" w14:textId="77777777" w:rsidR="001E7ACC" w:rsidRPr="00037A7C" w:rsidRDefault="001E7ACC" w:rsidP="00B9675A">
      <w:pPr>
        <w:spacing w:line="276" w:lineRule="auto"/>
        <w:rPr>
          <w:color w:val="000000" w:themeColor="text1"/>
          <w:spacing w:val="2"/>
          <w:position w:val="2"/>
          <w:sz w:val="24"/>
          <w:szCs w:val="24"/>
        </w:rPr>
      </w:pPr>
      <w:r w:rsidRPr="00037A7C">
        <w:rPr>
          <w:color w:val="000000" w:themeColor="text1"/>
          <w:spacing w:val="2"/>
          <w:position w:val="2"/>
          <w:sz w:val="24"/>
          <w:szCs w:val="24"/>
        </w:rPr>
        <w:t>4.1.4 - Comprovação da experiência profissional dos membros de seu corpo técnico, no exercício de magistério através de diplomas, certificados e declarações expedidos por entidades de ensino superiores, reconhecidos pelos órgãos públicos competentes;</w:t>
      </w:r>
    </w:p>
    <w:p w14:paraId="66006B72" w14:textId="77777777" w:rsidR="001E7ACC" w:rsidRPr="00037A7C" w:rsidRDefault="001E7ACC" w:rsidP="00B9675A">
      <w:pPr>
        <w:pStyle w:val="Corpodetexto3"/>
        <w:spacing w:line="276" w:lineRule="auto"/>
        <w:rPr>
          <w:color w:val="000000" w:themeColor="text1"/>
          <w:spacing w:val="2"/>
          <w:position w:val="2"/>
          <w:szCs w:val="24"/>
        </w:rPr>
      </w:pPr>
      <w:r w:rsidRPr="00037A7C">
        <w:rPr>
          <w:color w:val="000000" w:themeColor="text1"/>
          <w:spacing w:val="2"/>
          <w:position w:val="2"/>
          <w:szCs w:val="24"/>
        </w:rPr>
        <w:t>4.1.5 – Atestados, certidões ou declarações comprobatórias de experiência profissional do proponente ou de seus agentes (sócios, empregados e associados) na prestação de serviços de assessoria ou consultoria contábil para Prefeituras e outros órgãos da administração direta e indireta municipal, estadual ou federal, do setor privado.</w:t>
      </w:r>
    </w:p>
    <w:p w14:paraId="3926D513" w14:textId="77777777" w:rsidR="001E7ACC" w:rsidRPr="00037A7C" w:rsidRDefault="001E7ACC" w:rsidP="00B9675A">
      <w:pPr>
        <w:pStyle w:val="Corpodetexto3"/>
        <w:rPr>
          <w:color w:val="000000" w:themeColor="text1"/>
          <w:spacing w:val="2"/>
          <w:position w:val="2"/>
          <w:szCs w:val="24"/>
        </w:rPr>
      </w:pPr>
      <w:r w:rsidRPr="00037A7C">
        <w:rPr>
          <w:color w:val="000000" w:themeColor="text1"/>
          <w:spacing w:val="2"/>
          <w:position w:val="2"/>
          <w:szCs w:val="24"/>
        </w:rPr>
        <w:t xml:space="preserve">4.1.6 - </w:t>
      </w:r>
      <w:r w:rsidR="009B6CE0" w:rsidRPr="00037A7C">
        <w:rPr>
          <w:color w:val="000000" w:themeColor="text1"/>
          <w:spacing w:val="2"/>
          <w:position w:val="2"/>
          <w:szCs w:val="24"/>
        </w:rPr>
        <w:t>Currículo</w:t>
      </w:r>
      <w:r w:rsidRPr="00037A7C">
        <w:rPr>
          <w:color w:val="000000" w:themeColor="text1"/>
          <w:spacing w:val="2"/>
          <w:position w:val="2"/>
          <w:szCs w:val="24"/>
        </w:rPr>
        <w:t xml:space="preserve"> profissional de pelo menos </w:t>
      </w:r>
      <w:proofErr w:type="gramStart"/>
      <w:r w:rsidRPr="00037A7C">
        <w:rPr>
          <w:color w:val="000000" w:themeColor="text1"/>
          <w:spacing w:val="2"/>
          <w:position w:val="2"/>
          <w:szCs w:val="24"/>
        </w:rPr>
        <w:t>2</w:t>
      </w:r>
      <w:proofErr w:type="gramEnd"/>
      <w:r w:rsidRPr="00037A7C">
        <w:rPr>
          <w:color w:val="000000" w:themeColor="text1"/>
          <w:spacing w:val="2"/>
          <w:position w:val="2"/>
          <w:szCs w:val="24"/>
        </w:rPr>
        <w:t xml:space="preserve"> membros da equipe técnica a ser disponibilizada para a prestação de serviços (contadores).</w:t>
      </w:r>
    </w:p>
    <w:p w14:paraId="21C8F985" w14:textId="77777777" w:rsidR="001E7ACC" w:rsidRPr="00037A7C" w:rsidRDefault="001E7ACC" w:rsidP="00B9675A">
      <w:pPr>
        <w:pStyle w:val="Corpodetexto3"/>
        <w:rPr>
          <w:color w:val="000000" w:themeColor="text1"/>
          <w:spacing w:val="2"/>
          <w:position w:val="2"/>
          <w:szCs w:val="24"/>
        </w:rPr>
      </w:pPr>
      <w:r w:rsidRPr="00037A7C">
        <w:rPr>
          <w:color w:val="000000" w:themeColor="text1"/>
          <w:spacing w:val="2"/>
          <w:position w:val="2"/>
          <w:szCs w:val="24"/>
        </w:rPr>
        <w:lastRenderedPageBreak/>
        <w:t>4.1.7 - Documentos comprobatórios da formação acadêmica dos profissionais membros da equipe técnica (certificados, diplomas ou declarações fornecidas pelas instituições de ensino em relação ao Curso Superior de Ciências Contábeis e em nível de especialização, pós-graduação, mestrado e/ou doutorado).</w:t>
      </w:r>
    </w:p>
    <w:p w14:paraId="36191EF6" w14:textId="77777777" w:rsidR="001E7ACC" w:rsidRPr="00037A7C" w:rsidRDefault="001E7ACC" w:rsidP="00B9675A">
      <w:pPr>
        <w:pStyle w:val="Corpodetexto3"/>
        <w:rPr>
          <w:color w:val="000000" w:themeColor="text1"/>
          <w:spacing w:val="2"/>
          <w:position w:val="2"/>
          <w:szCs w:val="24"/>
        </w:rPr>
      </w:pPr>
      <w:r w:rsidRPr="00037A7C">
        <w:rPr>
          <w:color w:val="000000" w:themeColor="text1"/>
          <w:spacing w:val="2"/>
          <w:position w:val="2"/>
          <w:szCs w:val="24"/>
        </w:rPr>
        <w:t>4.1.8 - Certificados de participação dos membros da equipe técnica do proponente em congressos, seminários e simpósios, realizados nos últimos 15 anos, e versando sobre temas ligados à Contabilidade Pública e à Administração Pública.</w:t>
      </w:r>
    </w:p>
    <w:p w14:paraId="7CC58D51" w14:textId="77777777" w:rsidR="001E7ACC" w:rsidRPr="00037A7C" w:rsidRDefault="001E7ACC" w:rsidP="00B9675A">
      <w:pPr>
        <w:pStyle w:val="Corpodetexto3"/>
        <w:rPr>
          <w:color w:val="000000" w:themeColor="text1"/>
          <w:spacing w:val="2"/>
          <w:position w:val="2"/>
          <w:szCs w:val="24"/>
        </w:rPr>
      </w:pPr>
      <w:r w:rsidRPr="00037A7C">
        <w:rPr>
          <w:color w:val="000000" w:themeColor="text1"/>
          <w:spacing w:val="2"/>
          <w:position w:val="2"/>
          <w:szCs w:val="24"/>
        </w:rPr>
        <w:t>4.1.9 - Certificados de participação dos membros da equipe técnica do proponente em cursos de extensão, atualização, capacitação ou aperfeiçoamento profissional, realizados nos últimos 15 anos, e versando sobre temas ligados a Contabilidade Pública e Administração Publica.</w:t>
      </w:r>
    </w:p>
    <w:p w14:paraId="41CB6758" w14:textId="77777777" w:rsidR="001E7ACC" w:rsidRPr="00037A7C" w:rsidRDefault="001E7ACC" w:rsidP="00B9675A">
      <w:pPr>
        <w:pStyle w:val="Corpodetexto3"/>
        <w:rPr>
          <w:color w:val="000000" w:themeColor="text1"/>
          <w:spacing w:val="2"/>
          <w:position w:val="2"/>
          <w:szCs w:val="24"/>
        </w:rPr>
      </w:pPr>
      <w:r w:rsidRPr="00037A7C">
        <w:rPr>
          <w:color w:val="000000" w:themeColor="text1"/>
          <w:spacing w:val="2"/>
          <w:position w:val="2"/>
          <w:szCs w:val="24"/>
        </w:rPr>
        <w:t>4.1.10 - Exemplares ou cópias de publicações de autoria dos membros da equipe técnica nas áreas de serviços licitados (livros, monografias ou artigos publicados em jornais impressos, revistas ou sites especializados).</w:t>
      </w:r>
    </w:p>
    <w:p w14:paraId="33486BD1" w14:textId="77777777" w:rsidR="001E7ACC" w:rsidRPr="00037A7C" w:rsidRDefault="001E7ACC" w:rsidP="00E45DB7">
      <w:pPr>
        <w:pStyle w:val="Corpodetexto3"/>
        <w:spacing w:after="0" w:line="276" w:lineRule="auto"/>
        <w:rPr>
          <w:color w:val="000000" w:themeColor="text1"/>
          <w:spacing w:val="2"/>
          <w:position w:val="2"/>
          <w:szCs w:val="24"/>
        </w:rPr>
      </w:pPr>
      <w:r w:rsidRPr="00037A7C">
        <w:rPr>
          <w:color w:val="000000" w:themeColor="text1"/>
          <w:spacing w:val="2"/>
          <w:position w:val="2"/>
          <w:szCs w:val="24"/>
        </w:rPr>
        <w:t xml:space="preserve">4.2. - Os documentos exigidos para fins de proposta técnica deverão ser apresentados por qualquer processo de cópia autenticada em cartório competente, ou em original com a cópia devida, para autenticação na reunião licitatória, por membro da </w:t>
      </w:r>
      <w:r w:rsidRPr="00037A7C">
        <w:rPr>
          <w:b/>
          <w:color w:val="000000" w:themeColor="text1"/>
          <w:spacing w:val="2"/>
          <w:position w:val="2"/>
          <w:szCs w:val="24"/>
        </w:rPr>
        <w:t>COMISSÃO DE LICITAÇÃO</w:t>
      </w:r>
      <w:r w:rsidRPr="00037A7C">
        <w:rPr>
          <w:color w:val="000000" w:themeColor="text1"/>
          <w:spacing w:val="2"/>
          <w:position w:val="2"/>
          <w:szCs w:val="24"/>
        </w:rPr>
        <w:t>, ou publicação em órgão da Imprensa Oficial. Após o encerramento da sessão, os originais apresentados com cópias serão devolvidos aos licitantes.</w:t>
      </w:r>
    </w:p>
    <w:p w14:paraId="7C5D0A63" w14:textId="77777777" w:rsidR="001E7ACC" w:rsidRPr="00037A7C" w:rsidRDefault="001E7ACC" w:rsidP="00E45DB7">
      <w:pPr>
        <w:pStyle w:val="Corpodetexto3"/>
        <w:spacing w:after="0" w:line="276" w:lineRule="auto"/>
        <w:rPr>
          <w:color w:val="000000" w:themeColor="text1"/>
          <w:spacing w:val="2"/>
          <w:position w:val="2"/>
          <w:szCs w:val="24"/>
        </w:rPr>
      </w:pPr>
      <w:r w:rsidRPr="00037A7C">
        <w:rPr>
          <w:color w:val="000000" w:themeColor="text1"/>
          <w:spacing w:val="2"/>
          <w:position w:val="2"/>
          <w:szCs w:val="24"/>
        </w:rPr>
        <w:t>4.3 – Os documentos comprobatórios a serem juntados na proposta técnica deverão ser numerados individual e sequencialmente, a fim de permitir a sua identificação no mapa de apuração de pontuação.</w:t>
      </w:r>
    </w:p>
    <w:p w14:paraId="18647386" w14:textId="77777777" w:rsidR="001E7ACC" w:rsidRPr="00037A7C" w:rsidRDefault="001E7ACC" w:rsidP="00E45DB7">
      <w:pPr>
        <w:pStyle w:val="Corpodetexto3"/>
        <w:spacing w:after="0"/>
        <w:rPr>
          <w:color w:val="000000" w:themeColor="text1"/>
          <w:spacing w:val="2"/>
          <w:position w:val="2"/>
          <w:szCs w:val="24"/>
        </w:rPr>
      </w:pPr>
      <w:r w:rsidRPr="00037A7C">
        <w:rPr>
          <w:color w:val="000000" w:themeColor="text1"/>
          <w:spacing w:val="2"/>
          <w:position w:val="2"/>
          <w:szCs w:val="24"/>
        </w:rPr>
        <w:t xml:space="preserve">4.4 - Na elaboração da Proposta Técnica o proponente deverá confrontar os documentos apresentados em sua proposta com os quesitos da Planilha de Critérios de Pontuação – </w:t>
      </w:r>
      <w:r w:rsidRPr="00037A7C">
        <w:rPr>
          <w:b/>
          <w:color w:val="000000" w:themeColor="text1"/>
          <w:spacing w:val="2"/>
          <w:position w:val="2"/>
          <w:szCs w:val="24"/>
        </w:rPr>
        <w:t xml:space="preserve">Anexo </w:t>
      </w:r>
      <w:r w:rsidR="00E45DB7" w:rsidRPr="00037A7C">
        <w:rPr>
          <w:b/>
          <w:color w:val="000000" w:themeColor="text1"/>
          <w:spacing w:val="2"/>
          <w:position w:val="2"/>
          <w:szCs w:val="24"/>
        </w:rPr>
        <w:t>XI</w:t>
      </w:r>
      <w:r w:rsidRPr="00037A7C">
        <w:rPr>
          <w:color w:val="000000" w:themeColor="text1"/>
          <w:spacing w:val="2"/>
          <w:position w:val="2"/>
          <w:szCs w:val="24"/>
        </w:rPr>
        <w:t xml:space="preserve">, assinalando na coluna correspondente da Proposta Técnica a pontuação a que considera fazer </w:t>
      </w:r>
      <w:proofErr w:type="gramStart"/>
      <w:r w:rsidRPr="00037A7C">
        <w:rPr>
          <w:color w:val="000000" w:themeColor="text1"/>
          <w:spacing w:val="2"/>
          <w:position w:val="2"/>
          <w:szCs w:val="24"/>
        </w:rPr>
        <w:t>jus, bem como os números de ordem dos documentos que permitam aferir a pontuação pretendida, integrantes de sua proposta</w:t>
      </w:r>
      <w:proofErr w:type="gramEnd"/>
      <w:r w:rsidRPr="00037A7C">
        <w:rPr>
          <w:color w:val="000000" w:themeColor="text1"/>
          <w:spacing w:val="2"/>
          <w:position w:val="2"/>
          <w:szCs w:val="24"/>
        </w:rPr>
        <w:t>.</w:t>
      </w:r>
    </w:p>
    <w:p w14:paraId="60B0A362" w14:textId="77777777" w:rsidR="001E7ACC" w:rsidRPr="00037A7C" w:rsidRDefault="001E7ACC" w:rsidP="00E45DB7">
      <w:pPr>
        <w:spacing w:after="0"/>
        <w:rPr>
          <w:color w:val="000000" w:themeColor="text1"/>
          <w:spacing w:val="2"/>
          <w:position w:val="2"/>
          <w:sz w:val="24"/>
          <w:szCs w:val="24"/>
        </w:rPr>
      </w:pPr>
      <w:r w:rsidRPr="00037A7C">
        <w:rPr>
          <w:color w:val="000000" w:themeColor="text1"/>
          <w:spacing w:val="2"/>
          <w:position w:val="2"/>
          <w:sz w:val="24"/>
          <w:szCs w:val="24"/>
        </w:rPr>
        <w:t>4.5 - Os documentos e anexos integrantes da proposta técnica deverão ser reunidos, preferencialmente em pastas ou cadernos, com todas as suas folhas rubricadas por representante legal do proponente ou por pessoa que detenha poderes estatutários ou contratuais de representação da empresa, devidamente acompanhando do documento que comprove essa condição.</w:t>
      </w:r>
    </w:p>
    <w:p w14:paraId="7378E048" w14:textId="77777777" w:rsidR="00F545D5" w:rsidRPr="00037A7C" w:rsidRDefault="001E7ACC" w:rsidP="00E45DB7">
      <w:pPr>
        <w:spacing w:after="0" w:line="276" w:lineRule="auto"/>
        <w:rPr>
          <w:color w:val="000000" w:themeColor="text1"/>
          <w:sz w:val="24"/>
          <w:szCs w:val="24"/>
        </w:rPr>
      </w:pPr>
      <w:r w:rsidRPr="00037A7C">
        <w:rPr>
          <w:color w:val="000000" w:themeColor="text1"/>
          <w:spacing w:val="2"/>
          <w:position w:val="2"/>
          <w:sz w:val="24"/>
          <w:szCs w:val="24"/>
        </w:rPr>
        <w:t>4.6</w:t>
      </w:r>
      <w:r w:rsidR="00F545D5" w:rsidRPr="00037A7C">
        <w:rPr>
          <w:color w:val="000000" w:themeColor="text1"/>
          <w:spacing w:val="2"/>
          <w:position w:val="2"/>
          <w:szCs w:val="24"/>
        </w:rPr>
        <w:t>–</w:t>
      </w:r>
      <w:r w:rsidR="00F545D5" w:rsidRPr="00037A7C">
        <w:rPr>
          <w:color w:val="000000" w:themeColor="text1"/>
          <w:sz w:val="24"/>
          <w:szCs w:val="24"/>
        </w:rPr>
        <w:t xml:space="preserve">A Proposta Técnica deverá ser entregue em envelope distinto, indevassável e colado, </w:t>
      </w:r>
      <w:proofErr w:type="gramStart"/>
      <w:r w:rsidR="00F545D5" w:rsidRPr="00037A7C">
        <w:rPr>
          <w:color w:val="000000" w:themeColor="text1"/>
          <w:sz w:val="24"/>
          <w:szCs w:val="24"/>
        </w:rPr>
        <w:t>sob pena</w:t>
      </w:r>
      <w:proofErr w:type="gramEnd"/>
      <w:r w:rsidR="00F545D5" w:rsidRPr="00037A7C">
        <w:rPr>
          <w:color w:val="000000" w:themeColor="text1"/>
          <w:sz w:val="24"/>
          <w:szCs w:val="24"/>
        </w:rPr>
        <w:t xml:space="preserve"> de desclassificação, contendo em sua parte externa as seguintes informações:</w:t>
      </w:r>
    </w:p>
    <w:p w14:paraId="7F4129C1" w14:textId="6C01F3EB"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 xml:space="preserve">PREFEITURA MUNICIPAL DE </w:t>
      </w:r>
      <w:r w:rsidR="00823152" w:rsidRPr="00037A7C">
        <w:rPr>
          <w:b/>
          <w:color w:val="000000" w:themeColor="text1"/>
          <w:sz w:val="24"/>
          <w:szCs w:val="24"/>
        </w:rPr>
        <w:t>RIO PRETO</w:t>
      </w:r>
    </w:p>
    <w:p w14:paraId="01EBDE35" w14:textId="6B8A31F5"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 xml:space="preserve">PROCESSO LICITATÓRIO Nº </w:t>
      </w:r>
      <w:r w:rsidR="001927DE" w:rsidRPr="00037A7C">
        <w:rPr>
          <w:b/>
          <w:color w:val="000000" w:themeColor="text1"/>
          <w:sz w:val="24"/>
          <w:szCs w:val="24"/>
        </w:rPr>
        <w:t>085/2020</w:t>
      </w:r>
    </w:p>
    <w:p w14:paraId="50B84BEE" w14:textId="59B2A9D7"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 xml:space="preserve">TOMADA DE PREÇOS Nº. </w:t>
      </w:r>
      <w:r w:rsidR="001927DE" w:rsidRPr="00037A7C">
        <w:rPr>
          <w:b/>
          <w:color w:val="000000" w:themeColor="text1"/>
          <w:sz w:val="24"/>
          <w:szCs w:val="24"/>
        </w:rPr>
        <w:t>002/2020</w:t>
      </w:r>
    </w:p>
    <w:p w14:paraId="4945B78A" w14:textId="77777777"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 xml:space="preserve">ENVELOPE "01" – PROPOSTA </w:t>
      </w:r>
      <w:r w:rsidR="00E45DB7" w:rsidRPr="00037A7C">
        <w:rPr>
          <w:b/>
          <w:color w:val="000000" w:themeColor="text1"/>
          <w:sz w:val="24"/>
          <w:szCs w:val="24"/>
        </w:rPr>
        <w:t>TÉCNICA</w:t>
      </w:r>
    </w:p>
    <w:p w14:paraId="129EFDF4" w14:textId="77777777"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EMPRESA LICITANTE: _____________________</w:t>
      </w:r>
    </w:p>
    <w:p w14:paraId="788144CA" w14:textId="77777777"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color w:val="000000" w:themeColor="text1"/>
          <w:sz w:val="24"/>
          <w:szCs w:val="24"/>
        </w:rPr>
      </w:pPr>
      <w:r w:rsidRPr="00037A7C">
        <w:rPr>
          <w:b/>
          <w:color w:val="000000" w:themeColor="text1"/>
          <w:sz w:val="24"/>
          <w:szCs w:val="24"/>
        </w:rPr>
        <w:t>CNPJ: ____________________</w:t>
      </w:r>
    </w:p>
    <w:p w14:paraId="123900B5" w14:textId="77777777" w:rsidR="001E7ACC" w:rsidRPr="00037A7C" w:rsidRDefault="001E7ACC" w:rsidP="00F545D5">
      <w:pPr>
        <w:spacing w:after="0" w:line="276" w:lineRule="auto"/>
        <w:jc w:val="center"/>
        <w:rPr>
          <w:b/>
          <w:color w:val="000000" w:themeColor="text1"/>
          <w:sz w:val="24"/>
          <w:szCs w:val="24"/>
        </w:rPr>
      </w:pPr>
      <w:r w:rsidRPr="00037A7C">
        <w:rPr>
          <w:b/>
          <w:color w:val="000000" w:themeColor="text1"/>
          <w:sz w:val="24"/>
          <w:szCs w:val="24"/>
        </w:rPr>
        <w:lastRenderedPageBreak/>
        <w:t>5 - DA PROPOSTA DE PREÇO</w:t>
      </w:r>
    </w:p>
    <w:p w14:paraId="2FDCD507" w14:textId="77777777" w:rsidR="001E7ACC" w:rsidRPr="00037A7C" w:rsidRDefault="001E7ACC" w:rsidP="00F545D5">
      <w:pPr>
        <w:spacing w:after="0" w:line="276" w:lineRule="auto"/>
        <w:rPr>
          <w:b/>
          <w:color w:val="000000" w:themeColor="text1"/>
          <w:sz w:val="24"/>
          <w:szCs w:val="24"/>
        </w:rPr>
      </w:pPr>
      <w:r w:rsidRPr="00037A7C">
        <w:rPr>
          <w:color w:val="000000" w:themeColor="text1"/>
          <w:sz w:val="24"/>
          <w:szCs w:val="24"/>
        </w:rPr>
        <w:t xml:space="preserve">5.1 - A proposta será apresentada em uma via, assinada pelo licitante, conforme modelo </w:t>
      </w:r>
      <w:r w:rsidRPr="00037A7C">
        <w:rPr>
          <w:b/>
          <w:color w:val="000000" w:themeColor="text1"/>
          <w:sz w:val="24"/>
          <w:szCs w:val="24"/>
        </w:rPr>
        <w:t>Anexo II;</w:t>
      </w:r>
    </w:p>
    <w:p w14:paraId="45E54D00" w14:textId="77777777" w:rsidR="00F545D5" w:rsidRPr="00037A7C" w:rsidRDefault="001E7ACC" w:rsidP="00F545D5">
      <w:pPr>
        <w:spacing w:line="276" w:lineRule="auto"/>
        <w:rPr>
          <w:color w:val="000000" w:themeColor="text1"/>
          <w:sz w:val="24"/>
          <w:szCs w:val="24"/>
        </w:rPr>
      </w:pPr>
      <w:r w:rsidRPr="00037A7C">
        <w:rPr>
          <w:color w:val="000000" w:themeColor="text1"/>
          <w:sz w:val="24"/>
          <w:szCs w:val="24"/>
        </w:rPr>
        <w:t xml:space="preserve">5.2 </w:t>
      </w:r>
      <w:r w:rsidR="00F545D5" w:rsidRPr="00037A7C">
        <w:rPr>
          <w:color w:val="000000" w:themeColor="text1"/>
          <w:sz w:val="24"/>
          <w:szCs w:val="24"/>
        </w:rPr>
        <w:t>–</w:t>
      </w:r>
      <w:r w:rsidR="00B9675A" w:rsidRPr="00037A7C">
        <w:rPr>
          <w:color w:val="000000" w:themeColor="text1"/>
          <w:sz w:val="24"/>
          <w:szCs w:val="24"/>
        </w:rPr>
        <w:t xml:space="preserve"> A</w:t>
      </w:r>
      <w:r w:rsidR="00F545D5" w:rsidRPr="00037A7C">
        <w:rPr>
          <w:color w:val="000000" w:themeColor="text1"/>
          <w:sz w:val="24"/>
          <w:szCs w:val="24"/>
        </w:rPr>
        <w:t xml:space="preserve"> Proposta de Preços deverá ser entregue em envelope distinto, indevassável e colado, </w:t>
      </w:r>
      <w:proofErr w:type="gramStart"/>
      <w:r w:rsidR="00F545D5" w:rsidRPr="00037A7C">
        <w:rPr>
          <w:color w:val="000000" w:themeColor="text1"/>
          <w:sz w:val="24"/>
          <w:szCs w:val="24"/>
        </w:rPr>
        <w:t>sob pena</w:t>
      </w:r>
      <w:proofErr w:type="gramEnd"/>
      <w:r w:rsidR="00F545D5" w:rsidRPr="00037A7C">
        <w:rPr>
          <w:color w:val="000000" w:themeColor="text1"/>
          <w:sz w:val="24"/>
          <w:szCs w:val="24"/>
        </w:rPr>
        <w:t xml:space="preserve"> de desclassificação, contendo em sua parte externa as seguintes informações:</w:t>
      </w:r>
    </w:p>
    <w:p w14:paraId="08C7E294" w14:textId="6E368FE3"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 xml:space="preserve">PREFEITURA MUNICIPAL DE </w:t>
      </w:r>
      <w:r w:rsidR="00823152" w:rsidRPr="00037A7C">
        <w:rPr>
          <w:b/>
          <w:color w:val="000000" w:themeColor="text1"/>
          <w:sz w:val="24"/>
          <w:szCs w:val="24"/>
        </w:rPr>
        <w:t>RIO PRETO</w:t>
      </w:r>
    </w:p>
    <w:p w14:paraId="774BF89E" w14:textId="60102D0A"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 xml:space="preserve">PROCESSO LICITATÓRIO Nº </w:t>
      </w:r>
      <w:r w:rsidR="001927DE" w:rsidRPr="00037A7C">
        <w:rPr>
          <w:b/>
          <w:color w:val="000000" w:themeColor="text1"/>
          <w:sz w:val="24"/>
          <w:szCs w:val="24"/>
        </w:rPr>
        <w:t>085/2020</w:t>
      </w:r>
    </w:p>
    <w:p w14:paraId="388DAFB9" w14:textId="15B1D8A2"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 xml:space="preserve">TOMADA DE PREÇOS Nº. </w:t>
      </w:r>
      <w:r w:rsidR="001927DE" w:rsidRPr="00037A7C">
        <w:rPr>
          <w:b/>
          <w:color w:val="000000" w:themeColor="text1"/>
          <w:sz w:val="24"/>
          <w:szCs w:val="24"/>
        </w:rPr>
        <w:t>002/2020</w:t>
      </w:r>
    </w:p>
    <w:p w14:paraId="2E9B1C75" w14:textId="77777777"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ENVELOPE "01" – PROPOSTA DE PREÇO</w:t>
      </w:r>
    </w:p>
    <w:p w14:paraId="0F9F7C97" w14:textId="77777777"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b/>
          <w:color w:val="000000" w:themeColor="text1"/>
          <w:sz w:val="24"/>
          <w:szCs w:val="24"/>
        </w:rPr>
      </w:pPr>
      <w:r w:rsidRPr="00037A7C">
        <w:rPr>
          <w:b/>
          <w:color w:val="000000" w:themeColor="text1"/>
          <w:sz w:val="24"/>
          <w:szCs w:val="24"/>
        </w:rPr>
        <w:t>EMPRESA LICITANTE: _____________________</w:t>
      </w:r>
    </w:p>
    <w:p w14:paraId="747B564A" w14:textId="77777777" w:rsidR="00B9675A" w:rsidRPr="00037A7C" w:rsidRDefault="00B9675A" w:rsidP="00B9675A">
      <w:pPr>
        <w:pBdr>
          <w:top w:val="single" w:sz="4" w:space="1" w:color="auto"/>
          <w:left w:val="single" w:sz="4" w:space="10" w:color="auto"/>
          <w:bottom w:val="single" w:sz="4" w:space="5" w:color="auto"/>
          <w:right w:val="single" w:sz="4" w:space="4" w:color="auto"/>
        </w:pBdr>
        <w:spacing w:before="0"/>
        <w:ind w:right="-142"/>
        <w:jc w:val="left"/>
        <w:rPr>
          <w:color w:val="000000" w:themeColor="text1"/>
          <w:sz w:val="24"/>
          <w:szCs w:val="24"/>
        </w:rPr>
      </w:pPr>
      <w:r w:rsidRPr="00037A7C">
        <w:rPr>
          <w:b/>
          <w:color w:val="000000" w:themeColor="text1"/>
          <w:sz w:val="24"/>
          <w:szCs w:val="24"/>
        </w:rPr>
        <w:t>CNPJ: ____________________</w:t>
      </w:r>
    </w:p>
    <w:p w14:paraId="3AAA3FE2" w14:textId="77777777" w:rsidR="001E7ACC" w:rsidRPr="00037A7C" w:rsidRDefault="001E7ACC" w:rsidP="00F545D5">
      <w:pPr>
        <w:spacing w:after="0" w:line="276" w:lineRule="auto"/>
        <w:rPr>
          <w:color w:val="000000" w:themeColor="text1"/>
          <w:sz w:val="24"/>
          <w:szCs w:val="24"/>
        </w:rPr>
      </w:pPr>
      <w:r w:rsidRPr="00037A7C">
        <w:rPr>
          <w:color w:val="000000" w:themeColor="text1"/>
          <w:sz w:val="24"/>
          <w:szCs w:val="24"/>
        </w:rPr>
        <w:t>5.4 - A proposta conterá:</w:t>
      </w:r>
    </w:p>
    <w:p w14:paraId="30618344" w14:textId="77777777" w:rsidR="001E7ACC" w:rsidRPr="00037A7C" w:rsidRDefault="001E7ACC" w:rsidP="00F545D5">
      <w:pPr>
        <w:spacing w:after="0" w:line="276" w:lineRule="auto"/>
        <w:rPr>
          <w:color w:val="000000" w:themeColor="text1"/>
          <w:sz w:val="24"/>
          <w:szCs w:val="24"/>
        </w:rPr>
      </w:pPr>
      <w:r w:rsidRPr="00037A7C">
        <w:rPr>
          <w:color w:val="000000" w:themeColor="text1"/>
          <w:sz w:val="24"/>
          <w:szCs w:val="24"/>
        </w:rPr>
        <w:t>5.4.1 - Declaração a qual conste o valor unitário e/ou global do objeto licitado;</w:t>
      </w:r>
    </w:p>
    <w:p w14:paraId="27F58A17" w14:textId="77777777" w:rsidR="001E7ACC" w:rsidRPr="00037A7C" w:rsidRDefault="001E7ACC" w:rsidP="00F545D5">
      <w:pPr>
        <w:spacing w:after="0" w:line="276" w:lineRule="auto"/>
        <w:rPr>
          <w:color w:val="000000" w:themeColor="text1"/>
          <w:sz w:val="24"/>
          <w:szCs w:val="24"/>
        </w:rPr>
      </w:pPr>
      <w:r w:rsidRPr="00037A7C">
        <w:rPr>
          <w:color w:val="000000" w:themeColor="text1"/>
          <w:sz w:val="24"/>
          <w:szCs w:val="24"/>
        </w:rPr>
        <w:t xml:space="preserve">5.4.1.1 - Todos os preços deverão ser indicados em algarismos, e expressos em moeda corrente do país com no máximo duas casas decimais após a vírgula, sendo que, em caso de empate no valor global, o rojão julgador da Prefeitura Municipal se encarregará de determinar o vencedor, justificando de forma expressa a sua decisão, no quadro de demonstrativo de preços, para dar atendimento </w:t>
      </w:r>
      <w:proofErr w:type="gramStart"/>
      <w:r w:rsidRPr="00037A7C">
        <w:rPr>
          <w:color w:val="000000" w:themeColor="text1"/>
          <w:sz w:val="24"/>
          <w:szCs w:val="24"/>
        </w:rPr>
        <w:t>a</w:t>
      </w:r>
      <w:proofErr w:type="gramEnd"/>
      <w:r w:rsidRPr="00037A7C">
        <w:rPr>
          <w:color w:val="000000" w:themeColor="text1"/>
          <w:sz w:val="24"/>
          <w:szCs w:val="24"/>
        </w:rPr>
        <w:t xml:space="preserve"> legislação vigente;</w:t>
      </w:r>
    </w:p>
    <w:p w14:paraId="11BF6BA6"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5.4.1.2 – Para encontrar a segunda casa decimal após a vírgula, o licitante deverá fixar o arredondamento para mais da terceira casa decimal após a vírgula se o valor for igual ou superior a 0,005 (meio milésimo), caso contrário realizará o arredondamento para menos.</w:t>
      </w:r>
    </w:p>
    <w:p w14:paraId="77918A3B"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5.4.1.3 – Não serão consideradas as propostas que deixarem de atender, no todo ou em parte, quaisquer das disposições deste edital, sejam omissas ou apresentem irregularidades insanáveis, bem como aquelas manifestamente </w:t>
      </w:r>
      <w:proofErr w:type="spellStart"/>
      <w:r w:rsidRPr="00037A7C">
        <w:rPr>
          <w:color w:val="000000" w:themeColor="text1"/>
          <w:sz w:val="24"/>
          <w:szCs w:val="24"/>
        </w:rPr>
        <w:t>inexeqüíveis</w:t>
      </w:r>
      <w:proofErr w:type="spellEnd"/>
      <w:r w:rsidRPr="00037A7C">
        <w:rPr>
          <w:color w:val="000000" w:themeColor="text1"/>
          <w:sz w:val="24"/>
          <w:szCs w:val="24"/>
        </w:rPr>
        <w:t>, presumindo-se como tais, as que contiverem valores irrisórios ou excessivos no valor global, ou aquelas que ofertarem alternativas.</w:t>
      </w:r>
    </w:p>
    <w:p w14:paraId="2570EBDA"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5.4.2 - Declaração de que a licitante se obriga a manter a proposta pelo prazo não inferior a de 60 (sessenta) dias, contados a partir da data de apresentação, para fins de julgamento e contratação.</w:t>
      </w:r>
    </w:p>
    <w:p w14:paraId="7814CBC1"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5.5 - O licitante não poderá apresentar mais de uma proposta;</w:t>
      </w:r>
    </w:p>
    <w:p w14:paraId="50D9A8D8"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5.6 - Não será aceita proposta que ofereça redução de preço sobre outra porventura mais vantajosa, ou que contenha emendas ou rasuras;</w:t>
      </w:r>
    </w:p>
    <w:p w14:paraId="492F3884" w14:textId="3F116E33" w:rsidR="00C378DA" w:rsidRPr="00037A7C" w:rsidRDefault="001E7ACC" w:rsidP="00F545D5">
      <w:pPr>
        <w:spacing w:line="276" w:lineRule="auto"/>
        <w:rPr>
          <w:color w:val="000000" w:themeColor="text1"/>
          <w:sz w:val="24"/>
          <w:szCs w:val="24"/>
        </w:rPr>
      </w:pPr>
      <w:r w:rsidRPr="00037A7C">
        <w:rPr>
          <w:color w:val="000000" w:themeColor="text1"/>
          <w:sz w:val="24"/>
          <w:szCs w:val="24"/>
        </w:rPr>
        <w:t xml:space="preserve">5.7 - O valor da proposta deverá seguir o valor proposto no mercado atual, possuindo esta CPL a base dos valores apresentados por esta municipalidade </w:t>
      </w:r>
      <w:r w:rsidR="00E7475F" w:rsidRPr="00037A7C">
        <w:rPr>
          <w:color w:val="000000" w:themeColor="text1"/>
          <w:sz w:val="24"/>
          <w:szCs w:val="24"/>
        </w:rPr>
        <w:t>o</w:t>
      </w:r>
      <w:r w:rsidRPr="00037A7C">
        <w:rPr>
          <w:color w:val="000000" w:themeColor="text1"/>
          <w:sz w:val="24"/>
          <w:szCs w:val="24"/>
        </w:rPr>
        <w:t xml:space="preserve"> valor </w:t>
      </w:r>
      <w:r w:rsidR="00B54C8E" w:rsidRPr="00037A7C">
        <w:rPr>
          <w:color w:val="000000" w:themeColor="text1"/>
          <w:sz w:val="24"/>
          <w:szCs w:val="24"/>
        </w:rPr>
        <w:t xml:space="preserve">mensal </w:t>
      </w:r>
      <w:r w:rsidRPr="00037A7C">
        <w:rPr>
          <w:color w:val="000000" w:themeColor="text1"/>
          <w:sz w:val="24"/>
          <w:szCs w:val="24"/>
        </w:rPr>
        <w:t xml:space="preserve">estimado de até </w:t>
      </w:r>
      <w:r w:rsidR="00C378DA" w:rsidRPr="00037A7C">
        <w:rPr>
          <w:color w:val="000000" w:themeColor="text1"/>
          <w:sz w:val="24"/>
          <w:szCs w:val="24"/>
        </w:rPr>
        <w:t xml:space="preserve">R$ </w:t>
      </w:r>
      <w:r w:rsidR="00D25F6F" w:rsidRPr="00037A7C">
        <w:rPr>
          <w:color w:val="000000" w:themeColor="text1"/>
          <w:sz w:val="24"/>
          <w:szCs w:val="24"/>
        </w:rPr>
        <w:t xml:space="preserve">8.785,66 </w:t>
      </w:r>
      <w:r w:rsidR="00C378DA" w:rsidRPr="00037A7C">
        <w:rPr>
          <w:color w:val="000000" w:themeColor="text1"/>
          <w:sz w:val="24"/>
          <w:szCs w:val="24"/>
        </w:rPr>
        <w:t>(</w:t>
      </w:r>
      <w:r w:rsidR="00D25F6F" w:rsidRPr="00037A7C">
        <w:rPr>
          <w:color w:val="000000" w:themeColor="text1"/>
          <w:sz w:val="24"/>
          <w:szCs w:val="24"/>
        </w:rPr>
        <w:t>oito mil setecentos e oitenta e cinco reais e sessenta e seis centavos</w:t>
      </w:r>
      <w:r w:rsidR="00C378DA" w:rsidRPr="00037A7C">
        <w:rPr>
          <w:color w:val="000000" w:themeColor="text1"/>
          <w:sz w:val="24"/>
          <w:szCs w:val="24"/>
        </w:rPr>
        <w:t>).</w:t>
      </w:r>
    </w:p>
    <w:p w14:paraId="3397F5D2"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lastRenderedPageBreak/>
        <w:t>5.8 – A apresentação da proposta implicará na plena aceitação, por parte do proponente, das condições estabelecidas neste edital e seus anexos.</w:t>
      </w:r>
    </w:p>
    <w:p w14:paraId="67BE5945"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5.9 – Todos os insumos que compõem o preço, tais como as despesas com impostos, </w:t>
      </w:r>
      <w:proofErr w:type="gramStart"/>
      <w:r w:rsidRPr="00037A7C">
        <w:rPr>
          <w:color w:val="000000" w:themeColor="text1"/>
          <w:sz w:val="24"/>
          <w:szCs w:val="24"/>
        </w:rPr>
        <w:t>taxas, frete, seguros</w:t>
      </w:r>
      <w:proofErr w:type="gramEnd"/>
      <w:r w:rsidRPr="00037A7C">
        <w:rPr>
          <w:color w:val="000000" w:themeColor="text1"/>
          <w:sz w:val="24"/>
          <w:szCs w:val="24"/>
        </w:rPr>
        <w:t xml:space="preserve"> e quaisquer outros que incidam direta ou indiretamente na execução do objeto desta licitação, correrão por conta do proponente.</w:t>
      </w:r>
    </w:p>
    <w:p w14:paraId="0C73A00F" w14:textId="77777777" w:rsidR="001E7ACC" w:rsidRPr="00037A7C" w:rsidRDefault="001E7ACC" w:rsidP="00F545D5">
      <w:pPr>
        <w:shd w:val="clear" w:color="auto" w:fill="FFFFFF"/>
        <w:rPr>
          <w:color w:val="000000" w:themeColor="text1"/>
          <w:sz w:val="24"/>
          <w:szCs w:val="24"/>
        </w:rPr>
      </w:pPr>
      <w:r w:rsidRPr="00037A7C">
        <w:rPr>
          <w:color w:val="000000" w:themeColor="text1"/>
          <w:sz w:val="24"/>
          <w:szCs w:val="24"/>
        </w:rPr>
        <w:t xml:space="preserve">5.10 - </w:t>
      </w:r>
      <w:proofErr w:type="gramStart"/>
      <w:r w:rsidRPr="00037A7C">
        <w:rPr>
          <w:color w:val="000000" w:themeColor="text1"/>
          <w:sz w:val="24"/>
          <w:szCs w:val="24"/>
        </w:rPr>
        <w:t>Será(</w:t>
      </w:r>
      <w:proofErr w:type="spellStart"/>
      <w:proofErr w:type="gramEnd"/>
      <w:r w:rsidRPr="00037A7C">
        <w:rPr>
          <w:color w:val="000000" w:themeColor="text1"/>
          <w:sz w:val="24"/>
          <w:szCs w:val="24"/>
        </w:rPr>
        <w:t>ão</w:t>
      </w:r>
      <w:proofErr w:type="spellEnd"/>
      <w:r w:rsidRPr="00037A7C">
        <w:rPr>
          <w:color w:val="000000" w:themeColor="text1"/>
          <w:sz w:val="24"/>
          <w:szCs w:val="24"/>
        </w:rPr>
        <w:t>) considerado(s) classificado(s) o(s) proponente(s) que atender(em) todas as condições exigidas nos itens anteriores.</w:t>
      </w:r>
    </w:p>
    <w:p w14:paraId="4AD019D1" w14:textId="77777777" w:rsidR="001E7ACC" w:rsidRPr="00037A7C" w:rsidRDefault="001E7ACC" w:rsidP="00F545D5">
      <w:pPr>
        <w:shd w:val="clear" w:color="auto" w:fill="FFFFFF"/>
        <w:rPr>
          <w:color w:val="000000" w:themeColor="text1"/>
          <w:sz w:val="24"/>
          <w:szCs w:val="24"/>
        </w:rPr>
      </w:pPr>
      <w:r w:rsidRPr="00037A7C">
        <w:rPr>
          <w:color w:val="000000" w:themeColor="text1"/>
          <w:sz w:val="24"/>
          <w:szCs w:val="24"/>
        </w:rPr>
        <w:t>5.11 - Será desclassificada a proposta que não atender às exigências deste edital, que seja vinculada a outra proposta, que contenha qualquer cláusula condicionante para a execução dos serviços ou que apresentar valor manifestamente inexequível.</w:t>
      </w:r>
    </w:p>
    <w:p w14:paraId="2C7B53DF" w14:textId="77777777" w:rsidR="001E7ACC" w:rsidRPr="00037A7C" w:rsidRDefault="001E7ACC" w:rsidP="00F545D5">
      <w:pPr>
        <w:shd w:val="clear" w:color="auto" w:fill="FFFFFF"/>
        <w:rPr>
          <w:color w:val="000000" w:themeColor="text1"/>
          <w:sz w:val="24"/>
          <w:szCs w:val="24"/>
        </w:rPr>
      </w:pPr>
      <w:r w:rsidRPr="00037A7C">
        <w:rPr>
          <w:color w:val="000000" w:themeColor="text1"/>
          <w:sz w:val="24"/>
          <w:szCs w:val="24"/>
        </w:rPr>
        <w:t>5.12 - Se houver divergência entre o valor numérico da proposta e o grafado por extenso, este prevalecerá.</w:t>
      </w:r>
    </w:p>
    <w:p w14:paraId="124D6FE6" w14:textId="77777777" w:rsidR="001E7ACC" w:rsidRPr="00037A7C" w:rsidRDefault="001E7ACC" w:rsidP="00F545D5">
      <w:pPr>
        <w:shd w:val="clear" w:color="auto" w:fill="FFFFFF"/>
        <w:rPr>
          <w:color w:val="000000" w:themeColor="text1"/>
          <w:sz w:val="24"/>
          <w:szCs w:val="24"/>
        </w:rPr>
      </w:pPr>
      <w:r w:rsidRPr="00037A7C">
        <w:rPr>
          <w:color w:val="000000" w:themeColor="text1"/>
          <w:sz w:val="24"/>
          <w:szCs w:val="24"/>
        </w:rPr>
        <w:t xml:space="preserve">5.13 - Será atribuída nota 10 (dez) a proposta de preço de menor preço mensal para a execução dos serviços, atribuindo-se às demais propostas comerciais notas inversamente proporcionais à sua classificação, por preço, em relação </w:t>
      </w:r>
      <w:proofErr w:type="gramStart"/>
      <w:r w:rsidRPr="00037A7C">
        <w:rPr>
          <w:color w:val="000000" w:themeColor="text1"/>
          <w:sz w:val="24"/>
          <w:szCs w:val="24"/>
        </w:rPr>
        <w:t>a</w:t>
      </w:r>
      <w:proofErr w:type="gramEnd"/>
      <w:r w:rsidRPr="00037A7C">
        <w:rPr>
          <w:color w:val="000000" w:themeColor="text1"/>
          <w:sz w:val="24"/>
          <w:szCs w:val="24"/>
        </w:rPr>
        <w:t xml:space="preserve"> proposta que recebeu nota 10 (dez), de acordo com a seguinte fórmula:</w:t>
      </w:r>
    </w:p>
    <w:p w14:paraId="3FCA94E2" w14:textId="77777777" w:rsidR="001E7ACC" w:rsidRPr="00037A7C" w:rsidRDefault="001E7ACC" w:rsidP="00F545D5">
      <w:pPr>
        <w:shd w:val="clear" w:color="auto" w:fill="FFFFFF"/>
        <w:rPr>
          <w:b/>
          <w:color w:val="000000" w:themeColor="text1"/>
          <w:sz w:val="24"/>
          <w:szCs w:val="24"/>
        </w:rPr>
      </w:pPr>
      <w:r w:rsidRPr="00037A7C">
        <w:rPr>
          <w:b/>
          <w:color w:val="000000" w:themeColor="text1"/>
          <w:sz w:val="24"/>
          <w:szCs w:val="24"/>
        </w:rPr>
        <w:t xml:space="preserve">PCT = 10 × </w:t>
      </w:r>
      <w:proofErr w:type="spellStart"/>
      <w:r w:rsidRPr="00037A7C">
        <w:rPr>
          <w:b/>
          <w:color w:val="000000" w:themeColor="text1"/>
          <w:sz w:val="24"/>
          <w:szCs w:val="24"/>
          <w:u w:val="single"/>
        </w:rPr>
        <w:t>Po</w:t>
      </w:r>
      <w:proofErr w:type="spellEnd"/>
      <w:r w:rsidRPr="00037A7C">
        <w:rPr>
          <w:color w:val="000000" w:themeColor="text1"/>
          <w:sz w:val="24"/>
          <w:szCs w:val="24"/>
        </w:rPr>
        <w:t xml:space="preserve">, </w:t>
      </w:r>
      <w:proofErr w:type="gramStart"/>
      <w:r w:rsidRPr="00037A7C">
        <w:rPr>
          <w:color w:val="000000" w:themeColor="text1"/>
          <w:sz w:val="24"/>
          <w:szCs w:val="24"/>
        </w:rPr>
        <w:t>onde</w:t>
      </w:r>
      <w:proofErr w:type="gramEnd"/>
    </w:p>
    <w:p w14:paraId="59BE8322" w14:textId="77777777" w:rsidR="001E7ACC" w:rsidRPr="00037A7C" w:rsidRDefault="001E7ACC" w:rsidP="00F545D5">
      <w:pPr>
        <w:shd w:val="clear" w:color="auto" w:fill="FFFFFF"/>
        <w:rPr>
          <w:b/>
          <w:color w:val="000000" w:themeColor="text1"/>
          <w:sz w:val="24"/>
          <w:szCs w:val="24"/>
        </w:rPr>
      </w:pPr>
      <w:r w:rsidRPr="00037A7C">
        <w:rPr>
          <w:b/>
          <w:color w:val="000000" w:themeColor="text1"/>
          <w:sz w:val="24"/>
          <w:szCs w:val="24"/>
        </w:rPr>
        <w:t xml:space="preserve">          </w:t>
      </w:r>
      <w:proofErr w:type="spellStart"/>
      <w:proofErr w:type="gramStart"/>
      <w:r w:rsidRPr="00037A7C">
        <w:rPr>
          <w:b/>
          <w:color w:val="000000" w:themeColor="text1"/>
          <w:sz w:val="24"/>
          <w:szCs w:val="24"/>
        </w:rPr>
        <w:t>Pi</w:t>
      </w:r>
      <w:proofErr w:type="spellEnd"/>
      <w:proofErr w:type="gramEnd"/>
    </w:p>
    <w:p w14:paraId="7CB991CE" w14:textId="77777777" w:rsidR="001E7ACC" w:rsidRPr="00037A7C" w:rsidRDefault="001E7ACC" w:rsidP="00F545D5">
      <w:pPr>
        <w:shd w:val="clear" w:color="auto" w:fill="FFFFFF"/>
        <w:rPr>
          <w:color w:val="000000" w:themeColor="text1"/>
          <w:sz w:val="24"/>
          <w:szCs w:val="24"/>
        </w:rPr>
      </w:pPr>
      <w:r w:rsidRPr="00037A7C">
        <w:rPr>
          <w:color w:val="000000" w:themeColor="text1"/>
          <w:sz w:val="24"/>
          <w:szCs w:val="24"/>
        </w:rPr>
        <w:t>PCT = Pontuação Comercial Total da proposta em exame, para efeito de sua classificação.</w:t>
      </w:r>
    </w:p>
    <w:p w14:paraId="761B7F99" w14:textId="77777777" w:rsidR="001E7ACC" w:rsidRPr="00037A7C" w:rsidRDefault="001E7ACC" w:rsidP="00F545D5">
      <w:pPr>
        <w:shd w:val="clear" w:color="auto" w:fill="FFFFFF"/>
        <w:rPr>
          <w:color w:val="000000" w:themeColor="text1"/>
          <w:sz w:val="24"/>
          <w:szCs w:val="24"/>
        </w:rPr>
      </w:pPr>
      <w:proofErr w:type="spellStart"/>
      <w:r w:rsidRPr="00037A7C">
        <w:rPr>
          <w:color w:val="000000" w:themeColor="text1"/>
          <w:sz w:val="24"/>
          <w:szCs w:val="24"/>
        </w:rPr>
        <w:t>Po</w:t>
      </w:r>
      <w:proofErr w:type="spellEnd"/>
      <w:r w:rsidRPr="00037A7C">
        <w:rPr>
          <w:color w:val="000000" w:themeColor="text1"/>
          <w:sz w:val="24"/>
          <w:szCs w:val="24"/>
        </w:rPr>
        <w:t xml:space="preserve"> = Menor preço entre as propostas comerciais classificadas, </w:t>
      </w:r>
      <w:proofErr w:type="gramStart"/>
      <w:r w:rsidRPr="00037A7C">
        <w:rPr>
          <w:color w:val="000000" w:themeColor="text1"/>
          <w:sz w:val="24"/>
          <w:szCs w:val="24"/>
        </w:rPr>
        <w:t>e</w:t>
      </w:r>
      <w:proofErr w:type="gramEnd"/>
    </w:p>
    <w:p w14:paraId="17FB02DA" w14:textId="77777777" w:rsidR="001E7ACC" w:rsidRPr="00037A7C" w:rsidRDefault="001E7ACC" w:rsidP="00F545D5">
      <w:pPr>
        <w:shd w:val="clear" w:color="auto" w:fill="FFFFFF"/>
        <w:rPr>
          <w:color w:val="000000" w:themeColor="text1"/>
          <w:sz w:val="24"/>
          <w:szCs w:val="24"/>
        </w:rPr>
      </w:pPr>
      <w:proofErr w:type="spellStart"/>
      <w:proofErr w:type="gramStart"/>
      <w:r w:rsidRPr="00037A7C">
        <w:rPr>
          <w:color w:val="000000" w:themeColor="text1"/>
          <w:sz w:val="24"/>
          <w:szCs w:val="24"/>
        </w:rPr>
        <w:t>Pi</w:t>
      </w:r>
      <w:proofErr w:type="spellEnd"/>
      <w:proofErr w:type="gramEnd"/>
      <w:r w:rsidRPr="00037A7C">
        <w:rPr>
          <w:color w:val="000000" w:themeColor="text1"/>
          <w:sz w:val="24"/>
          <w:szCs w:val="24"/>
        </w:rPr>
        <w:t xml:space="preserve"> = Preço da proposta comercial em exame.</w:t>
      </w:r>
    </w:p>
    <w:p w14:paraId="13A918D3" w14:textId="77777777" w:rsidR="001E7ACC" w:rsidRPr="00037A7C" w:rsidRDefault="00B9675A" w:rsidP="00F545D5">
      <w:pPr>
        <w:tabs>
          <w:tab w:val="left" w:pos="720"/>
        </w:tabs>
        <w:ind w:hanging="720"/>
        <w:rPr>
          <w:color w:val="000000" w:themeColor="text1"/>
          <w:sz w:val="24"/>
          <w:szCs w:val="24"/>
        </w:rPr>
      </w:pPr>
      <w:r w:rsidRPr="00037A7C">
        <w:rPr>
          <w:color w:val="000000" w:themeColor="text1"/>
          <w:sz w:val="24"/>
          <w:szCs w:val="24"/>
        </w:rPr>
        <w:tab/>
      </w:r>
      <w:r w:rsidR="001E7ACC" w:rsidRPr="00037A7C">
        <w:rPr>
          <w:color w:val="000000" w:themeColor="text1"/>
          <w:sz w:val="24"/>
          <w:szCs w:val="24"/>
        </w:rPr>
        <w:t>5.14 - Os preços ofertados não poderão ser superiores aos normalmente praticados pela licitante.</w:t>
      </w:r>
    </w:p>
    <w:p w14:paraId="592A0FE5" w14:textId="77777777" w:rsidR="001E7ACC" w:rsidRPr="00037A7C" w:rsidRDefault="001E7ACC" w:rsidP="00F545D5">
      <w:pPr>
        <w:tabs>
          <w:tab w:val="left" w:pos="720"/>
        </w:tabs>
        <w:rPr>
          <w:color w:val="000000" w:themeColor="text1"/>
          <w:sz w:val="24"/>
          <w:szCs w:val="24"/>
        </w:rPr>
      </w:pPr>
      <w:r w:rsidRPr="00037A7C">
        <w:rPr>
          <w:color w:val="000000" w:themeColor="text1"/>
          <w:sz w:val="24"/>
          <w:szCs w:val="24"/>
        </w:rPr>
        <w:t>5.15 - Não serão aceitas propostas que apresentem vantagens não previstas neste Edital, ou ainda, aquelas que ofereçam preços ou vantagens baseadas em ofertas de outras licitantes.</w:t>
      </w:r>
    </w:p>
    <w:p w14:paraId="3DB0BBB4" w14:textId="77777777" w:rsidR="001E7ACC" w:rsidRPr="00037A7C" w:rsidRDefault="001E7ACC" w:rsidP="00F545D5">
      <w:pPr>
        <w:spacing w:line="276" w:lineRule="auto"/>
        <w:jc w:val="center"/>
        <w:rPr>
          <w:b/>
          <w:color w:val="000000" w:themeColor="text1"/>
          <w:sz w:val="24"/>
          <w:szCs w:val="24"/>
        </w:rPr>
      </w:pPr>
      <w:r w:rsidRPr="00037A7C">
        <w:rPr>
          <w:b/>
          <w:color w:val="000000" w:themeColor="text1"/>
          <w:sz w:val="24"/>
          <w:szCs w:val="24"/>
        </w:rPr>
        <w:t>6 – DO JULGAMENTO DA PROPOSTA TÉCNICA</w:t>
      </w:r>
    </w:p>
    <w:p w14:paraId="401DB75E"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6.1 - A proposta técnica será avaliada de acordo com os critérios de experiência do licitante e qualificação dos profissionais indicados. A avaliação será realizada de acordo com critérios objetivos, atribuindo-se notas aos quesitos a ela pertinentes.</w:t>
      </w:r>
    </w:p>
    <w:p w14:paraId="4F1055DB" w14:textId="77777777" w:rsidR="001E7ACC" w:rsidRPr="00037A7C" w:rsidRDefault="001E7ACC" w:rsidP="00F545D5">
      <w:pPr>
        <w:pStyle w:val="Recuodecorpodetexto"/>
        <w:rPr>
          <w:color w:val="000000" w:themeColor="text1"/>
          <w:szCs w:val="24"/>
        </w:rPr>
      </w:pPr>
      <w:r w:rsidRPr="00037A7C">
        <w:rPr>
          <w:color w:val="000000" w:themeColor="text1"/>
          <w:szCs w:val="24"/>
        </w:rPr>
        <w:t xml:space="preserve">6.2 - A determinação da pontuação técnica de cada proposta será feita em conformidade com os critérios e parâmetros de avaliação estabelecidos no </w:t>
      </w:r>
      <w:r w:rsidRPr="00037A7C">
        <w:rPr>
          <w:b/>
          <w:color w:val="000000" w:themeColor="text1"/>
          <w:szCs w:val="24"/>
        </w:rPr>
        <w:t xml:space="preserve">Anexo </w:t>
      </w:r>
      <w:r w:rsidR="00E45DB7" w:rsidRPr="00037A7C">
        <w:rPr>
          <w:b/>
          <w:color w:val="000000" w:themeColor="text1"/>
          <w:szCs w:val="24"/>
        </w:rPr>
        <w:t>XI</w:t>
      </w:r>
      <w:r w:rsidRPr="00037A7C">
        <w:rPr>
          <w:color w:val="000000" w:themeColor="text1"/>
          <w:szCs w:val="24"/>
        </w:rPr>
        <w:t>, através do somatório das notas dadas aos quesitos da Proposta Técnica.</w:t>
      </w:r>
    </w:p>
    <w:p w14:paraId="40BAA20D" w14:textId="77777777" w:rsidR="001E7ACC" w:rsidRPr="00037A7C" w:rsidRDefault="001E7ACC" w:rsidP="00F545D5">
      <w:pPr>
        <w:pStyle w:val="Recuodecorpodetexto"/>
        <w:rPr>
          <w:color w:val="000000" w:themeColor="text1"/>
          <w:szCs w:val="24"/>
        </w:rPr>
      </w:pPr>
      <w:r w:rsidRPr="00037A7C">
        <w:rPr>
          <w:color w:val="000000" w:themeColor="text1"/>
          <w:szCs w:val="24"/>
        </w:rPr>
        <w:t xml:space="preserve">6.3 - Será atribuída nota 10 (dez) a proposta técnica que houver obtido o maior número de pontos, atribuindo-se as demais propostas técnicas notas diretamente proporcionais a sua </w:t>
      </w:r>
      <w:r w:rsidRPr="00037A7C">
        <w:rPr>
          <w:color w:val="000000" w:themeColor="text1"/>
          <w:szCs w:val="24"/>
        </w:rPr>
        <w:lastRenderedPageBreak/>
        <w:t>classificação, por pontos, em relação à proposta que recebeu nota 10 (dez), de acordo com a seguinte fórmula:</w:t>
      </w:r>
    </w:p>
    <w:p w14:paraId="52E7B15A" w14:textId="77777777" w:rsidR="001E7ACC" w:rsidRPr="00037A7C" w:rsidRDefault="001E7ACC" w:rsidP="00F545D5">
      <w:pPr>
        <w:pStyle w:val="Recuodecorpodetexto"/>
        <w:rPr>
          <w:b/>
          <w:color w:val="000000" w:themeColor="text1"/>
          <w:szCs w:val="24"/>
        </w:rPr>
      </w:pPr>
      <w:r w:rsidRPr="00037A7C">
        <w:rPr>
          <w:b/>
          <w:color w:val="000000" w:themeColor="text1"/>
          <w:szCs w:val="24"/>
        </w:rPr>
        <w:t xml:space="preserve">PTT = 10 × </w:t>
      </w:r>
      <w:r w:rsidRPr="00037A7C">
        <w:rPr>
          <w:b/>
          <w:color w:val="000000" w:themeColor="text1"/>
          <w:szCs w:val="24"/>
          <w:u w:val="single"/>
        </w:rPr>
        <w:t>NPT i</w:t>
      </w:r>
      <w:r w:rsidRPr="00037A7C">
        <w:rPr>
          <w:color w:val="000000" w:themeColor="text1"/>
          <w:szCs w:val="24"/>
        </w:rPr>
        <w:t xml:space="preserve">, </w:t>
      </w:r>
      <w:proofErr w:type="gramStart"/>
      <w:r w:rsidRPr="00037A7C">
        <w:rPr>
          <w:color w:val="000000" w:themeColor="text1"/>
          <w:szCs w:val="24"/>
        </w:rPr>
        <w:t>onde</w:t>
      </w:r>
      <w:proofErr w:type="gramEnd"/>
    </w:p>
    <w:p w14:paraId="1D8BA15D" w14:textId="77777777" w:rsidR="001E7ACC" w:rsidRPr="00037A7C" w:rsidRDefault="001E7ACC" w:rsidP="00F545D5">
      <w:pPr>
        <w:pStyle w:val="Recuodecorpodetexto"/>
        <w:rPr>
          <w:b/>
          <w:color w:val="000000" w:themeColor="text1"/>
          <w:szCs w:val="24"/>
        </w:rPr>
      </w:pPr>
      <w:r w:rsidRPr="00037A7C">
        <w:rPr>
          <w:b/>
          <w:color w:val="000000" w:themeColor="text1"/>
          <w:szCs w:val="24"/>
        </w:rPr>
        <w:t xml:space="preserve">         NPT o</w:t>
      </w:r>
    </w:p>
    <w:p w14:paraId="10BA3432" w14:textId="77777777" w:rsidR="001E7ACC" w:rsidRPr="00037A7C" w:rsidRDefault="001E7ACC" w:rsidP="00F545D5">
      <w:pPr>
        <w:pStyle w:val="Recuodecorpodetexto"/>
        <w:rPr>
          <w:color w:val="000000" w:themeColor="text1"/>
          <w:szCs w:val="24"/>
        </w:rPr>
      </w:pPr>
      <w:r w:rsidRPr="00037A7C">
        <w:rPr>
          <w:color w:val="000000" w:themeColor="text1"/>
          <w:szCs w:val="24"/>
        </w:rPr>
        <w:t>PTT – Pontuação Técnica Total da proposta em exame, para efeito de sua classificação;</w:t>
      </w:r>
    </w:p>
    <w:p w14:paraId="5271199C" w14:textId="77777777" w:rsidR="001E7ACC" w:rsidRPr="00037A7C" w:rsidRDefault="001E7ACC" w:rsidP="00F545D5">
      <w:pPr>
        <w:pStyle w:val="Recuodecorpodetexto"/>
        <w:rPr>
          <w:color w:val="000000" w:themeColor="text1"/>
          <w:szCs w:val="24"/>
        </w:rPr>
      </w:pPr>
      <w:r w:rsidRPr="00037A7C">
        <w:rPr>
          <w:color w:val="000000" w:themeColor="text1"/>
          <w:szCs w:val="24"/>
        </w:rPr>
        <w:t xml:space="preserve">NPT i – Nota da Proposta Técnica em exame, obtida na forma do Anexo IX, </w:t>
      </w:r>
      <w:proofErr w:type="gramStart"/>
      <w:r w:rsidRPr="00037A7C">
        <w:rPr>
          <w:color w:val="000000" w:themeColor="text1"/>
          <w:szCs w:val="24"/>
        </w:rPr>
        <w:t>e</w:t>
      </w:r>
      <w:proofErr w:type="gramEnd"/>
    </w:p>
    <w:p w14:paraId="57F05F65" w14:textId="77777777" w:rsidR="001E7ACC" w:rsidRPr="00037A7C" w:rsidRDefault="001E7ACC" w:rsidP="00F545D5">
      <w:pPr>
        <w:pStyle w:val="Recuodecorpodetexto"/>
        <w:rPr>
          <w:color w:val="000000" w:themeColor="text1"/>
          <w:szCs w:val="24"/>
        </w:rPr>
      </w:pPr>
      <w:r w:rsidRPr="00037A7C">
        <w:rPr>
          <w:color w:val="000000" w:themeColor="text1"/>
          <w:szCs w:val="24"/>
        </w:rPr>
        <w:t>NPT o – Nota da melhor Proposta Técnica, obtida na forma do Anexo IX.</w:t>
      </w:r>
    </w:p>
    <w:p w14:paraId="3B888AD8" w14:textId="77777777" w:rsidR="001E7ACC" w:rsidRPr="00037A7C" w:rsidRDefault="001E7ACC" w:rsidP="00F545D5">
      <w:pPr>
        <w:pStyle w:val="Recuodecorpodetexto"/>
        <w:rPr>
          <w:color w:val="000000" w:themeColor="text1"/>
          <w:szCs w:val="24"/>
        </w:rPr>
      </w:pPr>
      <w:r w:rsidRPr="00037A7C">
        <w:rPr>
          <w:color w:val="000000" w:themeColor="text1"/>
          <w:szCs w:val="24"/>
        </w:rPr>
        <w:t xml:space="preserve">6.4 – Serão classificadas somente as propostas técnicas que obtiverem, no mínimo, nota </w:t>
      </w:r>
      <w:proofErr w:type="gramStart"/>
      <w:r w:rsidRPr="00037A7C">
        <w:rPr>
          <w:color w:val="000000" w:themeColor="text1"/>
          <w:szCs w:val="24"/>
        </w:rPr>
        <w:t>6</w:t>
      </w:r>
      <w:proofErr w:type="gramEnd"/>
      <w:r w:rsidRPr="00037A7C">
        <w:rPr>
          <w:color w:val="000000" w:themeColor="text1"/>
          <w:szCs w:val="24"/>
        </w:rPr>
        <w:t xml:space="preserve"> (seis), nos termos do item anterior (PTT &gt; 6).</w:t>
      </w:r>
    </w:p>
    <w:p w14:paraId="0043628E" w14:textId="77777777" w:rsidR="001E7ACC" w:rsidRPr="00037A7C" w:rsidRDefault="001E7ACC" w:rsidP="00F545D5">
      <w:pPr>
        <w:pStyle w:val="Recuodecorpodetexto"/>
        <w:rPr>
          <w:color w:val="000000" w:themeColor="text1"/>
          <w:szCs w:val="24"/>
        </w:rPr>
      </w:pPr>
      <w:r w:rsidRPr="00037A7C">
        <w:rPr>
          <w:color w:val="000000" w:themeColor="text1"/>
          <w:szCs w:val="24"/>
        </w:rPr>
        <w:t>6.5 - O resultado individual da análise das propostas técnicas constará de mapas de apuração de pontuação, preenchidos pela Comissão de Licitação, e o resultado geral constará da Ata de julgamento e será publicado no quadro de avisos da Prefeitura Municipal, para ciência dos licitantes. Os licitantes presentes ao ato em que for proferida a decisão considerar-se-ão automaticamente notificados.</w:t>
      </w:r>
    </w:p>
    <w:p w14:paraId="34288C25" w14:textId="77777777" w:rsidR="001E7ACC" w:rsidRPr="00037A7C" w:rsidRDefault="001E7ACC" w:rsidP="00F545D5">
      <w:pPr>
        <w:pStyle w:val="Recuodecorpodetexto"/>
        <w:rPr>
          <w:color w:val="000000" w:themeColor="text1"/>
          <w:szCs w:val="24"/>
        </w:rPr>
      </w:pPr>
      <w:r w:rsidRPr="00037A7C">
        <w:rPr>
          <w:color w:val="000000" w:themeColor="text1"/>
          <w:szCs w:val="24"/>
        </w:rPr>
        <w:t xml:space="preserve">6.6 - A partir da notificação ou da publicação, nos termos do item anterior, abrir-se-á o prazo legal de </w:t>
      </w:r>
      <w:proofErr w:type="gramStart"/>
      <w:r w:rsidRPr="00037A7C">
        <w:rPr>
          <w:color w:val="000000" w:themeColor="text1"/>
          <w:szCs w:val="24"/>
        </w:rPr>
        <w:t>5</w:t>
      </w:r>
      <w:proofErr w:type="gramEnd"/>
      <w:r w:rsidRPr="00037A7C">
        <w:rPr>
          <w:color w:val="000000" w:themeColor="text1"/>
          <w:szCs w:val="24"/>
        </w:rPr>
        <w:t xml:space="preserve"> (cinco) dias úteis para a interposição de recursos nos termos da Lei nº. 8666/93, salvo se todos os proponentes renunciarem ao prazo para recurso, mediante entrega do Termo de Renúncia – Anexo V.</w:t>
      </w:r>
    </w:p>
    <w:p w14:paraId="129547E1" w14:textId="77777777" w:rsidR="001E7ACC" w:rsidRPr="00037A7C" w:rsidRDefault="001E7ACC" w:rsidP="00F545D5">
      <w:pPr>
        <w:spacing w:line="276" w:lineRule="auto"/>
        <w:jc w:val="center"/>
        <w:rPr>
          <w:b/>
          <w:color w:val="000000" w:themeColor="text1"/>
          <w:spacing w:val="2"/>
          <w:position w:val="2"/>
          <w:sz w:val="24"/>
          <w:szCs w:val="24"/>
        </w:rPr>
      </w:pPr>
      <w:r w:rsidRPr="00037A7C">
        <w:rPr>
          <w:b/>
          <w:color w:val="000000" w:themeColor="text1"/>
          <w:sz w:val="24"/>
          <w:szCs w:val="24"/>
        </w:rPr>
        <w:t xml:space="preserve">7 – </w:t>
      </w:r>
      <w:r w:rsidRPr="00037A7C">
        <w:rPr>
          <w:b/>
          <w:color w:val="000000" w:themeColor="text1"/>
          <w:spacing w:val="2"/>
          <w:position w:val="2"/>
          <w:sz w:val="24"/>
          <w:szCs w:val="24"/>
        </w:rPr>
        <w:t>DA CLASSIFICAÇÃO FINAL</w:t>
      </w:r>
    </w:p>
    <w:p w14:paraId="03F33BD6" w14:textId="77777777" w:rsidR="001E7ACC" w:rsidRPr="00037A7C" w:rsidRDefault="001E7ACC" w:rsidP="00F545D5">
      <w:pPr>
        <w:rPr>
          <w:color w:val="000000" w:themeColor="text1"/>
          <w:spacing w:val="2"/>
          <w:position w:val="2"/>
          <w:sz w:val="24"/>
          <w:szCs w:val="24"/>
        </w:rPr>
      </w:pPr>
      <w:r w:rsidRPr="00037A7C">
        <w:rPr>
          <w:b/>
          <w:color w:val="000000" w:themeColor="text1"/>
          <w:spacing w:val="2"/>
          <w:position w:val="2"/>
          <w:sz w:val="24"/>
          <w:szCs w:val="24"/>
        </w:rPr>
        <w:t>7.1</w:t>
      </w:r>
      <w:r w:rsidRPr="00037A7C">
        <w:rPr>
          <w:color w:val="000000" w:themeColor="text1"/>
          <w:spacing w:val="2"/>
          <w:position w:val="2"/>
          <w:sz w:val="24"/>
          <w:szCs w:val="24"/>
        </w:rPr>
        <w:t xml:space="preserve"> – Sendo a presente licitação do tipo </w:t>
      </w:r>
      <w:r w:rsidRPr="00037A7C">
        <w:rPr>
          <w:color w:val="000000" w:themeColor="text1"/>
          <w:spacing w:val="2"/>
          <w:position w:val="2"/>
          <w:sz w:val="24"/>
          <w:szCs w:val="24"/>
          <w:u w:val="single"/>
        </w:rPr>
        <w:t>Tomada de preço – Técnica e Preço,</w:t>
      </w:r>
      <w:r w:rsidRPr="00037A7C">
        <w:rPr>
          <w:color w:val="000000" w:themeColor="text1"/>
          <w:spacing w:val="2"/>
          <w:position w:val="2"/>
          <w:sz w:val="24"/>
          <w:szCs w:val="24"/>
        </w:rPr>
        <w:t xml:space="preserve"> a Comissão de Licitação fará a </w:t>
      </w:r>
      <w:r w:rsidRPr="00037A7C">
        <w:rPr>
          <w:b/>
          <w:color w:val="000000" w:themeColor="text1"/>
          <w:spacing w:val="2"/>
          <w:position w:val="2"/>
          <w:sz w:val="24"/>
          <w:szCs w:val="24"/>
        </w:rPr>
        <w:t>avaliação</w:t>
      </w:r>
      <w:r w:rsidRPr="00037A7C">
        <w:rPr>
          <w:color w:val="000000" w:themeColor="text1"/>
          <w:spacing w:val="2"/>
          <w:position w:val="2"/>
          <w:sz w:val="24"/>
          <w:szCs w:val="24"/>
        </w:rPr>
        <w:t xml:space="preserve"> da documentação e o </w:t>
      </w:r>
      <w:r w:rsidRPr="00037A7C">
        <w:rPr>
          <w:b/>
          <w:color w:val="000000" w:themeColor="text1"/>
          <w:spacing w:val="2"/>
          <w:position w:val="2"/>
          <w:sz w:val="24"/>
          <w:szCs w:val="24"/>
        </w:rPr>
        <w:t>julgamento</w:t>
      </w:r>
      <w:r w:rsidRPr="00037A7C">
        <w:rPr>
          <w:color w:val="000000" w:themeColor="text1"/>
          <w:spacing w:val="2"/>
          <w:position w:val="2"/>
          <w:sz w:val="24"/>
          <w:szCs w:val="24"/>
        </w:rPr>
        <w:t xml:space="preserve"> das propostas técnica e comercial em </w:t>
      </w:r>
      <w:r w:rsidRPr="00037A7C">
        <w:rPr>
          <w:b/>
          <w:color w:val="000000" w:themeColor="text1"/>
          <w:spacing w:val="2"/>
          <w:position w:val="2"/>
          <w:sz w:val="24"/>
          <w:szCs w:val="24"/>
        </w:rPr>
        <w:t>duas fases</w:t>
      </w:r>
      <w:r w:rsidRPr="00037A7C">
        <w:rPr>
          <w:color w:val="000000" w:themeColor="text1"/>
          <w:spacing w:val="2"/>
          <w:position w:val="2"/>
          <w:sz w:val="24"/>
          <w:szCs w:val="24"/>
        </w:rPr>
        <w:t>:</w:t>
      </w:r>
    </w:p>
    <w:p w14:paraId="254B43F4" w14:textId="77777777" w:rsidR="001E7ACC" w:rsidRPr="00037A7C" w:rsidRDefault="001E7ACC" w:rsidP="00F545D5">
      <w:pPr>
        <w:rPr>
          <w:color w:val="000000" w:themeColor="text1"/>
          <w:spacing w:val="2"/>
          <w:position w:val="2"/>
          <w:sz w:val="24"/>
          <w:szCs w:val="24"/>
        </w:rPr>
      </w:pPr>
      <w:r w:rsidRPr="00037A7C">
        <w:rPr>
          <w:color w:val="000000" w:themeColor="text1"/>
          <w:spacing w:val="2"/>
          <w:position w:val="2"/>
          <w:sz w:val="24"/>
          <w:szCs w:val="24"/>
        </w:rPr>
        <w:t xml:space="preserve">1ª fase: julgamento da </w:t>
      </w:r>
      <w:r w:rsidRPr="00037A7C">
        <w:rPr>
          <w:b/>
          <w:color w:val="000000" w:themeColor="text1"/>
          <w:spacing w:val="2"/>
          <w:position w:val="2"/>
          <w:sz w:val="24"/>
          <w:szCs w:val="24"/>
        </w:rPr>
        <w:t>proposta técnica</w:t>
      </w:r>
    </w:p>
    <w:p w14:paraId="537ABEDB" w14:textId="77777777" w:rsidR="001E7ACC" w:rsidRPr="00037A7C" w:rsidRDefault="001E7ACC" w:rsidP="00F545D5">
      <w:pPr>
        <w:rPr>
          <w:color w:val="000000" w:themeColor="text1"/>
          <w:spacing w:val="2"/>
          <w:position w:val="2"/>
          <w:sz w:val="24"/>
          <w:szCs w:val="24"/>
        </w:rPr>
      </w:pPr>
      <w:r w:rsidRPr="00037A7C">
        <w:rPr>
          <w:color w:val="000000" w:themeColor="text1"/>
          <w:spacing w:val="2"/>
          <w:position w:val="2"/>
          <w:sz w:val="24"/>
          <w:szCs w:val="24"/>
        </w:rPr>
        <w:t xml:space="preserve">2ª fase: julgamento da </w:t>
      </w:r>
      <w:r w:rsidRPr="00037A7C">
        <w:rPr>
          <w:b/>
          <w:color w:val="000000" w:themeColor="text1"/>
          <w:spacing w:val="2"/>
          <w:position w:val="2"/>
          <w:sz w:val="24"/>
          <w:szCs w:val="24"/>
        </w:rPr>
        <w:t>proposta de preços</w:t>
      </w:r>
    </w:p>
    <w:p w14:paraId="26F8C1E2" w14:textId="77777777" w:rsidR="001E7ACC" w:rsidRPr="00037A7C" w:rsidRDefault="001E7ACC" w:rsidP="00F545D5">
      <w:pPr>
        <w:rPr>
          <w:color w:val="000000" w:themeColor="text1"/>
          <w:spacing w:val="2"/>
          <w:position w:val="2"/>
          <w:sz w:val="24"/>
          <w:szCs w:val="24"/>
        </w:rPr>
      </w:pPr>
      <w:r w:rsidRPr="00037A7C">
        <w:rPr>
          <w:b/>
          <w:color w:val="000000" w:themeColor="text1"/>
          <w:spacing w:val="2"/>
          <w:position w:val="2"/>
          <w:sz w:val="24"/>
          <w:szCs w:val="24"/>
        </w:rPr>
        <w:t>7.2</w:t>
      </w:r>
      <w:r w:rsidRPr="00037A7C">
        <w:rPr>
          <w:color w:val="000000" w:themeColor="text1"/>
          <w:spacing w:val="2"/>
          <w:position w:val="2"/>
          <w:sz w:val="24"/>
          <w:szCs w:val="24"/>
        </w:rPr>
        <w:t xml:space="preserve"> – As propostas dos licitantes habilitados serão julgadas pela Comissão de Licitação adotando-se o </w:t>
      </w:r>
      <w:r w:rsidRPr="00037A7C">
        <w:rPr>
          <w:b/>
          <w:color w:val="000000" w:themeColor="text1"/>
          <w:spacing w:val="2"/>
          <w:position w:val="2"/>
          <w:sz w:val="24"/>
          <w:szCs w:val="24"/>
        </w:rPr>
        <w:t xml:space="preserve">peso </w:t>
      </w:r>
      <w:proofErr w:type="gramStart"/>
      <w:r w:rsidR="00427C30" w:rsidRPr="00037A7C">
        <w:rPr>
          <w:b/>
          <w:color w:val="000000" w:themeColor="text1"/>
          <w:spacing w:val="2"/>
          <w:position w:val="2"/>
          <w:sz w:val="24"/>
          <w:szCs w:val="24"/>
        </w:rPr>
        <w:t>5</w:t>
      </w:r>
      <w:proofErr w:type="gramEnd"/>
      <w:r w:rsidRPr="00037A7C">
        <w:rPr>
          <w:b/>
          <w:color w:val="000000" w:themeColor="text1"/>
          <w:spacing w:val="2"/>
          <w:position w:val="2"/>
          <w:sz w:val="24"/>
          <w:szCs w:val="24"/>
        </w:rPr>
        <w:t xml:space="preserve"> para a nota técnica e peso </w:t>
      </w:r>
      <w:r w:rsidR="00427C30" w:rsidRPr="00037A7C">
        <w:rPr>
          <w:b/>
          <w:color w:val="000000" w:themeColor="text1"/>
          <w:spacing w:val="2"/>
          <w:position w:val="2"/>
          <w:sz w:val="24"/>
          <w:szCs w:val="24"/>
        </w:rPr>
        <w:t>5</w:t>
      </w:r>
      <w:r w:rsidRPr="00037A7C">
        <w:rPr>
          <w:b/>
          <w:color w:val="000000" w:themeColor="text1"/>
          <w:spacing w:val="2"/>
          <w:position w:val="2"/>
          <w:sz w:val="24"/>
          <w:szCs w:val="24"/>
        </w:rPr>
        <w:t xml:space="preserve"> para a proposta comercial</w:t>
      </w:r>
      <w:r w:rsidRPr="00037A7C">
        <w:rPr>
          <w:color w:val="000000" w:themeColor="text1"/>
          <w:spacing w:val="2"/>
          <w:position w:val="2"/>
          <w:sz w:val="24"/>
          <w:szCs w:val="24"/>
        </w:rPr>
        <w:t>.</w:t>
      </w:r>
    </w:p>
    <w:p w14:paraId="3032CB47" w14:textId="77777777" w:rsidR="001E7ACC" w:rsidRPr="00037A7C" w:rsidRDefault="001E7ACC" w:rsidP="00F545D5">
      <w:pPr>
        <w:rPr>
          <w:color w:val="000000" w:themeColor="text1"/>
          <w:spacing w:val="2"/>
          <w:position w:val="2"/>
          <w:sz w:val="24"/>
          <w:szCs w:val="24"/>
        </w:rPr>
      </w:pPr>
      <w:r w:rsidRPr="00037A7C">
        <w:rPr>
          <w:b/>
          <w:color w:val="000000" w:themeColor="text1"/>
          <w:spacing w:val="2"/>
          <w:position w:val="2"/>
          <w:sz w:val="24"/>
          <w:szCs w:val="24"/>
        </w:rPr>
        <w:t>7.3</w:t>
      </w:r>
      <w:r w:rsidRPr="00037A7C">
        <w:rPr>
          <w:color w:val="000000" w:themeColor="text1"/>
          <w:spacing w:val="2"/>
          <w:position w:val="2"/>
          <w:sz w:val="24"/>
          <w:szCs w:val="24"/>
        </w:rPr>
        <w:t xml:space="preserve"> - No julgamento das propostas, a Comissão Permanente de Licitação levará em consideração </w:t>
      </w:r>
      <w:r w:rsidRPr="00037A7C">
        <w:rPr>
          <w:b/>
          <w:color w:val="000000" w:themeColor="text1"/>
          <w:spacing w:val="2"/>
          <w:position w:val="2"/>
          <w:sz w:val="24"/>
          <w:szCs w:val="24"/>
        </w:rPr>
        <w:t>exclusivamente os critérios estabelecidos neste edital</w:t>
      </w:r>
      <w:r w:rsidRPr="00037A7C">
        <w:rPr>
          <w:color w:val="000000" w:themeColor="text1"/>
          <w:spacing w:val="2"/>
          <w:position w:val="2"/>
          <w:sz w:val="24"/>
          <w:szCs w:val="24"/>
        </w:rPr>
        <w:t xml:space="preserve">, sendo-lhe vedada a utilização de qualquer elemento, critério ou fator sigiloso, secreto ou reservado que possa, ainda que indiretamente, elidir o </w:t>
      </w:r>
      <w:r w:rsidRPr="00037A7C">
        <w:rPr>
          <w:b/>
          <w:color w:val="000000" w:themeColor="text1"/>
          <w:spacing w:val="2"/>
          <w:position w:val="2"/>
          <w:sz w:val="24"/>
          <w:szCs w:val="24"/>
        </w:rPr>
        <w:t>princípio da igualdade</w:t>
      </w:r>
      <w:r w:rsidRPr="00037A7C">
        <w:rPr>
          <w:color w:val="000000" w:themeColor="text1"/>
          <w:spacing w:val="2"/>
          <w:position w:val="2"/>
          <w:sz w:val="24"/>
          <w:szCs w:val="24"/>
        </w:rPr>
        <w:t xml:space="preserve"> entre os licitantes.</w:t>
      </w:r>
    </w:p>
    <w:p w14:paraId="27AD23E8" w14:textId="77777777" w:rsidR="001E7ACC" w:rsidRPr="00037A7C" w:rsidRDefault="001E7ACC" w:rsidP="00F545D5">
      <w:pPr>
        <w:rPr>
          <w:color w:val="000000" w:themeColor="text1"/>
          <w:spacing w:val="2"/>
          <w:position w:val="2"/>
          <w:sz w:val="24"/>
          <w:szCs w:val="24"/>
        </w:rPr>
      </w:pPr>
      <w:r w:rsidRPr="00037A7C">
        <w:rPr>
          <w:b/>
          <w:color w:val="000000" w:themeColor="text1"/>
          <w:spacing w:val="2"/>
          <w:position w:val="2"/>
          <w:sz w:val="24"/>
          <w:szCs w:val="24"/>
        </w:rPr>
        <w:t>7.4</w:t>
      </w:r>
      <w:r w:rsidRPr="00037A7C">
        <w:rPr>
          <w:color w:val="000000" w:themeColor="text1"/>
          <w:spacing w:val="2"/>
          <w:position w:val="2"/>
          <w:sz w:val="24"/>
          <w:szCs w:val="24"/>
        </w:rPr>
        <w:t xml:space="preserve"> - Será declarado classificado em </w:t>
      </w:r>
      <w:r w:rsidRPr="00037A7C">
        <w:rPr>
          <w:b/>
          <w:color w:val="000000" w:themeColor="text1"/>
          <w:spacing w:val="2"/>
          <w:position w:val="2"/>
          <w:sz w:val="24"/>
          <w:szCs w:val="24"/>
        </w:rPr>
        <w:t xml:space="preserve">primeiro lugar </w:t>
      </w:r>
      <w:r w:rsidRPr="00037A7C">
        <w:rPr>
          <w:color w:val="000000" w:themeColor="text1"/>
          <w:spacing w:val="2"/>
          <w:position w:val="2"/>
          <w:sz w:val="24"/>
          <w:szCs w:val="24"/>
        </w:rPr>
        <w:t xml:space="preserve">(e assim sucessivamente) o proponente que obtiver a </w:t>
      </w:r>
      <w:r w:rsidRPr="00037A7C">
        <w:rPr>
          <w:b/>
          <w:color w:val="000000" w:themeColor="text1"/>
          <w:spacing w:val="2"/>
          <w:position w:val="2"/>
          <w:sz w:val="24"/>
          <w:szCs w:val="24"/>
        </w:rPr>
        <w:t>maior pontuação final</w:t>
      </w:r>
      <w:r w:rsidRPr="00037A7C">
        <w:rPr>
          <w:color w:val="000000" w:themeColor="text1"/>
          <w:spacing w:val="2"/>
          <w:position w:val="2"/>
          <w:sz w:val="24"/>
          <w:szCs w:val="24"/>
        </w:rPr>
        <w:t>, mediante aplicação da seguinte fórmula:</w:t>
      </w:r>
    </w:p>
    <w:p w14:paraId="38474F34" w14:textId="77777777" w:rsidR="001E7ACC" w:rsidRPr="00037A7C" w:rsidRDefault="001E7ACC" w:rsidP="00F545D5">
      <w:pPr>
        <w:jc w:val="center"/>
        <w:rPr>
          <w:b/>
          <w:color w:val="000000" w:themeColor="text1"/>
          <w:spacing w:val="2"/>
          <w:position w:val="2"/>
          <w:sz w:val="24"/>
          <w:szCs w:val="24"/>
        </w:rPr>
      </w:pPr>
      <w:r w:rsidRPr="00037A7C">
        <w:rPr>
          <w:b/>
          <w:color w:val="000000" w:themeColor="text1"/>
          <w:spacing w:val="2"/>
          <w:position w:val="2"/>
          <w:sz w:val="24"/>
          <w:szCs w:val="24"/>
        </w:rPr>
        <w:t xml:space="preserve">NCF = </w:t>
      </w:r>
      <w:r w:rsidRPr="00037A7C">
        <w:rPr>
          <w:b/>
          <w:color w:val="000000" w:themeColor="text1"/>
          <w:spacing w:val="2"/>
          <w:position w:val="2"/>
          <w:sz w:val="24"/>
          <w:szCs w:val="24"/>
          <w:u w:val="single"/>
        </w:rPr>
        <w:t>[(</w:t>
      </w:r>
      <w:proofErr w:type="gramStart"/>
      <w:r w:rsidR="00427C30" w:rsidRPr="00037A7C">
        <w:rPr>
          <w:b/>
          <w:color w:val="000000" w:themeColor="text1"/>
          <w:spacing w:val="2"/>
          <w:position w:val="2"/>
          <w:sz w:val="24"/>
          <w:szCs w:val="24"/>
          <w:u w:val="single"/>
        </w:rPr>
        <w:t>5</w:t>
      </w:r>
      <w:proofErr w:type="gramEnd"/>
      <w:r w:rsidRPr="00037A7C">
        <w:rPr>
          <w:b/>
          <w:color w:val="000000" w:themeColor="text1"/>
          <w:spacing w:val="2"/>
          <w:position w:val="2"/>
          <w:sz w:val="24"/>
          <w:szCs w:val="24"/>
          <w:u w:val="single"/>
        </w:rPr>
        <w:t xml:space="preserve"> × PTT) + (</w:t>
      </w:r>
      <w:r w:rsidR="00427C30" w:rsidRPr="00037A7C">
        <w:rPr>
          <w:b/>
          <w:color w:val="000000" w:themeColor="text1"/>
          <w:spacing w:val="2"/>
          <w:position w:val="2"/>
          <w:sz w:val="24"/>
          <w:szCs w:val="24"/>
          <w:u w:val="single"/>
        </w:rPr>
        <w:t>5</w:t>
      </w:r>
      <w:r w:rsidRPr="00037A7C">
        <w:rPr>
          <w:b/>
          <w:color w:val="000000" w:themeColor="text1"/>
          <w:spacing w:val="2"/>
          <w:position w:val="2"/>
          <w:sz w:val="24"/>
          <w:szCs w:val="24"/>
          <w:u w:val="single"/>
        </w:rPr>
        <w:t xml:space="preserve"> × PCT)]</w:t>
      </w:r>
      <w:r w:rsidRPr="00037A7C">
        <w:rPr>
          <w:b/>
          <w:color w:val="000000" w:themeColor="text1"/>
          <w:spacing w:val="2"/>
          <w:position w:val="2"/>
          <w:sz w:val="24"/>
          <w:szCs w:val="24"/>
        </w:rPr>
        <w:t xml:space="preserve">, </w:t>
      </w:r>
      <w:r w:rsidRPr="00037A7C">
        <w:rPr>
          <w:color w:val="000000" w:themeColor="text1"/>
          <w:spacing w:val="2"/>
          <w:position w:val="2"/>
          <w:sz w:val="24"/>
          <w:szCs w:val="24"/>
        </w:rPr>
        <w:t>onde</w:t>
      </w:r>
    </w:p>
    <w:p w14:paraId="22B64227" w14:textId="77777777" w:rsidR="001E7ACC" w:rsidRPr="00037A7C" w:rsidRDefault="001E7ACC" w:rsidP="00F545D5">
      <w:pPr>
        <w:jc w:val="center"/>
        <w:rPr>
          <w:b/>
          <w:color w:val="000000" w:themeColor="text1"/>
          <w:spacing w:val="2"/>
          <w:position w:val="2"/>
          <w:sz w:val="24"/>
          <w:szCs w:val="24"/>
        </w:rPr>
      </w:pPr>
      <w:r w:rsidRPr="00037A7C">
        <w:rPr>
          <w:b/>
          <w:color w:val="000000" w:themeColor="text1"/>
          <w:spacing w:val="2"/>
          <w:position w:val="2"/>
          <w:sz w:val="24"/>
          <w:szCs w:val="24"/>
        </w:rPr>
        <w:t>10</w:t>
      </w:r>
    </w:p>
    <w:p w14:paraId="451497DA" w14:textId="77777777" w:rsidR="001E7ACC" w:rsidRPr="00037A7C" w:rsidRDefault="001E7ACC" w:rsidP="00F545D5">
      <w:pPr>
        <w:rPr>
          <w:color w:val="000000" w:themeColor="text1"/>
          <w:spacing w:val="2"/>
          <w:position w:val="2"/>
          <w:sz w:val="24"/>
          <w:szCs w:val="24"/>
        </w:rPr>
      </w:pPr>
      <w:r w:rsidRPr="00037A7C">
        <w:rPr>
          <w:color w:val="000000" w:themeColor="text1"/>
          <w:spacing w:val="2"/>
          <w:position w:val="2"/>
          <w:sz w:val="24"/>
          <w:szCs w:val="24"/>
        </w:rPr>
        <w:lastRenderedPageBreak/>
        <w:t>NCF = Nota da classificação final;</w:t>
      </w:r>
    </w:p>
    <w:p w14:paraId="42125D30" w14:textId="77777777" w:rsidR="001E7ACC" w:rsidRPr="00037A7C" w:rsidRDefault="001E7ACC" w:rsidP="00F545D5">
      <w:pPr>
        <w:rPr>
          <w:color w:val="000000" w:themeColor="text1"/>
          <w:spacing w:val="2"/>
          <w:position w:val="2"/>
          <w:sz w:val="24"/>
          <w:szCs w:val="24"/>
        </w:rPr>
      </w:pPr>
      <w:r w:rsidRPr="00037A7C">
        <w:rPr>
          <w:color w:val="000000" w:themeColor="text1"/>
          <w:spacing w:val="2"/>
          <w:position w:val="2"/>
          <w:sz w:val="24"/>
          <w:szCs w:val="24"/>
        </w:rPr>
        <w:t>PTT = Pontuação técnica total, apurada na forma da cláusula 6.3;</w:t>
      </w:r>
    </w:p>
    <w:p w14:paraId="558DCFDB" w14:textId="77777777" w:rsidR="001E7ACC" w:rsidRPr="00037A7C" w:rsidRDefault="001E7ACC" w:rsidP="00F545D5">
      <w:pPr>
        <w:rPr>
          <w:color w:val="000000" w:themeColor="text1"/>
          <w:spacing w:val="2"/>
          <w:position w:val="2"/>
          <w:sz w:val="24"/>
          <w:szCs w:val="24"/>
        </w:rPr>
      </w:pPr>
      <w:r w:rsidRPr="00037A7C">
        <w:rPr>
          <w:color w:val="000000" w:themeColor="text1"/>
          <w:spacing w:val="2"/>
          <w:position w:val="2"/>
          <w:sz w:val="24"/>
          <w:szCs w:val="24"/>
        </w:rPr>
        <w:t>PCT = Pontuação Comercial total, apurada na forma da cláusula 5.13.</w:t>
      </w:r>
    </w:p>
    <w:p w14:paraId="3C6BE118" w14:textId="7440E851" w:rsidR="001E7ACC" w:rsidRPr="00037A7C" w:rsidRDefault="001E7ACC" w:rsidP="00F545D5">
      <w:pPr>
        <w:rPr>
          <w:color w:val="000000" w:themeColor="text1"/>
          <w:spacing w:val="2"/>
          <w:position w:val="2"/>
          <w:sz w:val="24"/>
          <w:szCs w:val="24"/>
        </w:rPr>
      </w:pPr>
      <w:r w:rsidRPr="00037A7C">
        <w:rPr>
          <w:b/>
          <w:color w:val="000000" w:themeColor="text1"/>
          <w:spacing w:val="2"/>
          <w:position w:val="2"/>
          <w:sz w:val="24"/>
          <w:szCs w:val="24"/>
        </w:rPr>
        <w:t>7.5</w:t>
      </w:r>
      <w:r w:rsidRPr="00037A7C">
        <w:rPr>
          <w:color w:val="000000" w:themeColor="text1"/>
          <w:spacing w:val="2"/>
          <w:position w:val="2"/>
          <w:sz w:val="24"/>
          <w:szCs w:val="24"/>
        </w:rPr>
        <w:t xml:space="preserve"> - Os cálculos serão realizados </w:t>
      </w:r>
      <w:r w:rsidRPr="00037A7C">
        <w:rPr>
          <w:b/>
          <w:color w:val="000000" w:themeColor="text1"/>
          <w:spacing w:val="2"/>
          <w:position w:val="2"/>
          <w:sz w:val="24"/>
          <w:szCs w:val="24"/>
        </w:rPr>
        <w:t xml:space="preserve">até a </w:t>
      </w:r>
      <w:r w:rsidR="001E2498" w:rsidRPr="00037A7C">
        <w:rPr>
          <w:b/>
          <w:color w:val="000000" w:themeColor="text1"/>
          <w:spacing w:val="2"/>
          <w:position w:val="2"/>
          <w:sz w:val="24"/>
          <w:szCs w:val="24"/>
        </w:rPr>
        <w:t>segunda</w:t>
      </w:r>
      <w:r w:rsidRPr="00037A7C">
        <w:rPr>
          <w:b/>
          <w:color w:val="000000" w:themeColor="text1"/>
          <w:spacing w:val="2"/>
          <w:position w:val="2"/>
          <w:sz w:val="24"/>
          <w:szCs w:val="24"/>
        </w:rPr>
        <w:t xml:space="preserve"> casa decimal</w:t>
      </w:r>
      <w:r w:rsidRPr="00037A7C">
        <w:rPr>
          <w:color w:val="000000" w:themeColor="text1"/>
          <w:spacing w:val="2"/>
          <w:position w:val="2"/>
          <w:sz w:val="24"/>
          <w:szCs w:val="24"/>
        </w:rPr>
        <w:t>, desprezando-se frações menores.</w:t>
      </w:r>
    </w:p>
    <w:p w14:paraId="11A73C13" w14:textId="77777777" w:rsidR="001E7ACC" w:rsidRPr="00037A7C" w:rsidRDefault="001E7ACC" w:rsidP="00F545D5">
      <w:pPr>
        <w:rPr>
          <w:color w:val="000000" w:themeColor="text1"/>
          <w:spacing w:val="2"/>
          <w:position w:val="2"/>
          <w:sz w:val="24"/>
          <w:szCs w:val="24"/>
        </w:rPr>
      </w:pPr>
      <w:r w:rsidRPr="00037A7C">
        <w:rPr>
          <w:b/>
          <w:color w:val="000000" w:themeColor="text1"/>
          <w:spacing w:val="2"/>
          <w:position w:val="2"/>
          <w:sz w:val="24"/>
          <w:szCs w:val="24"/>
        </w:rPr>
        <w:t>7.6</w:t>
      </w:r>
      <w:r w:rsidRPr="00037A7C">
        <w:rPr>
          <w:color w:val="000000" w:themeColor="text1"/>
          <w:spacing w:val="2"/>
          <w:position w:val="2"/>
          <w:sz w:val="24"/>
          <w:szCs w:val="24"/>
        </w:rPr>
        <w:t xml:space="preserve"> - A Comissão de Licitação fica </w:t>
      </w:r>
      <w:proofErr w:type="gramStart"/>
      <w:r w:rsidRPr="00037A7C">
        <w:rPr>
          <w:color w:val="000000" w:themeColor="text1"/>
          <w:spacing w:val="2"/>
          <w:position w:val="2"/>
          <w:sz w:val="24"/>
          <w:szCs w:val="24"/>
        </w:rPr>
        <w:t>reservado</w:t>
      </w:r>
      <w:proofErr w:type="gramEnd"/>
      <w:r w:rsidRPr="00037A7C">
        <w:rPr>
          <w:color w:val="000000" w:themeColor="text1"/>
          <w:spacing w:val="2"/>
          <w:position w:val="2"/>
          <w:sz w:val="24"/>
          <w:szCs w:val="24"/>
        </w:rPr>
        <w:t xml:space="preserve"> o direito de:</w:t>
      </w:r>
    </w:p>
    <w:p w14:paraId="57B85D06" w14:textId="77777777" w:rsidR="001E7ACC" w:rsidRPr="00037A7C" w:rsidRDefault="001E7ACC" w:rsidP="00F545D5">
      <w:pPr>
        <w:rPr>
          <w:color w:val="000000" w:themeColor="text1"/>
          <w:spacing w:val="2"/>
          <w:position w:val="2"/>
          <w:sz w:val="24"/>
          <w:szCs w:val="24"/>
        </w:rPr>
      </w:pPr>
      <w:r w:rsidRPr="00037A7C">
        <w:rPr>
          <w:color w:val="000000" w:themeColor="text1"/>
          <w:spacing w:val="2"/>
          <w:position w:val="2"/>
          <w:sz w:val="24"/>
          <w:szCs w:val="24"/>
        </w:rPr>
        <w:t>a) estabelecer prazo para definir a classificação final das propostas, suspendendo a reunião em decorrência de fato superveniente;</w:t>
      </w:r>
    </w:p>
    <w:p w14:paraId="56D58AE4" w14:textId="77777777" w:rsidR="001E7ACC" w:rsidRPr="00037A7C" w:rsidRDefault="001E7ACC" w:rsidP="00F545D5">
      <w:pPr>
        <w:rPr>
          <w:color w:val="000000" w:themeColor="text1"/>
          <w:spacing w:val="2"/>
          <w:position w:val="2"/>
          <w:sz w:val="24"/>
          <w:szCs w:val="24"/>
        </w:rPr>
      </w:pPr>
      <w:r w:rsidRPr="00037A7C">
        <w:rPr>
          <w:color w:val="000000" w:themeColor="text1"/>
          <w:spacing w:val="2"/>
          <w:position w:val="2"/>
          <w:sz w:val="24"/>
          <w:szCs w:val="24"/>
        </w:rPr>
        <w:t>b) convocar pessoas habilitadas para auxiliar no julgamento das propostas técnicas;</w:t>
      </w:r>
    </w:p>
    <w:p w14:paraId="593E3341" w14:textId="77777777" w:rsidR="001E7ACC" w:rsidRPr="00037A7C" w:rsidRDefault="001E7ACC" w:rsidP="00F545D5">
      <w:pPr>
        <w:rPr>
          <w:color w:val="000000" w:themeColor="text1"/>
          <w:spacing w:val="2"/>
          <w:position w:val="2"/>
          <w:sz w:val="24"/>
          <w:szCs w:val="24"/>
        </w:rPr>
      </w:pPr>
      <w:r w:rsidRPr="00037A7C">
        <w:rPr>
          <w:color w:val="000000" w:themeColor="text1"/>
          <w:spacing w:val="2"/>
          <w:position w:val="2"/>
          <w:sz w:val="24"/>
          <w:szCs w:val="24"/>
        </w:rPr>
        <w:t>c) promover diligências destinadas a esclarecer ou a complementar a instrução do processo licitatório; e,</w:t>
      </w:r>
    </w:p>
    <w:p w14:paraId="42412A11" w14:textId="77777777" w:rsidR="001E7ACC" w:rsidRPr="00037A7C" w:rsidRDefault="001E7ACC" w:rsidP="00F545D5">
      <w:pPr>
        <w:rPr>
          <w:color w:val="000000" w:themeColor="text1"/>
          <w:spacing w:val="2"/>
          <w:position w:val="2"/>
          <w:sz w:val="24"/>
          <w:szCs w:val="24"/>
        </w:rPr>
      </w:pPr>
      <w:r w:rsidRPr="00037A7C">
        <w:rPr>
          <w:color w:val="000000" w:themeColor="text1"/>
          <w:spacing w:val="2"/>
          <w:position w:val="2"/>
          <w:sz w:val="24"/>
          <w:szCs w:val="24"/>
        </w:rPr>
        <w:t>d) rejeitar qualquer proposta, mediante decisão fundamentada.</w:t>
      </w:r>
    </w:p>
    <w:p w14:paraId="58F7A5C4" w14:textId="77777777" w:rsidR="001E7ACC" w:rsidRPr="00037A7C" w:rsidRDefault="001E7ACC" w:rsidP="00F545D5">
      <w:pPr>
        <w:rPr>
          <w:color w:val="000000" w:themeColor="text1"/>
          <w:spacing w:val="2"/>
          <w:position w:val="2"/>
          <w:sz w:val="24"/>
          <w:szCs w:val="24"/>
        </w:rPr>
      </w:pPr>
      <w:r w:rsidRPr="00037A7C">
        <w:rPr>
          <w:b/>
          <w:color w:val="000000" w:themeColor="text1"/>
          <w:spacing w:val="2"/>
          <w:position w:val="2"/>
          <w:sz w:val="24"/>
          <w:szCs w:val="24"/>
        </w:rPr>
        <w:t>7.7</w:t>
      </w:r>
      <w:r w:rsidRPr="00037A7C">
        <w:rPr>
          <w:color w:val="000000" w:themeColor="text1"/>
          <w:spacing w:val="2"/>
          <w:position w:val="2"/>
          <w:sz w:val="24"/>
          <w:szCs w:val="24"/>
        </w:rPr>
        <w:t xml:space="preserve"> - No caso de </w:t>
      </w:r>
      <w:r w:rsidRPr="00037A7C">
        <w:rPr>
          <w:b/>
          <w:color w:val="000000" w:themeColor="text1"/>
          <w:spacing w:val="2"/>
          <w:position w:val="2"/>
          <w:sz w:val="24"/>
          <w:szCs w:val="24"/>
        </w:rPr>
        <w:t>empate</w:t>
      </w:r>
      <w:r w:rsidRPr="00037A7C">
        <w:rPr>
          <w:color w:val="000000" w:themeColor="text1"/>
          <w:spacing w:val="2"/>
          <w:position w:val="2"/>
          <w:sz w:val="24"/>
          <w:szCs w:val="24"/>
        </w:rPr>
        <w:t xml:space="preserve"> da pontuação final entre duas ou mais propostas, a Comissão de Licitação realizará </w:t>
      </w:r>
      <w:r w:rsidRPr="00037A7C">
        <w:rPr>
          <w:b/>
          <w:color w:val="000000" w:themeColor="text1"/>
          <w:spacing w:val="2"/>
          <w:position w:val="2"/>
          <w:sz w:val="24"/>
          <w:szCs w:val="24"/>
        </w:rPr>
        <w:t>sorteio</w:t>
      </w:r>
      <w:r w:rsidRPr="00037A7C">
        <w:rPr>
          <w:color w:val="000000" w:themeColor="text1"/>
          <w:spacing w:val="2"/>
          <w:position w:val="2"/>
          <w:sz w:val="24"/>
          <w:szCs w:val="24"/>
        </w:rPr>
        <w:t xml:space="preserve"> entre as mesmas, para </w:t>
      </w:r>
      <w:proofErr w:type="gramStart"/>
      <w:r w:rsidRPr="00037A7C">
        <w:rPr>
          <w:color w:val="000000" w:themeColor="text1"/>
          <w:spacing w:val="2"/>
          <w:position w:val="2"/>
          <w:sz w:val="24"/>
          <w:szCs w:val="24"/>
        </w:rPr>
        <w:t>definição da empresa vencedora e demais classificadas</w:t>
      </w:r>
      <w:proofErr w:type="gramEnd"/>
      <w:r w:rsidRPr="00037A7C">
        <w:rPr>
          <w:color w:val="000000" w:themeColor="text1"/>
          <w:spacing w:val="2"/>
          <w:position w:val="2"/>
          <w:sz w:val="24"/>
          <w:szCs w:val="24"/>
        </w:rPr>
        <w:t xml:space="preserve"> (caso sejam mais de duas das empatadas). O sorteio será promovido em ato público, para o qual todos os licitantes serão convocados.</w:t>
      </w:r>
    </w:p>
    <w:p w14:paraId="2F9F3702" w14:textId="77777777" w:rsidR="001E7ACC" w:rsidRPr="00037A7C" w:rsidRDefault="001E7ACC" w:rsidP="00F545D5">
      <w:pPr>
        <w:rPr>
          <w:color w:val="000000" w:themeColor="text1"/>
          <w:spacing w:val="2"/>
          <w:position w:val="2"/>
          <w:sz w:val="24"/>
          <w:szCs w:val="24"/>
        </w:rPr>
      </w:pPr>
      <w:r w:rsidRPr="00037A7C">
        <w:rPr>
          <w:b/>
          <w:color w:val="000000" w:themeColor="text1"/>
          <w:spacing w:val="2"/>
          <w:position w:val="2"/>
          <w:sz w:val="24"/>
          <w:szCs w:val="24"/>
        </w:rPr>
        <w:t>7.8</w:t>
      </w:r>
      <w:r w:rsidRPr="00037A7C">
        <w:rPr>
          <w:color w:val="000000" w:themeColor="text1"/>
          <w:spacing w:val="2"/>
          <w:position w:val="2"/>
          <w:sz w:val="24"/>
          <w:szCs w:val="24"/>
        </w:rPr>
        <w:t xml:space="preserve"> – Se </w:t>
      </w:r>
      <w:r w:rsidRPr="00037A7C">
        <w:rPr>
          <w:b/>
          <w:color w:val="000000" w:themeColor="text1"/>
          <w:spacing w:val="2"/>
          <w:position w:val="2"/>
          <w:sz w:val="24"/>
          <w:szCs w:val="24"/>
        </w:rPr>
        <w:t>todos os licitantes forem inabilitados ou todas as propostas forem desclassificadas</w:t>
      </w:r>
      <w:r w:rsidRPr="00037A7C">
        <w:rPr>
          <w:color w:val="000000" w:themeColor="text1"/>
          <w:spacing w:val="2"/>
          <w:position w:val="2"/>
          <w:sz w:val="24"/>
          <w:szCs w:val="24"/>
        </w:rPr>
        <w:t xml:space="preserve">, a Administração poderá fixar aos licitantes o prazo de </w:t>
      </w:r>
      <w:proofErr w:type="gramStart"/>
      <w:r w:rsidRPr="00037A7C">
        <w:rPr>
          <w:b/>
          <w:color w:val="000000" w:themeColor="text1"/>
          <w:spacing w:val="2"/>
          <w:position w:val="2"/>
          <w:sz w:val="24"/>
          <w:szCs w:val="24"/>
        </w:rPr>
        <w:t>8</w:t>
      </w:r>
      <w:proofErr w:type="gramEnd"/>
      <w:r w:rsidRPr="00037A7C">
        <w:rPr>
          <w:b/>
          <w:color w:val="000000" w:themeColor="text1"/>
          <w:spacing w:val="2"/>
          <w:position w:val="2"/>
          <w:sz w:val="24"/>
          <w:szCs w:val="24"/>
        </w:rPr>
        <w:t xml:space="preserve"> (oito) dias úteis</w:t>
      </w:r>
      <w:r w:rsidRPr="00037A7C">
        <w:rPr>
          <w:color w:val="000000" w:themeColor="text1"/>
          <w:spacing w:val="2"/>
          <w:position w:val="2"/>
          <w:sz w:val="24"/>
          <w:szCs w:val="24"/>
        </w:rPr>
        <w:t xml:space="preserve"> (art.48, §3º, Lei 8.666/93) para </w:t>
      </w:r>
      <w:r w:rsidRPr="00037A7C">
        <w:rPr>
          <w:b/>
          <w:color w:val="000000" w:themeColor="text1"/>
          <w:spacing w:val="2"/>
          <w:position w:val="2"/>
          <w:sz w:val="24"/>
          <w:szCs w:val="24"/>
        </w:rPr>
        <w:t>apresentação de nova documentação ou de propostas</w:t>
      </w:r>
      <w:r w:rsidRPr="00037A7C">
        <w:rPr>
          <w:color w:val="000000" w:themeColor="text1"/>
          <w:spacing w:val="2"/>
          <w:position w:val="2"/>
          <w:sz w:val="24"/>
          <w:szCs w:val="24"/>
        </w:rPr>
        <w:t xml:space="preserve"> escoimadas das causas de desclassificação.</w:t>
      </w:r>
    </w:p>
    <w:p w14:paraId="0A0E034C" w14:textId="77777777" w:rsidR="001E7ACC" w:rsidRPr="00037A7C" w:rsidRDefault="001E7ACC" w:rsidP="00F545D5">
      <w:pPr>
        <w:spacing w:line="276" w:lineRule="auto"/>
        <w:jc w:val="center"/>
        <w:rPr>
          <w:b/>
          <w:color w:val="000000" w:themeColor="text1"/>
          <w:sz w:val="24"/>
          <w:szCs w:val="24"/>
        </w:rPr>
      </w:pPr>
      <w:r w:rsidRPr="00037A7C">
        <w:rPr>
          <w:b/>
          <w:color w:val="000000" w:themeColor="text1"/>
          <w:sz w:val="24"/>
          <w:szCs w:val="24"/>
        </w:rPr>
        <w:t>8 - DO C</w:t>
      </w:r>
      <w:r w:rsidR="00641DB0" w:rsidRPr="00037A7C">
        <w:rPr>
          <w:b/>
          <w:color w:val="000000" w:themeColor="text1"/>
          <w:sz w:val="24"/>
          <w:szCs w:val="24"/>
        </w:rPr>
        <w:t>REDENCIAMENTO E DA ENTREGA DOS ENVELOPES</w:t>
      </w:r>
      <w:r w:rsidRPr="00037A7C">
        <w:rPr>
          <w:b/>
          <w:color w:val="000000" w:themeColor="text1"/>
          <w:sz w:val="24"/>
          <w:szCs w:val="24"/>
        </w:rPr>
        <w:t xml:space="preserve"> "01", "02" E “03</w:t>
      </w:r>
      <w:proofErr w:type="gramStart"/>
      <w:r w:rsidRPr="00037A7C">
        <w:rPr>
          <w:b/>
          <w:color w:val="000000" w:themeColor="text1"/>
          <w:sz w:val="24"/>
          <w:szCs w:val="24"/>
        </w:rPr>
        <w:t>”</w:t>
      </w:r>
      <w:proofErr w:type="gramEnd"/>
    </w:p>
    <w:p w14:paraId="56A13D98"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8.1 – Os proponentes ou seus representantes legais deverão apresentar-se para credenciamento junto a CPL no dia e hora marcada para a entrega dos envelopes de documentação, proposta técnica e proposta de preço, munidos de documentos que os credenciem a participar deste procedimento licitatório, identificando-se com a Carta de Credenciamento (procuração) registrado em cartório, com documento que comprove ser ele o representante da empresa participante, com poderes para assinar, receber documentos, desistir do prazo recursal e resolver qualquer assunto de interesse da </w:t>
      </w:r>
      <w:proofErr w:type="gramStart"/>
      <w:r w:rsidRPr="00037A7C">
        <w:rPr>
          <w:color w:val="000000" w:themeColor="text1"/>
          <w:sz w:val="24"/>
          <w:szCs w:val="24"/>
        </w:rPr>
        <w:t xml:space="preserve">mesma junto ao Município – </w:t>
      </w:r>
      <w:r w:rsidRPr="00037A7C">
        <w:rPr>
          <w:b/>
          <w:color w:val="000000" w:themeColor="text1"/>
          <w:sz w:val="24"/>
          <w:szCs w:val="24"/>
        </w:rPr>
        <w:t>Anexo IV</w:t>
      </w:r>
      <w:r w:rsidRPr="00037A7C">
        <w:rPr>
          <w:color w:val="000000" w:themeColor="text1"/>
          <w:sz w:val="24"/>
          <w:szCs w:val="24"/>
        </w:rPr>
        <w:t>, que deverá estar acompanhado de cópia autenticada da Carteira de Identidade do sócio proprietário que assinou a procuração e do representante da empresa</w:t>
      </w:r>
      <w:proofErr w:type="gramEnd"/>
      <w:r w:rsidRPr="00037A7C">
        <w:rPr>
          <w:color w:val="000000" w:themeColor="text1"/>
          <w:sz w:val="24"/>
          <w:szCs w:val="24"/>
        </w:rPr>
        <w:t>, acompanhado de cópia autenticada do Ato constitutivo, estatuto ou contrato social em vigor, devidamente registrado, em se tratando de sociedades comerciais e, no caso de sociedade por ações, acompanhado de documentos de eleição de seus administradores;</w:t>
      </w:r>
    </w:p>
    <w:p w14:paraId="02C4D8E6"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8.1.1 - Quando o representante do licitante for sócio ou proprietário, deverá apresentar documento que comprove sua investidura e poderes dela decorrentes, devidamente registrados em cópia autenticada, que substituirá os documentos de que trata o item anterior. Este </w:t>
      </w:r>
      <w:r w:rsidRPr="00037A7C">
        <w:rPr>
          <w:color w:val="000000" w:themeColor="text1"/>
          <w:sz w:val="24"/>
          <w:szCs w:val="24"/>
        </w:rPr>
        <w:lastRenderedPageBreak/>
        <w:t xml:space="preserve">documento não será suprido pela apresentação da documentação de que trata este edital, inseridos nos invólucros “01” ou “02”, posto que </w:t>
      </w:r>
      <w:proofErr w:type="gramStart"/>
      <w:r w:rsidRPr="00037A7C">
        <w:rPr>
          <w:color w:val="000000" w:themeColor="text1"/>
          <w:sz w:val="24"/>
          <w:szCs w:val="24"/>
        </w:rPr>
        <w:t>deverá</w:t>
      </w:r>
      <w:proofErr w:type="gramEnd"/>
      <w:r w:rsidRPr="00037A7C">
        <w:rPr>
          <w:color w:val="000000" w:themeColor="text1"/>
          <w:sz w:val="24"/>
          <w:szCs w:val="24"/>
        </w:rPr>
        <w:t xml:space="preserve"> ser entregue separadamente.</w:t>
      </w:r>
    </w:p>
    <w:p w14:paraId="54C19983"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8.1.2 – A falta do representante legal da empresa licitante, não impedirá de assistir aos atos do presente certame, porém, sem qualquer representatividade.</w:t>
      </w:r>
    </w:p>
    <w:p w14:paraId="222B2C02" w14:textId="4CF29758" w:rsidR="001E7ACC" w:rsidRPr="00037A7C" w:rsidRDefault="001E7ACC" w:rsidP="00F545D5">
      <w:pPr>
        <w:rPr>
          <w:color w:val="000000" w:themeColor="text1"/>
          <w:sz w:val="24"/>
          <w:szCs w:val="24"/>
        </w:rPr>
      </w:pPr>
      <w:r w:rsidRPr="00037A7C">
        <w:rPr>
          <w:color w:val="000000" w:themeColor="text1"/>
          <w:sz w:val="24"/>
          <w:szCs w:val="24"/>
        </w:rPr>
        <w:t>8.2 – Em se tratando de microempresa ou empresa de pequeno porte, deverá ser apresentado o Registro de Empresas Mercantis ou no Registro Civil de Pessoas Jurídicas</w:t>
      </w:r>
      <w:r w:rsidR="00C139FD" w:rsidRPr="00037A7C">
        <w:rPr>
          <w:color w:val="000000" w:themeColor="text1"/>
          <w:sz w:val="24"/>
          <w:szCs w:val="24"/>
        </w:rPr>
        <w:t xml:space="preserve"> juntamente com a certidão da junta comercial conforme nota </w:t>
      </w:r>
      <w:proofErr w:type="gramStart"/>
      <w:r w:rsidR="00C139FD" w:rsidRPr="00037A7C">
        <w:rPr>
          <w:color w:val="000000" w:themeColor="text1"/>
          <w:sz w:val="24"/>
          <w:szCs w:val="24"/>
        </w:rPr>
        <w:t>2</w:t>
      </w:r>
      <w:proofErr w:type="gramEnd"/>
      <w:r w:rsidR="00C139FD" w:rsidRPr="00037A7C">
        <w:rPr>
          <w:color w:val="000000" w:themeColor="text1"/>
          <w:sz w:val="24"/>
          <w:szCs w:val="24"/>
        </w:rPr>
        <w:t xml:space="preserve"> do item 1.3.9 do art. 1º da Instrução Normativa DREI nº 69/2019</w:t>
      </w:r>
      <w:r w:rsidRPr="00037A7C">
        <w:rPr>
          <w:color w:val="000000" w:themeColor="text1"/>
          <w:sz w:val="24"/>
          <w:szCs w:val="24"/>
        </w:rPr>
        <w:t>, comprovando o seu enquadramento como microempresa e empresa de pequeno porte, sob as penas da lei, de que cumprem os requisitos legais para a qualificação como microempresas ou empresa de pequeno porte, estando aptas a usufruir do tratamento estabelecido na Lei Complementar n° 123/06.</w:t>
      </w:r>
    </w:p>
    <w:p w14:paraId="6D44050B"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8.3 – Os envelopes “01”, “02” e “03”, contendo os documentos e propostas disposto nos itens anteriores, só serão recebidos pela Comissão, </w:t>
      </w:r>
      <w:proofErr w:type="spellStart"/>
      <w:r w:rsidRPr="00037A7C">
        <w:rPr>
          <w:b/>
          <w:color w:val="000000" w:themeColor="text1"/>
          <w:sz w:val="24"/>
          <w:szCs w:val="24"/>
        </w:rPr>
        <w:t>improrrogavelmente</w:t>
      </w:r>
      <w:proofErr w:type="spellEnd"/>
      <w:r w:rsidRPr="00037A7C">
        <w:rPr>
          <w:color w:val="000000" w:themeColor="text1"/>
          <w:sz w:val="24"/>
          <w:szCs w:val="24"/>
        </w:rPr>
        <w:t>, na data, local e horário determinados no preâmbulo deste Edital e não serão aceitos antecipadamente.</w:t>
      </w:r>
    </w:p>
    <w:p w14:paraId="6582594D"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8.4 - Não serão aceitos documentos ou propostas enviadas pelos licitantes por via postal, fax e e-mail;</w:t>
      </w:r>
    </w:p>
    <w:p w14:paraId="54A8C4CD" w14:textId="77777777" w:rsidR="001E7ACC" w:rsidRPr="00037A7C" w:rsidRDefault="001E7ACC" w:rsidP="00F545D5">
      <w:pPr>
        <w:spacing w:line="276" w:lineRule="auto"/>
        <w:jc w:val="center"/>
        <w:rPr>
          <w:b/>
          <w:color w:val="000000" w:themeColor="text1"/>
          <w:sz w:val="24"/>
          <w:szCs w:val="24"/>
        </w:rPr>
      </w:pPr>
      <w:r w:rsidRPr="00037A7C">
        <w:rPr>
          <w:b/>
          <w:color w:val="000000" w:themeColor="text1"/>
          <w:sz w:val="24"/>
          <w:szCs w:val="24"/>
        </w:rPr>
        <w:t>9 - DO PROCEDIMENTO</w:t>
      </w:r>
    </w:p>
    <w:p w14:paraId="6992C08A"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9.1 - No dia e hora marcados para entrega dos invólucros “01”, “02” e “03”, a Comissão de Licitação </w:t>
      </w:r>
      <w:proofErr w:type="gramStart"/>
      <w:r w:rsidRPr="00037A7C">
        <w:rPr>
          <w:color w:val="000000" w:themeColor="text1"/>
          <w:sz w:val="24"/>
          <w:szCs w:val="24"/>
        </w:rPr>
        <w:t>procederá o</w:t>
      </w:r>
      <w:proofErr w:type="gramEnd"/>
      <w:r w:rsidRPr="00037A7C">
        <w:rPr>
          <w:color w:val="000000" w:themeColor="text1"/>
          <w:sz w:val="24"/>
          <w:szCs w:val="24"/>
        </w:rPr>
        <w:t xml:space="preserve"> credenciamento e receberá os envelopes “01”, “02” e “03”, respectivamente documentação, técnica e preço, sem qualquer transparência, manifestação ou observações contrárias ao objeto, devidamente colados com cola branca e rubricados na aba dos envelopes fechados com cola. Em seguida fará à abertura dos envelopes que contiverem os documentos de habilitação (envelope "01");</w:t>
      </w:r>
    </w:p>
    <w:p w14:paraId="3DF166B1"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9.2 - Aberto o envelope "01", todos os documentos serão rubricados pelos Membros da Comissão Permanente de Licitação e pelos representantes das empresas presentes;</w:t>
      </w:r>
    </w:p>
    <w:p w14:paraId="70FD781A"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9.3 - Em nenhuma hipótese poderá ser concedido prazo adicional para apresentação de qualquer documento exigido neste Edital e eventualmente não inserido nos invólucros "01", “02” e "03", exceto quando ocorrer </w:t>
      </w:r>
      <w:r w:rsidR="00181F07" w:rsidRPr="00037A7C">
        <w:rPr>
          <w:color w:val="000000" w:themeColor="text1"/>
          <w:sz w:val="24"/>
          <w:szCs w:val="24"/>
        </w:rPr>
        <w:t>à</w:t>
      </w:r>
      <w:r w:rsidRPr="00037A7C">
        <w:rPr>
          <w:color w:val="000000" w:themeColor="text1"/>
          <w:sz w:val="24"/>
          <w:szCs w:val="24"/>
        </w:rPr>
        <w:t xml:space="preserve"> hipótese do parágrafo 3º do art. 48 da Lei 8.666/93 ou Lei Complementar 123/06.</w:t>
      </w:r>
    </w:p>
    <w:p w14:paraId="46F57B8D"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9.4 - A Comissão examinará os documentos e considerará habilitados os licitantes que satisfizerem às exigências constantes deste Edital, inabilitando-os, sumariamente, em caso contrário;</w:t>
      </w:r>
    </w:p>
    <w:p w14:paraId="52919EAC"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9.5 - A Comissão divulgará a relação dos licitantes habilitados, devolvendo aos inabilitados, os envelopes "02" e “03” sem abri-los;</w:t>
      </w:r>
    </w:p>
    <w:p w14:paraId="37810D25"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lastRenderedPageBreak/>
        <w:t>9.6 – Encerrada esta primeira fase (habilitação) e desde que verifique a existência de renúncia expressa a recursos, a Comissão procederá, simultaneamente, à abertura dos envelopes "02" e “03” dos licitantes habilitados;</w:t>
      </w:r>
    </w:p>
    <w:p w14:paraId="6CE2040E"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9.7 - Abertos os envelopes que as contiverem, as propostas</w:t>
      </w:r>
      <w:r w:rsidR="00DE47E5" w:rsidRPr="00037A7C">
        <w:rPr>
          <w:color w:val="000000" w:themeColor="text1"/>
          <w:sz w:val="24"/>
          <w:szCs w:val="24"/>
        </w:rPr>
        <w:t xml:space="preserve"> </w:t>
      </w:r>
      <w:r w:rsidRPr="00037A7C">
        <w:rPr>
          <w:color w:val="000000" w:themeColor="text1"/>
          <w:sz w:val="24"/>
          <w:szCs w:val="24"/>
        </w:rPr>
        <w:t>técnica</w:t>
      </w:r>
      <w:r w:rsidR="00DE47E5" w:rsidRPr="00037A7C">
        <w:rPr>
          <w:color w:val="000000" w:themeColor="text1"/>
          <w:sz w:val="24"/>
          <w:szCs w:val="24"/>
        </w:rPr>
        <w:t>s será</w:t>
      </w:r>
      <w:r w:rsidRPr="00037A7C">
        <w:rPr>
          <w:color w:val="000000" w:themeColor="text1"/>
          <w:sz w:val="24"/>
          <w:szCs w:val="24"/>
        </w:rPr>
        <w:t xml:space="preserve"> rubricado pelos Membros da Comissão Permanente de Licitação e pelas empresas participantes presentes no ato;</w:t>
      </w:r>
    </w:p>
    <w:p w14:paraId="35C26F18"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9.8 - Rubricados as propostas técnica e concluída a fase de propostas técnicas, serão abertos os envelopes que contém as propostas de preço somente dos licitantes que tenham atingido a valorização mínima estabelecida no ato convocatório, desde que transcorrido o prazo sem interposição de recurso ou tenha havido desistência expressa do mesmo, ou após terem julgados improcedentes os recursos interpostos, lavrando ata de todo o ocorrido e designará data, hora e local para a proclamação do resultado do julgamento;</w:t>
      </w:r>
    </w:p>
    <w:p w14:paraId="7F2CB5AB"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9.9 - Dentro do prazo a ela concedido, a Comissão:</w:t>
      </w:r>
    </w:p>
    <w:p w14:paraId="71426C09"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9.9.1 - Desclassificará, fundamentadamente, as propostas que não atenderem a todas as especificações exigidas no Edital;</w:t>
      </w:r>
    </w:p>
    <w:p w14:paraId="1C378C7C"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9.9.1.1 - Não atendendo, rigorosamente, as especificações do objeto, a proposta será desclassificada;</w:t>
      </w:r>
    </w:p>
    <w:p w14:paraId="1A15243A"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9.9.1.2 - Havendo dúvidas sobre a adequação da proposta ou do orçamento estimado, caberá à Comissão verificar a conformidade da proposta com os preços correntes do mercado, os quais deverão ser registrados na ata de julgamento, promovendo-se a desclassificação das propostas com preços excessivos;     </w:t>
      </w:r>
    </w:p>
    <w:p w14:paraId="381B7ADF"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9.9.2 - Classificará as propostas, em ordem crescente, a partir da de MENOR PREÇO GLOBAL;</w:t>
      </w:r>
    </w:p>
    <w:p w14:paraId="11458086"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9.9.2.1 - Se forem dois ou mais os licitantes vencedores empatados, os mesmos serão julgados de acordo com a Lei nº 8.666/</w:t>
      </w:r>
      <w:r w:rsidR="00E45DB7" w:rsidRPr="00037A7C">
        <w:rPr>
          <w:color w:val="000000" w:themeColor="text1"/>
          <w:sz w:val="24"/>
          <w:szCs w:val="24"/>
        </w:rPr>
        <w:t xml:space="preserve">93 e Lei Complementar n° 123/06 alterada pela Lei Complementar nº 147/2014, com suas alterações </w:t>
      </w:r>
      <w:proofErr w:type="gramStart"/>
      <w:r w:rsidR="00E45DB7" w:rsidRPr="00037A7C">
        <w:rPr>
          <w:color w:val="000000" w:themeColor="text1"/>
          <w:sz w:val="24"/>
          <w:szCs w:val="24"/>
        </w:rPr>
        <w:t>posteriores</w:t>
      </w:r>
      <w:proofErr w:type="gramEnd"/>
    </w:p>
    <w:p w14:paraId="32606168"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9.9.3 - Lavrará relatório dos trabalhos, apontando os fundamentos das desclassificações e da seleção efetuada, concluindo pela classificação ordinal dos licitantes;</w:t>
      </w:r>
    </w:p>
    <w:p w14:paraId="3685AC9F"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9.4 - No local, data e hora designados, a Comissão divulgará a ordem de classificação;</w:t>
      </w:r>
    </w:p>
    <w:p w14:paraId="413C216F"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9.5 – Quando todas as propostas forem desclassificadas ou todos os proponentes forem inabilitados, a Administração poderá fixar aos proponentes, na forma do §3°, do artigo 48 da Lei Federal n 8.666/93, prazo para apresentação de nova proposta ou documentação, em sessão pública a ser definida pelo presidente da CPL.</w:t>
      </w:r>
    </w:p>
    <w:p w14:paraId="3ADB78B7" w14:textId="77777777" w:rsidR="001E7ACC" w:rsidRPr="00037A7C" w:rsidRDefault="001E7ACC" w:rsidP="00F545D5">
      <w:pPr>
        <w:pStyle w:val="Corpodetexto"/>
        <w:spacing w:line="276" w:lineRule="auto"/>
        <w:rPr>
          <w:color w:val="000000" w:themeColor="text1"/>
          <w:szCs w:val="24"/>
        </w:rPr>
      </w:pPr>
      <w:r w:rsidRPr="00037A7C">
        <w:rPr>
          <w:color w:val="000000" w:themeColor="text1"/>
          <w:szCs w:val="24"/>
        </w:rPr>
        <w:lastRenderedPageBreak/>
        <w:t>9.6 - Dos atos praticados pela Comissão de Licitação, caberá recurso, na forma prevista na Lei 8.666/93, o qual será entregue pessoalmente no Protocolo da Prefeitura Municipal, em 02 (duas) vias, que dará recibo em uma delas;</w:t>
      </w:r>
    </w:p>
    <w:p w14:paraId="10B2D2B5"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9.6.1 - As impugnações ao edital e os recursos mencionados acima, </w:t>
      </w:r>
      <w:r w:rsidRPr="00037A7C">
        <w:rPr>
          <w:b/>
          <w:color w:val="000000" w:themeColor="text1"/>
          <w:sz w:val="24"/>
          <w:szCs w:val="24"/>
        </w:rPr>
        <w:t>não serão aceitos por via postal, fax, e-mail ou telex</w:t>
      </w:r>
      <w:r w:rsidRPr="00037A7C">
        <w:rPr>
          <w:color w:val="000000" w:themeColor="text1"/>
          <w:sz w:val="24"/>
          <w:szCs w:val="24"/>
        </w:rPr>
        <w:t>, deverão ser entregues pessoalmente na Comissão Permanente de Licitação, no setor de protocolo da Prefeitura Municipal, no prazo legal.</w:t>
      </w:r>
    </w:p>
    <w:p w14:paraId="374A3582"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9.7 - Decorrido o prazo de recurso, sem que nenhum tenha sido interposto, ou decididos os porventura interpostos, a Comissão de Licitação remeterá o processo ao Prefeito Municipal, para homologação e adjudicação do objeto.</w:t>
      </w:r>
    </w:p>
    <w:p w14:paraId="34F38834" w14:textId="77777777" w:rsidR="001E7ACC" w:rsidRPr="00037A7C" w:rsidRDefault="001E7ACC" w:rsidP="00F545D5">
      <w:pPr>
        <w:spacing w:line="276" w:lineRule="auto"/>
        <w:jc w:val="center"/>
        <w:rPr>
          <w:b/>
          <w:color w:val="000000" w:themeColor="text1"/>
          <w:sz w:val="24"/>
          <w:szCs w:val="24"/>
        </w:rPr>
      </w:pPr>
      <w:r w:rsidRPr="00037A7C">
        <w:rPr>
          <w:b/>
          <w:color w:val="000000" w:themeColor="text1"/>
          <w:sz w:val="24"/>
          <w:szCs w:val="24"/>
        </w:rPr>
        <w:t>10 - DO PRAZO PARA RETIRADA DO INSTRUMENTO DE CONTRATO</w:t>
      </w:r>
    </w:p>
    <w:p w14:paraId="7DBD13C5"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10.1 - O prazo para assinatura do contrato será de </w:t>
      </w:r>
      <w:r w:rsidR="00E45DB7" w:rsidRPr="00037A7C">
        <w:rPr>
          <w:color w:val="000000" w:themeColor="text1"/>
          <w:sz w:val="24"/>
          <w:szCs w:val="24"/>
        </w:rPr>
        <w:t xml:space="preserve">até </w:t>
      </w:r>
      <w:r w:rsidRPr="00037A7C">
        <w:rPr>
          <w:color w:val="000000" w:themeColor="text1"/>
          <w:sz w:val="24"/>
          <w:szCs w:val="24"/>
        </w:rPr>
        <w:t>05(cinco) dias corridos, a contar da convocação pelo Município;</w:t>
      </w:r>
    </w:p>
    <w:p w14:paraId="59AC6773"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10.2 - Decorrido o prazo e não comparecendo à Prefeitura o licitante vencedor para a contratação, será ele havido como desistente, onde será convocado o segundo classificado;</w:t>
      </w:r>
    </w:p>
    <w:p w14:paraId="46097C6C"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10.2.1 - Ocorrendo à hipótese do item anterior, no prazo referido no item 10.1, o licitante ficará sujeito às seguintes sanções, aplicáveis isolada ou conjuntamente:</w:t>
      </w:r>
    </w:p>
    <w:p w14:paraId="74F7064F"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10.2.1.1.- multa de 2% (dois por cento) sobre o valor global de sua proposta;</w:t>
      </w:r>
    </w:p>
    <w:p w14:paraId="43BA050D"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10.2.1.2 - impedimento de contratar com a Administração pelo prazo não superior a </w:t>
      </w:r>
      <w:proofErr w:type="gramStart"/>
      <w:r w:rsidR="00BC3CF1" w:rsidRPr="00037A7C">
        <w:rPr>
          <w:color w:val="000000" w:themeColor="text1"/>
          <w:sz w:val="24"/>
          <w:szCs w:val="24"/>
        </w:rPr>
        <w:t>5</w:t>
      </w:r>
      <w:proofErr w:type="gramEnd"/>
      <w:r w:rsidRPr="00037A7C">
        <w:rPr>
          <w:color w:val="000000" w:themeColor="text1"/>
          <w:sz w:val="24"/>
          <w:szCs w:val="24"/>
        </w:rPr>
        <w:t xml:space="preserve"> (</w:t>
      </w:r>
      <w:r w:rsidR="00BC3CF1" w:rsidRPr="00037A7C">
        <w:rPr>
          <w:color w:val="000000" w:themeColor="text1"/>
          <w:sz w:val="24"/>
          <w:szCs w:val="24"/>
        </w:rPr>
        <w:t>cinco</w:t>
      </w:r>
      <w:r w:rsidRPr="00037A7C">
        <w:rPr>
          <w:color w:val="000000" w:themeColor="text1"/>
          <w:sz w:val="24"/>
          <w:szCs w:val="24"/>
        </w:rPr>
        <w:t>) anos;</w:t>
      </w:r>
    </w:p>
    <w:p w14:paraId="5260A368"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10.2.3 - A multa de que trata o item 10.2.1.1 deverá ser recolhida no prazo de 05 (cinco) dias úteis, a contar da intimação da decisão administrativa que a tenha aplicado, garantida a defesa prévia do interessado, no prazo de 05 (cinco) dias úteis;</w:t>
      </w:r>
    </w:p>
    <w:p w14:paraId="6069A4E5"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10.3 - Ocorrendo à hipótese contemplada no item anterior (10.2), os licitantes remanescentes serão sucessivamente convocados para contratação, a ser efetuada em igual prazo e nas mesmas condições propostas pelo primeiro classificado;</w:t>
      </w:r>
    </w:p>
    <w:p w14:paraId="4FE7D668" w14:textId="77777777" w:rsidR="001E7ACC" w:rsidRPr="00037A7C" w:rsidRDefault="001E7ACC" w:rsidP="00F545D5">
      <w:pPr>
        <w:spacing w:line="276" w:lineRule="auto"/>
        <w:jc w:val="center"/>
        <w:rPr>
          <w:b/>
          <w:color w:val="000000" w:themeColor="text1"/>
          <w:sz w:val="24"/>
          <w:szCs w:val="24"/>
        </w:rPr>
      </w:pPr>
      <w:r w:rsidRPr="00037A7C">
        <w:rPr>
          <w:b/>
          <w:color w:val="000000" w:themeColor="text1"/>
          <w:sz w:val="24"/>
          <w:szCs w:val="24"/>
        </w:rPr>
        <w:t>11 - DO CONTRATO</w:t>
      </w:r>
    </w:p>
    <w:p w14:paraId="0C193F3B" w14:textId="77777777" w:rsidR="001E7ACC" w:rsidRPr="00037A7C" w:rsidRDefault="001E7ACC" w:rsidP="00F545D5">
      <w:pPr>
        <w:pStyle w:val="Corpodetexto"/>
        <w:spacing w:line="276" w:lineRule="auto"/>
        <w:rPr>
          <w:color w:val="000000" w:themeColor="text1"/>
          <w:szCs w:val="24"/>
        </w:rPr>
      </w:pPr>
      <w:r w:rsidRPr="00037A7C">
        <w:rPr>
          <w:color w:val="000000" w:themeColor="text1"/>
          <w:szCs w:val="24"/>
        </w:rPr>
        <w:t xml:space="preserve">11.1 – O contrato </w:t>
      </w:r>
      <w:r w:rsidR="00BC3CF1" w:rsidRPr="00037A7C">
        <w:rPr>
          <w:color w:val="000000" w:themeColor="text1"/>
          <w:szCs w:val="24"/>
        </w:rPr>
        <w:t xml:space="preserve">terá vigência </w:t>
      </w:r>
      <w:r w:rsidR="00E45DB7" w:rsidRPr="00037A7C">
        <w:rPr>
          <w:color w:val="000000" w:themeColor="text1"/>
          <w:szCs w:val="24"/>
        </w:rPr>
        <w:t>até dia 31 de dezembro de 2020</w:t>
      </w:r>
      <w:r w:rsidRPr="00037A7C">
        <w:rPr>
          <w:color w:val="000000" w:themeColor="text1"/>
          <w:szCs w:val="24"/>
        </w:rPr>
        <w:t xml:space="preserve">, contados da data de </w:t>
      </w:r>
      <w:r w:rsidR="00BC3CF1" w:rsidRPr="00037A7C">
        <w:rPr>
          <w:color w:val="000000" w:themeColor="text1"/>
          <w:szCs w:val="24"/>
        </w:rPr>
        <w:t>assinatura</w:t>
      </w:r>
      <w:r w:rsidRPr="00037A7C">
        <w:rPr>
          <w:color w:val="000000" w:themeColor="text1"/>
          <w:szCs w:val="24"/>
        </w:rPr>
        <w:t xml:space="preserve">, podendo </w:t>
      </w:r>
      <w:r w:rsidR="00BC3CF1" w:rsidRPr="00037A7C">
        <w:rPr>
          <w:color w:val="000000" w:themeColor="text1"/>
          <w:szCs w:val="24"/>
        </w:rPr>
        <w:t>ser prorrogado em comum acordo entre as partes mediante Aditivo Contratual</w:t>
      </w:r>
      <w:r w:rsidR="00852ABC" w:rsidRPr="00037A7C">
        <w:rPr>
          <w:color w:val="000000" w:themeColor="text1"/>
          <w:szCs w:val="24"/>
        </w:rPr>
        <w:t xml:space="preserve"> justificado</w:t>
      </w:r>
      <w:r w:rsidR="00BC3CF1" w:rsidRPr="00037A7C">
        <w:rPr>
          <w:color w:val="000000" w:themeColor="text1"/>
          <w:szCs w:val="24"/>
        </w:rPr>
        <w:t xml:space="preserve">, na forma prevista no </w:t>
      </w:r>
      <w:r w:rsidR="00BC3CF1" w:rsidRPr="00037A7C">
        <w:rPr>
          <w:color w:val="000000" w:themeColor="text1"/>
          <w:sz w:val="22"/>
          <w:szCs w:val="22"/>
        </w:rPr>
        <w:t>§ 1º do Artigo 57 da Lei Federal nº 8.666./93</w:t>
      </w:r>
      <w:r w:rsidRPr="00037A7C">
        <w:rPr>
          <w:color w:val="000000" w:themeColor="text1"/>
          <w:szCs w:val="24"/>
        </w:rPr>
        <w:t>.</w:t>
      </w:r>
    </w:p>
    <w:p w14:paraId="3F9B800B" w14:textId="77777777" w:rsidR="001E7ACC" w:rsidRPr="00037A7C" w:rsidRDefault="001E7ACC" w:rsidP="00E45DB7">
      <w:pPr>
        <w:pStyle w:val="Ttulo2"/>
        <w:jc w:val="both"/>
        <w:rPr>
          <w:b w:val="0"/>
          <w:color w:val="000000" w:themeColor="text1"/>
          <w:szCs w:val="24"/>
        </w:rPr>
      </w:pPr>
      <w:r w:rsidRPr="00037A7C">
        <w:rPr>
          <w:b w:val="0"/>
          <w:color w:val="000000" w:themeColor="text1"/>
          <w:szCs w:val="24"/>
        </w:rPr>
        <w:lastRenderedPageBreak/>
        <w:t xml:space="preserve">11.2 – O preço contratual, obedecida </w:t>
      </w:r>
      <w:r w:rsidR="00852ABC" w:rsidRPr="00037A7C">
        <w:rPr>
          <w:b w:val="0"/>
          <w:color w:val="000000" w:themeColor="text1"/>
          <w:szCs w:val="24"/>
        </w:rPr>
        <w:t>à</w:t>
      </w:r>
      <w:r w:rsidRPr="00037A7C">
        <w:rPr>
          <w:b w:val="0"/>
          <w:color w:val="000000" w:themeColor="text1"/>
          <w:szCs w:val="24"/>
        </w:rPr>
        <w:t xml:space="preserve"> periodicidade de um ano disposta no “caput” do art. 28 da lei n° 9.069/05, será reajustado medi</w:t>
      </w:r>
      <w:r w:rsidR="00E45DB7" w:rsidRPr="00037A7C">
        <w:rPr>
          <w:b w:val="0"/>
          <w:color w:val="000000" w:themeColor="text1"/>
          <w:szCs w:val="24"/>
        </w:rPr>
        <w:t xml:space="preserve">ante a aplicação da variação do </w:t>
      </w:r>
      <w:r w:rsidR="00E45DB7" w:rsidRPr="00037A7C">
        <w:rPr>
          <w:rStyle w:val="producttitle"/>
          <w:b w:val="0"/>
          <w:color w:val="000000" w:themeColor="text1"/>
        </w:rPr>
        <w:t>Índice Nacional de Preços ao Consumidor Amplo - IPCA</w:t>
      </w:r>
      <w:r w:rsidR="00E45DB7" w:rsidRPr="00037A7C">
        <w:rPr>
          <w:b w:val="0"/>
          <w:color w:val="000000" w:themeColor="text1"/>
          <w:szCs w:val="24"/>
        </w:rPr>
        <w:t xml:space="preserve"> </w:t>
      </w:r>
      <w:r w:rsidRPr="00037A7C">
        <w:rPr>
          <w:b w:val="0"/>
          <w:color w:val="000000" w:themeColor="text1"/>
          <w:szCs w:val="24"/>
        </w:rPr>
        <w:t xml:space="preserve">no período ou outro índice que venha a substituí-lo, podendo ser registrado por simples apostila, dispensando a celebração do aditamento, nos termos do §8° do art. 65, da Lei </w:t>
      </w:r>
      <w:r w:rsidR="00852ABC" w:rsidRPr="00037A7C">
        <w:rPr>
          <w:b w:val="0"/>
          <w:color w:val="000000" w:themeColor="text1"/>
          <w:szCs w:val="24"/>
        </w:rPr>
        <w:t xml:space="preserve">Federal </w:t>
      </w:r>
      <w:r w:rsidRPr="00037A7C">
        <w:rPr>
          <w:b w:val="0"/>
          <w:color w:val="000000" w:themeColor="text1"/>
          <w:szCs w:val="24"/>
        </w:rPr>
        <w:t>n° 8.666/93.</w:t>
      </w:r>
    </w:p>
    <w:p w14:paraId="4B8BF605"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11.3 - O contrato regular-se-á, no que concerne à sua execução, alteração, inexecução ou rescisão, pelas disposições da Lei 8.666, de 21 de junho de 1993, observadas suas posteriores alterações, pelas cláusulas e pelos preceitos do direito público;</w:t>
      </w:r>
    </w:p>
    <w:p w14:paraId="5369F75B"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11.4 - O contrato poderá, com base nos preceitos de direito público, ser rescindido pelo Município a todo e qualquer tempo, independentemente de interpelação judicial ou extrajudicial, mediante simples aviso, observada a legislação em vigor;</w:t>
      </w:r>
    </w:p>
    <w:p w14:paraId="23433A39"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11.5 - Farão parte integrante do contrato as condições estabelecidas neste Edital e na proposta apresentada pelo adjudicatário.</w:t>
      </w:r>
    </w:p>
    <w:p w14:paraId="651D6037" w14:textId="77777777" w:rsidR="001E7ACC" w:rsidRPr="00037A7C" w:rsidRDefault="001E7ACC" w:rsidP="00F545D5">
      <w:pPr>
        <w:spacing w:line="276" w:lineRule="auto"/>
        <w:jc w:val="center"/>
        <w:rPr>
          <w:b/>
          <w:color w:val="000000" w:themeColor="text1"/>
          <w:sz w:val="24"/>
          <w:szCs w:val="24"/>
        </w:rPr>
      </w:pPr>
      <w:r w:rsidRPr="00037A7C">
        <w:rPr>
          <w:b/>
          <w:color w:val="000000" w:themeColor="text1"/>
          <w:sz w:val="24"/>
          <w:szCs w:val="24"/>
        </w:rPr>
        <w:t>12 - DAS OBRIGAÇÕES DAS PARTES</w:t>
      </w:r>
    </w:p>
    <w:p w14:paraId="33011112"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12.1 - A contratada se compromete a prestar os serviços desta licitação, conforme as exigências estabelecidas neste edital, contados a partir da data de assinatura do respectivo contrato, em perfeitas condições de uso e funcionamento e de acordo com as leis e normativas deste objeto.</w:t>
      </w:r>
    </w:p>
    <w:p w14:paraId="4AF8B961"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     12.2 – Obriga-se também a iniciar os serviços nos 03 (três) dias subsequentes à data de assinatura do instrumento contratual.</w:t>
      </w:r>
    </w:p>
    <w:p w14:paraId="42EC8FE9"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12.3 – A CONTRATADA é a única responsável por todas as obrigações fiscais, </w:t>
      </w:r>
      <w:proofErr w:type="spellStart"/>
      <w:r w:rsidRPr="00037A7C">
        <w:rPr>
          <w:color w:val="000000" w:themeColor="text1"/>
          <w:sz w:val="24"/>
          <w:szCs w:val="24"/>
        </w:rPr>
        <w:t>parafiscais</w:t>
      </w:r>
      <w:proofErr w:type="spellEnd"/>
      <w:r w:rsidRPr="00037A7C">
        <w:rPr>
          <w:color w:val="000000" w:themeColor="text1"/>
          <w:sz w:val="24"/>
          <w:szCs w:val="24"/>
        </w:rPr>
        <w:t xml:space="preserve">, trabalhistas e </w:t>
      </w:r>
      <w:proofErr w:type="gramStart"/>
      <w:r w:rsidRPr="00037A7C">
        <w:rPr>
          <w:color w:val="000000" w:themeColor="text1"/>
          <w:sz w:val="24"/>
          <w:szCs w:val="24"/>
        </w:rPr>
        <w:t>previdenciárias referente</w:t>
      </w:r>
      <w:proofErr w:type="gramEnd"/>
      <w:r w:rsidRPr="00037A7C">
        <w:rPr>
          <w:color w:val="000000" w:themeColor="text1"/>
          <w:sz w:val="24"/>
          <w:szCs w:val="24"/>
        </w:rPr>
        <w:t xml:space="preserve"> à sua personalidade jurídica, inclusive as relações empregatícias, se houverem, com os profissionais e demais pessoas que utilizar na execução do objeto contratado.</w:t>
      </w:r>
    </w:p>
    <w:p w14:paraId="0859B70A"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12.4 – Em face da supramencionada responsabilidade inexistirá qualquer vínculo empregatício ou de qualquer outra natureza, entre a </w:t>
      </w:r>
      <w:proofErr w:type="gramStart"/>
      <w:r w:rsidRPr="00037A7C">
        <w:rPr>
          <w:color w:val="000000" w:themeColor="text1"/>
          <w:sz w:val="24"/>
          <w:szCs w:val="24"/>
        </w:rPr>
        <w:t>CONTRATANTE e prepostos, auxiliares, profissionais ou sócios da CONTRATADA</w:t>
      </w:r>
      <w:proofErr w:type="gramEnd"/>
      <w:r w:rsidRPr="00037A7C">
        <w:rPr>
          <w:color w:val="000000" w:themeColor="text1"/>
          <w:sz w:val="24"/>
          <w:szCs w:val="24"/>
        </w:rPr>
        <w:t>.</w:t>
      </w:r>
    </w:p>
    <w:p w14:paraId="74CFA27E"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12.5 – A CONTRATADA, quando solicitado pela CONTRATANTE, promoverá o afastamento e consequente substituição de funcionários que apresentarem baixa produtividade, forem descorteses com a FISCALIZAÇÃO ou não realizarem o serviço de forma satisfatória.</w:t>
      </w:r>
    </w:p>
    <w:p w14:paraId="5C99ADE3"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12.6 – Sendo relevante o motivo do afastamento, a critério da CONTRATANTE, o afastamento será imediato.</w:t>
      </w:r>
    </w:p>
    <w:p w14:paraId="0EB0CFE2"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12.7 – Além de executar o objeto conforme previsto a CONTRATADA se obriga, ainda, a comunicar à CONTRATANTE, qualquer ocorrência anormal verificada na execução do contrato.</w:t>
      </w:r>
    </w:p>
    <w:p w14:paraId="3023D297" w14:textId="77777777" w:rsidR="001E7ACC" w:rsidRPr="00037A7C" w:rsidRDefault="001E7ACC" w:rsidP="00641DB0">
      <w:pPr>
        <w:spacing w:line="276" w:lineRule="auto"/>
        <w:rPr>
          <w:b/>
          <w:color w:val="000000" w:themeColor="text1"/>
          <w:sz w:val="24"/>
          <w:szCs w:val="24"/>
        </w:rPr>
      </w:pPr>
      <w:r w:rsidRPr="00037A7C">
        <w:rPr>
          <w:b/>
          <w:color w:val="000000" w:themeColor="text1"/>
          <w:sz w:val="24"/>
          <w:szCs w:val="24"/>
        </w:rPr>
        <w:t>13 - DOS PAGAMENTOS</w:t>
      </w:r>
    </w:p>
    <w:p w14:paraId="6952BB40" w14:textId="5E84A52A" w:rsidR="001E7ACC" w:rsidRPr="00037A7C" w:rsidRDefault="001E7ACC" w:rsidP="00F545D5">
      <w:pPr>
        <w:spacing w:line="276" w:lineRule="auto"/>
        <w:rPr>
          <w:color w:val="000000" w:themeColor="text1"/>
          <w:sz w:val="24"/>
          <w:szCs w:val="24"/>
        </w:rPr>
      </w:pPr>
      <w:r w:rsidRPr="00037A7C">
        <w:rPr>
          <w:color w:val="000000" w:themeColor="text1"/>
          <w:sz w:val="24"/>
          <w:szCs w:val="24"/>
        </w:rPr>
        <w:lastRenderedPageBreak/>
        <w:t xml:space="preserve">13.1 – As despesas decorrentes desta licitação correrão por conta da dotação orçamentária </w:t>
      </w:r>
      <w:r w:rsidR="00E45DB7" w:rsidRPr="00037A7C">
        <w:rPr>
          <w:color w:val="000000" w:themeColor="text1"/>
          <w:sz w:val="24"/>
          <w:szCs w:val="24"/>
        </w:rPr>
        <w:t xml:space="preserve">sob nº: </w:t>
      </w:r>
      <w:r w:rsidR="000129F0" w:rsidRPr="00037A7C">
        <w:rPr>
          <w:color w:val="000000" w:themeColor="text1"/>
          <w:sz w:val="24"/>
          <w:szCs w:val="24"/>
        </w:rPr>
        <w:t>02.02001.04.122.0004.208-339035 - MANUT. ATIVIDADES DA ADMINISTRAÇÃO E FINANÇAS / 100.</w:t>
      </w:r>
    </w:p>
    <w:p w14:paraId="25E682A2" w14:textId="6E9D92C9" w:rsidR="00B63BA2" w:rsidRPr="00037A7C" w:rsidRDefault="001E7ACC" w:rsidP="00F545D5">
      <w:pPr>
        <w:autoSpaceDE w:val="0"/>
        <w:autoSpaceDN w:val="0"/>
        <w:adjustRightInd w:val="0"/>
        <w:spacing w:line="276" w:lineRule="auto"/>
        <w:rPr>
          <w:color w:val="000000" w:themeColor="text1"/>
          <w:sz w:val="24"/>
          <w:szCs w:val="24"/>
        </w:rPr>
      </w:pPr>
      <w:r w:rsidRPr="00037A7C">
        <w:rPr>
          <w:color w:val="000000" w:themeColor="text1"/>
          <w:sz w:val="24"/>
          <w:szCs w:val="24"/>
        </w:rPr>
        <w:t xml:space="preserve">13.2 </w:t>
      </w:r>
      <w:r w:rsidR="00B63BA2" w:rsidRPr="00037A7C">
        <w:rPr>
          <w:color w:val="000000" w:themeColor="text1"/>
          <w:sz w:val="24"/>
          <w:szCs w:val="24"/>
        </w:rPr>
        <w:t>–</w:t>
      </w:r>
      <w:r w:rsidRPr="00037A7C">
        <w:rPr>
          <w:color w:val="000000" w:themeColor="text1"/>
          <w:sz w:val="24"/>
          <w:szCs w:val="24"/>
        </w:rPr>
        <w:t xml:space="preserve"> </w:t>
      </w:r>
      <w:r w:rsidR="00B63BA2" w:rsidRPr="00037A7C">
        <w:rPr>
          <w:color w:val="000000" w:themeColor="text1"/>
          <w:sz w:val="24"/>
          <w:szCs w:val="24"/>
        </w:rPr>
        <w:t xml:space="preserve">A Contratada deverá entregar a Nota Fiscal a Prefeitura Municipal de </w:t>
      </w:r>
      <w:r w:rsidR="00B03211" w:rsidRPr="00037A7C">
        <w:rPr>
          <w:color w:val="000000" w:themeColor="text1"/>
          <w:sz w:val="24"/>
          <w:szCs w:val="24"/>
        </w:rPr>
        <w:t>Rio Preto/MG</w:t>
      </w:r>
      <w:r w:rsidR="00B63BA2" w:rsidRPr="00037A7C">
        <w:rPr>
          <w:color w:val="000000" w:themeColor="text1"/>
          <w:sz w:val="24"/>
          <w:szCs w:val="24"/>
        </w:rPr>
        <w:t xml:space="preserve">, até o 10° (décimo) dia útil do mês </w:t>
      </w:r>
      <w:proofErr w:type="spellStart"/>
      <w:r w:rsidR="00B63BA2" w:rsidRPr="00037A7C">
        <w:rPr>
          <w:color w:val="000000" w:themeColor="text1"/>
          <w:sz w:val="24"/>
          <w:szCs w:val="24"/>
        </w:rPr>
        <w:t>subseqüente</w:t>
      </w:r>
      <w:proofErr w:type="spellEnd"/>
      <w:r w:rsidR="00B63BA2" w:rsidRPr="00037A7C">
        <w:rPr>
          <w:color w:val="000000" w:themeColor="text1"/>
          <w:sz w:val="24"/>
          <w:szCs w:val="24"/>
        </w:rPr>
        <w:t xml:space="preserve"> à sua emissão.</w:t>
      </w:r>
    </w:p>
    <w:p w14:paraId="172E4869" w14:textId="7885B35F" w:rsidR="001E7ACC" w:rsidRPr="00037A7C" w:rsidRDefault="001E7ACC" w:rsidP="00F545D5">
      <w:pPr>
        <w:autoSpaceDE w:val="0"/>
        <w:autoSpaceDN w:val="0"/>
        <w:adjustRightInd w:val="0"/>
        <w:spacing w:line="276" w:lineRule="auto"/>
        <w:rPr>
          <w:color w:val="000000" w:themeColor="text1"/>
          <w:sz w:val="24"/>
          <w:szCs w:val="24"/>
        </w:rPr>
      </w:pPr>
      <w:r w:rsidRPr="00037A7C">
        <w:rPr>
          <w:color w:val="000000" w:themeColor="text1"/>
          <w:sz w:val="24"/>
          <w:szCs w:val="24"/>
        </w:rPr>
        <w:t xml:space="preserve">13.3 – </w:t>
      </w:r>
      <w:r w:rsidR="00B63BA2" w:rsidRPr="00037A7C">
        <w:rPr>
          <w:color w:val="000000" w:themeColor="text1"/>
          <w:sz w:val="24"/>
          <w:szCs w:val="24"/>
        </w:rPr>
        <w:t xml:space="preserve">O pagamento ficará ao encargo da Prefeitura Municipal de </w:t>
      </w:r>
      <w:r w:rsidR="00B03211" w:rsidRPr="00037A7C">
        <w:rPr>
          <w:color w:val="000000" w:themeColor="text1"/>
          <w:sz w:val="24"/>
          <w:szCs w:val="24"/>
        </w:rPr>
        <w:t>Rio Preto/MG</w:t>
      </w:r>
      <w:r w:rsidR="00B63BA2" w:rsidRPr="00037A7C">
        <w:rPr>
          <w:color w:val="000000" w:themeColor="text1"/>
          <w:sz w:val="24"/>
          <w:szCs w:val="24"/>
        </w:rPr>
        <w:t>, que fiscalizará a prestação dos serviços de acordo com as especificações deste edital.</w:t>
      </w:r>
    </w:p>
    <w:p w14:paraId="659CA987" w14:textId="5FFC0D56" w:rsidR="001E7ACC" w:rsidRPr="00037A7C" w:rsidRDefault="001E7ACC" w:rsidP="00F545D5">
      <w:pPr>
        <w:autoSpaceDE w:val="0"/>
        <w:autoSpaceDN w:val="0"/>
        <w:adjustRightInd w:val="0"/>
        <w:spacing w:line="276" w:lineRule="auto"/>
        <w:rPr>
          <w:color w:val="000000" w:themeColor="text1"/>
          <w:sz w:val="24"/>
          <w:szCs w:val="24"/>
        </w:rPr>
      </w:pPr>
      <w:r w:rsidRPr="00037A7C">
        <w:rPr>
          <w:color w:val="000000" w:themeColor="text1"/>
          <w:sz w:val="24"/>
          <w:szCs w:val="24"/>
        </w:rPr>
        <w:t xml:space="preserve">13.4 – </w:t>
      </w:r>
      <w:r w:rsidR="00B63BA2" w:rsidRPr="00037A7C">
        <w:rPr>
          <w:color w:val="000000" w:themeColor="text1"/>
          <w:sz w:val="24"/>
          <w:szCs w:val="24"/>
        </w:rPr>
        <w:t xml:space="preserve">Os pagamentos serão efetuados em até 15 (dias) após a emissão da Nota Fiscal entregue no departamento contábil da Prefeitura Municipal de </w:t>
      </w:r>
      <w:r w:rsidR="00B03211" w:rsidRPr="00037A7C">
        <w:rPr>
          <w:color w:val="000000" w:themeColor="text1"/>
          <w:sz w:val="24"/>
          <w:szCs w:val="24"/>
        </w:rPr>
        <w:t>Rio Preto/MG</w:t>
      </w:r>
      <w:r w:rsidR="00B63BA2" w:rsidRPr="00037A7C">
        <w:rPr>
          <w:color w:val="000000" w:themeColor="text1"/>
          <w:sz w:val="24"/>
          <w:szCs w:val="24"/>
        </w:rPr>
        <w:t>.</w:t>
      </w:r>
    </w:p>
    <w:p w14:paraId="46208186" w14:textId="6B66F041" w:rsidR="001E7ACC" w:rsidRPr="00037A7C" w:rsidRDefault="001E7ACC" w:rsidP="00F545D5">
      <w:pPr>
        <w:autoSpaceDE w:val="0"/>
        <w:autoSpaceDN w:val="0"/>
        <w:adjustRightInd w:val="0"/>
        <w:spacing w:line="276" w:lineRule="auto"/>
        <w:rPr>
          <w:color w:val="000000" w:themeColor="text1"/>
          <w:sz w:val="24"/>
          <w:szCs w:val="24"/>
        </w:rPr>
      </w:pPr>
      <w:r w:rsidRPr="00037A7C">
        <w:rPr>
          <w:color w:val="000000" w:themeColor="text1"/>
          <w:sz w:val="24"/>
          <w:szCs w:val="24"/>
        </w:rPr>
        <w:t xml:space="preserve">13.4.1 – </w:t>
      </w:r>
      <w:r w:rsidR="00B63BA2" w:rsidRPr="00037A7C">
        <w:rPr>
          <w:color w:val="000000" w:themeColor="text1"/>
          <w:sz w:val="24"/>
          <w:szCs w:val="24"/>
        </w:rPr>
        <w:t xml:space="preserve">Caso a contratada não encaminhe a nota fiscal/fatura e demais documentos a Prefeitura Municipal de </w:t>
      </w:r>
      <w:r w:rsidR="00B03211" w:rsidRPr="00037A7C">
        <w:rPr>
          <w:color w:val="000000" w:themeColor="text1"/>
          <w:sz w:val="24"/>
          <w:szCs w:val="24"/>
        </w:rPr>
        <w:t>Rio Preto/MG</w:t>
      </w:r>
      <w:r w:rsidR="00B63BA2" w:rsidRPr="00037A7C">
        <w:rPr>
          <w:color w:val="000000" w:themeColor="text1"/>
          <w:sz w:val="24"/>
          <w:szCs w:val="24"/>
        </w:rPr>
        <w:t>, no prazo fixado, a data do pagamento poderá ser alterada na mesma proporção dos dias úteis de atraso, de acordo com as normas desta Municipalidade.</w:t>
      </w:r>
    </w:p>
    <w:p w14:paraId="6815D794" w14:textId="77777777" w:rsidR="001E7ACC" w:rsidRPr="00037A7C" w:rsidRDefault="001E7ACC" w:rsidP="00F545D5">
      <w:pPr>
        <w:autoSpaceDE w:val="0"/>
        <w:autoSpaceDN w:val="0"/>
        <w:adjustRightInd w:val="0"/>
        <w:spacing w:line="276" w:lineRule="auto"/>
        <w:rPr>
          <w:color w:val="000000" w:themeColor="text1"/>
          <w:sz w:val="24"/>
          <w:szCs w:val="24"/>
        </w:rPr>
      </w:pPr>
      <w:r w:rsidRPr="00037A7C">
        <w:rPr>
          <w:color w:val="000000" w:themeColor="text1"/>
          <w:sz w:val="24"/>
          <w:szCs w:val="24"/>
        </w:rPr>
        <w:t xml:space="preserve">13.5 - </w:t>
      </w:r>
      <w:r w:rsidR="00B63BA2" w:rsidRPr="00037A7C">
        <w:rPr>
          <w:color w:val="000000" w:themeColor="text1"/>
          <w:sz w:val="24"/>
          <w:szCs w:val="24"/>
        </w:rPr>
        <w:t>Nenhum pagamento será efetuado, enquanto pendente de liquidação qualquer obrigação por parte da contratada, sem que isto gere direito à alteração de preços, correção monetária, compensação financeira ou paralisação da prestação dos serviços.</w:t>
      </w:r>
    </w:p>
    <w:p w14:paraId="28FC4A2B" w14:textId="345729EB" w:rsidR="001E7ACC" w:rsidRPr="00037A7C" w:rsidRDefault="001E7ACC" w:rsidP="00F545D5">
      <w:pPr>
        <w:autoSpaceDE w:val="0"/>
        <w:autoSpaceDN w:val="0"/>
        <w:adjustRightInd w:val="0"/>
        <w:spacing w:line="276" w:lineRule="auto"/>
        <w:rPr>
          <w:color w:val="000000" w:themeColor="text1"/>
          <w:sz w:val="24"/>
          <w:szCs w:val="24"/>
        </w:rPr>
      </w:pPr>
      <w:r w:rsidRPr="00037A7C">
        <w:rPr>
          <w:color w:val="000000" w:themeColor="text1"/>
          <w:sz w:val="24"/>
          <w:szCs w:val="24"/>
        </w:rPr>
        <w:t xml:space="preserve">13.6 - </w:t>
      </w:r>
      <w:r w:rsidR="00B63BA2" w:rsidRPr="00037A7C">
        <w:rPr>
          <w:color w:val="000000" w:themeColor="text1"/>
          <w:sz w:val="24"/>
          <w:szCs w:val="24"/>
        </w:rPr>
        <w:t xml:space="preserve">As notas fiscais deverão ser emitidas em moeda corrente do país, em 03 (três) vias e entregues a Prefeitura Municipal de </w:t>
      </w:r>
      <w:r w:rsidR="00B03211" w:rsidRPr="00037A7C">
        <w:rPr>
          <w:color w:val="000000" w:themeColor="text1"/>
          <w:sz w:val="24"/>
          <w:szCs w:val="24"/>
        </w:rPr>
        <w:t>Rio Preto/MG</w:t>
      </w:r>
      <w:r w:rsidR="00B63BA2" w:rsidRPr="00037A7C">
        <w:rPr>
          <w:color w:val="000000" w:themeColor="text1"/>
          <w:sz w:val="24"/>
          <w:szCs w:val="24"/>
        </w:rPr>
        <w:t>, juntamente com as certidões de regularidade do FGTS e CND do INSS atualizadas;</w:t>
      </w:r>
    </w:p>
    <w:p w14:paraId="71B621B2" w14:textId="77777777" w:rsidR="001E7ACC" w:rsidRPr="00037A7C" w:rsidRDefault="001E7ACC" w:rsidP="00F545D5">
      <w:pPr>
        <w:spacing w:line="276" w:lineRule="auto"/>
        <w:jc w:val="center"/>
        <w:rPr>
          <w:b/>
          <w:color w:val="000000" w:themeColor="text1"/>
          <w:sz w:val="24"/>
          <w:szCs w:val="24"/>
        </w:rPr>
      </w:pPr>
      <w:r w:rsidRPr="00037A7C">
        <w:rPr>
          <w:b/>
          <w:color w:val="000000" w:themeColor="text1"/>
          <w:sz w:val="24"/>
          <w:szCs w:val="24"/>
        </w:rPr>
        <w:t>14 - DAS PENALIDADES</w:t>
      </w:r>
    </w:p>
    <w:p w14:paraId="73378DD7"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14.1 - O atraso injustificado na entrega dos serviços não justificados e aceitos sujeitará a contratada à multa de mora de 0,5% (cinco décimos por cento) sobre o valor global dos itens solicitados, para cada dia de atraso, observado o prazo máximo de 05 (cinco) dias úteis;</w:t>
      </w:r>
    </w:p>
    <w:p w14:paraId="35496BC4"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14.2 - A multa de que trata este item não impedirá a rescisão unilateral do contrato pelo Município e a aplicação de outras sanções;</w:t>
      </w:r>
    </w:p>
    <w:p w14:paraId="5CB7FF04"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14.3 - Pela inexecução, total ou parcial do contrato, ultrapassado o prazo estabelecido no item 14.1, o Município poderá aplicar ao contratado as seguintes sanções, isoladas ou cumulativamente:</w:t>
      </w:r>
    </w:p>
    <w:p w14:paraId="19BF1ADE"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a) advertência;</w:t>
      </w:r>
    </w:p>
    <w:p w14:paraId="53766507"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b) multa meramente moratória, como previsto no item 14.1, retro, ou multa penalidade de 15% (quinze por cento) sobre o valor global </w:t>
      </w:r>
      <w:proofErr w:type="gramStart"/>
      <w:r w:rsidRPr="00037A7C">
        <w:rPr>
          <w:color w:val="000000" w:themeColor="text1"/>
          <w:sz w:val="24"/>
          <w:szCs w:val="24"/>
        </w:rPr>
        <w:t>do(</w:t>
      </w:r>
      <w:proofErr w:type="gramEnd"/>
      <w:r w:rsidRPr="00037A7C">
        <w:rPr>
          <w:color w:val="000000" w:themeColor="text1"/>
          <w:sz w:val="24"/>
          <w:szCs w:val="24"/>
        </w:rPr>
        <w:t>s) item(s) de sua proposta, na hipótese de rescisão deste por causa imputável à contratada;</w:t>
      </w:r>
    </w:p>
    <w:p w14:paraId="000EA818"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c) suspensão temporária de participação em licitação e impedimento de contratar com o Município por prazo não superior a </w:t>
      </w:r>
      <w:proofErr w:type="gramStart"/>
      <w:r w:rsidRPr="00037A7C">
        <w:rPr>
          <w:color w:val="000000" w:themeColor="text1"/>
          <w:sz w:val="24"/>
          <w:szCs w:val="24"/>
        </w:rPr>
        <w:t>2</w:t>
      </w:r>
      <w:proofErr w:type="gramEnd"/>
      <w:r w:rsidRPr="00037A7C">
        <w:rPr>
          <w:color w:val="000000" w:themeColor="text1"/>
          <w:sz w:val="24"/>
          <w:szCs w:val="24"/>
        </w:rPr>
        <w:t xml:space="preserve"> (dois) anos;</w:t>
      </w:r>
    </w:p>
    <w:p w14:paraId="4D535F6F"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lastRenderedPageBreak/>
        <w:t>d) declaração de inidoneidade para licitar ou contratar com o Município enquanto perdurarem os motivos da punição;</w:t>
      </w:r>
    </w:p>
    <w:p w14:paraId="12810071"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14.4 - As sanções estabelecidas nas letras "a" e "c" do item 14.3 poderão ser aplicadas juntamente com a da letra "b", facultada a defesa do interessado no prazo de 05 (cinco) dias úteis;</w:t>
      </w:r>
    </w:p>
    <w:p w14:paraId="79FAAB5D"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14.5 - A sanção estabelecida na letra "d" do item 14.3 é de competência exclusiva do Prefeito Municipal, podendo ser aplicada juntamente com a da letra "b", facultada a defesa do interessado no respectivo processo no prazo de 10 (dez) dias da abertura de vista;</w:t>
      </w:r>
    </w:p>
    <w:p w14:paraId="208D1775" w14:textId="77777777" w:rsidR="001E7ACC" w:rsidRPr="00037A7C" w:rsidRDefault="001E7ACC" w:rsidP="00FB6FF4">
      <w:pPr>
        <w:spacing w:before="0" w:line="276" w:lineRule="auto"/>
        <w:rPr>
          <w:color w:val="000000" w:themeColor="text1"/>
          <w:sz w:val="24"/>
          <w:szCs w:val="24"/>
        </w:rPr>
      </w:pPr>
      <w:r w:rsidRPr="00037A7C">
        <w:rPr>
          <w:color w:val="000000" w:themeColor="text1"/>
          <w:sz w:val="24"/>
          <w:szCs w:val="24"/>
        </w:rPr>
        <w:t>14.6 - A rescisão do contrato poderá ter lugar, de pleno direito, se:</w:t>
      </w:r>
    </w:p>
    <w:p w14:paraId="5FC9A2F7" w14:textId="77777777" w:rsidR="001E7ACC" w:rsidRPr="00037A7C" w:rsidRDefault="001E7ACC" w:rsidP="00FB6FF4">
      <w:pPr>
        <w:spacing w:before="0" w:line="276" w:lineRule="auto"/>
        <w:ind w:left="426"/>
        <w:rPr>
          <w:color w:val="000000" w:themeColor="text1"/>
          <w:sz w:val="24"/>
          <w:szCs w:val="24"/>
        </w:rPr>
      </w:pPr>
      <w:r w:rsidRPr="00037A7C">
        <w:rPr>
          <w:color w:val="000000" w:themeColor="text1"/>
          <w:sz w:val="24"/>
          <w:szCs w:val="24"/>
        </w:rPr>
        <w:t>a) o total das multas, no período contratual, exceder a 2% (dois por cento) do valor global do contrato, ou se:</w:t>
      </w:r>
    </w:p>
    <w:p w14:paraId="557DD82A" w14:textId="77777777" w:rsidR="001E7ACC" w:rsidRPr="00037A7C" w:rsidRDefault="001E7ACC" w:rsidP="00FB6FF4">
      <w:pPr>
        <w:spacing w:before="0" w:line="276" w:lineRule="auto"/>
        <w:ind w:left="426"/>
        <w:rPr>
          <w:color w:val="000000" w:themeColor="text1"/>
          <w:sz w:val="24"/>
          <w:szCs w:val="24"/>
        </w:rPr>
      </w:pPr>
      <w:r w:rsidRPr="00037A7C">
        <w:rPr>
          <w:color w:val="000000" w:themeColor="text1"/>
          <w:sz w:val="24"/>
          <w:szCs w:val="24"/>
        </w:rPr>
        <w:t>b) durante a vigência do contrato, a contratada atrasar a entrega da obra por mais de 10 (dez) dias, ou:</w:t>
      </w:r>
    </w:p>
    <w:p w14:paraId="57DA9574" w14:textId="77777777" w:rsidR="001E7ACC" w:rsidRPr="00037A7C" w:rsidRDefault="001E7ACC" w:rsidP="00FB6FF4">
      <w:pPr>
        <w:spacing w:before="0" w:line="276" w:lineRule="auto"/>
        <w:ind w:left="426"/>
        <w:rPr>
          <w:color w:val="000000" w:themeColor="text1"/>
          <w:sz w:val="24"/>
          <w:szCs w:val="24"/>
        </w:rPr>
      </w:pPr>
      <w:r w:rsidRPr="00037A7C">
        <w:rPr>
          <w:color w:val="000000" w:themeColor="text1"/>
          <w:sz w:val="24"/>
          <w:szCs w:val="24"/>
        </w:rPr>
        <w:t>c) a Contratada receber mais de 02 (duas) advertências na vigência do Contrato.</w:t>
      </w:r>
    </w:p>
    <w:p w14:paraId="77A466F1" w14:textId="77777777" w:rsidR="001E7ACC" w:rsidRPr="00037A7C" w:rsidRDefault="001E7ACC" w:rsidP="00FB6FF4">
      <w:pPr>
        <w:spacing w:before="0" w:line="276" w:lineRule="auto"/>
        <w:rPr>
          <w:color w:val="000000" w:themeColor="text1"/>
          <w:sz w:val="24"/>
          <w:szCs w:val="24"/>
        </w:rPr>
      </w:pPr>
      <w:r w:rsidRPr="00037A7C">
        <w:rPr>
          <w:color w:val="000000" w:themeColor="text1"/>
          <w:sz w:val="24"/>
          <w:szCs w:val="24"/>
        </w:rPr>
        <w:t xml:space="preserve"> 14.7 - Os valores das multas serão fixados em reais, e atualizados pelo IPCA na data de sua liquidação;</w:t>
      </w:r>
    </w:p>
    <w:p w14:paraId="790E29A7" w14:textId="77777777" w:rsidR="001E7ACC" w:rsidRPr="00037A7C" w:rsidRDefault="001E7ACC" w:rsidP="00FB6FF4">
      <w:pPr>
        <w:spacing w:before="0" w:line="276" w:lineRule="auto"/>
        <w:rPr>
          <w:color w:val="000000" w:themeColor="text1"/>
          <w:sz w:val="24"/>
          <w:szCs w:val="24"/>
        </w:rPr>
      </w:pPr>
      <w:r w:rsidRPr="00037A7C">
        <w:rPr>
          <w:color w:val="000000" w:themeColor="text1"/>
          <w:sz w:val="24"/>
          <w:szCs w:val="24"/>
        </w:rPr>
        <w:t xml:space="preserve">14.8 - As multas serão recolhidas no prazo de 05 (cinco) dias úteis a contar da </w:t>
      </w:r>
      <w:proofErr w:type="gramStart"/>
      <w:r w:rsidRPr="00037A7C">
        <w:rPr>
          <w:color w:val="000000" w:themeColor="text1"/>
          <w:sz w:val="24"/>
          <w:szCs w:val="24"/>
        </w:rPr>
        <w:t>intimação da decisão administrativa que as tenha aplicado, ou ainda, quando for o caso, cobradas judicialmente</w:t>
      </w:r>
      <w:proofErr w:type="gramEnd"/>
      <w:r w:rsidRPr="00037A7C">
        <w:rPr>
          <w:color w:val="000000" w:themeColor="text1"/>
          <w:sz w:val="24"/>
          <w:szCs w:val="24"/>
        </w:rPr>
        <w:t>;</w:t>
      </w:r>
    </w:p>
    <w:p w14:paraId="2F60E07C" w14:textId="77777777" w:rsidR="001E7ACC" w:rsidRPr="00037A7C" w:rsidRDefault="001E7ACC" w:rsidP="00C470A3">
      <w:pPr>
        <w:pStyle w:val="Lista"/>
        <w:numPr>
          <w:ilvl w:val="1"/>
          <w:numId w:val="4"/>
        </w:numPr>
        <w:tabs>
          <w:tab w:val="left" w:pos="426"/>
        </w:tabs>
        <w:spacing w:line="276" w:lineRule="auto"/>
        <w:ind w:left="0" w:firstLine="0"/>
        <w:rPr>
          <w:rFonts w:ascii="Times New Roman" w:hAnsi="Times New Roman" w:cs="Times New Roman"/>
          <w:color w:val="000000" w:themeColor="text1"/>
          <w:sz w:val="24"/>
          <w:szCs w:val="24"/>
        </w:rPr>
      </w:pPr>
      <w:r w:rsidRPr="00037A7C">
        <w:rPr>
          <w:rFonts w:ascii="Times New Roman" w:hAnsi="Times New Roman" w:cs="Times New Roman"/>
          <w:color w:val="000000" w:themeColor="text1"/>
          <w:sz w:val="24"/>
          <w:szCs w:val="24"/>
        </w:rPr>
        <w:t>- As penalidades previstas neste edital poderão deixar de ser aplicadas, total ou parcialmente, a critério do Prefeito Municipal, se entender as justificativas apresentadas pela Contratada como relevantes.</w:t>
      </w:r>
    </w:p>
    <w:p w14:paraId="3290AF6B" w14:textId="77777777" w:rsidR="001E7ACC" w:rsidRPr="00037A7C" w:rsidRDefault="001E7ACC" w:rsidP="00F545D5">
      <w:pPr>
        <w:pStyle w:val="WW-Corpodetexto2"/>
        <w:spacing w:before="120" w:line="276" w:lineRule="auto"/>
        <w:rPr>
          <w:rFonts w:ascii="Times New Roman" w:hAnsi="Times New Roman"/>
          <w:color w:val="000000" w:themeColor="text1"/>
          <w:sz w:val="24"/>
          <w:szCs w:val="24"/>
        </w:rPr>
      </w:pPr>
      <w:r w:rsidRPr="00037A7C">
        <w:rPr>
          <w:rFonts w:ascii="Times New Roman" w:hAnsi="Times New Roman"/>
          <w:color w:val="000000" w:themeColor="text1"/>
          <w:sz w:val="24"/>
          <w:szCs w:val="24"/>
        </w:rPr>
        <w:t>15 - DAS DISPOSIÇÕES FINAIS</w:t>
      </w:r>
    </w:p>
    <w:p w14:paraId="73A66273" w14:textId="77777777" w:rsidR="001E7ACC" w:rsidRPr="00037A7C" w:rsidRDefault="001E7ACC" w:rsidP="00F545D5">
      <w:pPr>
        <w:autoSpaceDE w:val="0"/>
        <w:autoSpaceDN w:val="0"/>
        <w:adjustRightInd w:val="0"/>
        <w:spacing w:line="276" w:lineRule="auto"/>
        <w:rPr>
          <w:color w:val="000000" w:themeColor="text1"/>
          <w:sz w:val="24"/>
          <w:szCs w:val="24"/>
        </w:rPr>
      </w:pPr>
      <w:r w:rsidRPr="00037A7C">
        <w:rPr>
          <w:color w:val="000000" w:themeColor="text1"/>
          <w:sz w:val="24"/>
          <w:szCs w:val="24"/>
        </w:rPr>
        <w:t>15.1 - O licitante é responsável pela fidelidade e legitimidade das informações prestadas e dos documentos apresentados em qualquer fase desta licitação. A falsidade de qualquer documento apresentado ou a inverdade das informações nele contidas implicará na imediata desclassificação ou inabilitação do licitante, ou a rescisão contratual, sem prejuízo das sanções administrativas, civis e penais cabíveis.</w:t>
      </w:r>
    </w:p>
    <w:p w14:paraId="511BDA06" w14:textId="77777777" w:rsidR="002C5E02" w:rsidRPr="00037A7C" w:rsidRDefault="001E7ACC" w:rsidP="00F545D5">
      <w:pPr>
        <w:spacing w:line="276" w:lineRule="auto"/>
        <w:rPr>
          <w:color w:val="000000" w:themeColor="text1"/>
          <w:sz w:val="24"/>
          <w:szCs w:val="24"/>
        </w:rPr>
      </w:pPr>
      <w:r w:rsidRPr="00037A7C">
        <w:rPr>
          <w:color w:val="000000" w:themeColor="text1"/>
          <w:sz w:val="24"/>
          <w:szCs w:val="24"/>
        </w:rPr>
        <w:t>15.2 - Não se permitirá à participação de consórcios na licitação objeto deste edital;</w:t>
      </w:r>
    </w:p>
    <w:p w14:paraId="348808F3"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15.3 - Fica ressalvado ao Município, antes da assinatura do contrato, por despacho do Prefeito Municipal, do qual se dará ciência aos licitantes, revogar ou anular </w:t>
      </w:r>
      <w:proofErr w:type="gramStart"/>
      <w:r w:rsidRPr="00037A7C">
        <w:rPr>
          <w:color w:val="000000" w:themeColor="text1"/>
          <w:sz w:val="24"/>
          <w:szCs w:val="24"/>
        </w:rPr>
        <w:t>a presente</w:t>
      </w:r>
      <w:proofErr w:type="gramEnd"/>
      <w:r w:rsidRPr="00037A7C">
        <w:rPr>
          <w:color w:val="000000" w:themeColor="text1"/>
          <w:sz w:val="24"/>
          <w:szCs w:val="24"/>
        </w:rPr>
        <w:t xml:space="preserve"> TOMADA DE PREÇOS; observada a legislação em vigor;</w:t>
      </w:r>
    </w:p>
    <w:p w14:paraId="61CC13EA"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 xml:space="preserve"> 15.4 - Embora vedada à complementação dos documentos exigidos por este Edital, após a data prevista para a entrega das propostas, a Comissão poderá solicitar aos licitantes os esclarecimentos necessários para a completa elucidação dos objetivos que informam </w:t>
      </w:r>
      <w:proofErr w:type="gramStart"/>
      <w:r w:rsidRPr="00037A7C">
        <w:rPr>
          <w:color w:val="000000" w:themeColor="text1"/>
          <w:sz w:val="24"/>
          <w:szCs w:val="24"/>
        </w:rPr>
        <w:t>a presente</w:t>
      </w:r>
      <w:proofErr w:type="gramEnd"/>
      <w:r w:rsidRPr="00037A7C">
        <w:rPr>
          <w:color w:val="000000" w:themeColor="text1"/>
          <w:sz w:val="24"/>
          <w:szCs w:val="24"/>
        </w:rPr>
        <w:t xml:space="preserve"> TOMADA DE PREÇOS;</w:t>
      </w:r>
    </w:p>
    <w:p w14:paraId="6D24D657"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lastRenderedPageBreak/>
        <w:t>15.5 - A partir da sua entrega, as propostas serão consideradas objeto de análise, vedando-se a qualquer interessado procurar servidores da Prefeitura ou membros da Comissão para tratar de assuntos relacionados com a licitação;</w:t>
      </w:r>
    </w:p>
    <w:p w14:paraId="393FBBBF" w14:textId="677B251E" w:rsidR="001E7ACC" w:rsidRPr="00037A7C" w:rsidRDefault="001E7ACC" w:rsidP="00F545D5">
      <w:pPr>
        <w:autoSpaceDE w:val="0"/>
        <w:autoSpaceDN w:val="0"/>
        <w:adjustRightInd w:val="0"/>
        <w:spacing w:line="276" w:lineRule="auto"/>
        <w:rPr>
          <w:color w:val="000000" w:themeColor="text1"/>
          <w:sz w:val="24"/>
          <w:szCs w:val="24"/>
        </w:rPr>
      </w:pPr>
      <w:r w:rsidRPr="00037A7C">
        <w:rPr>
          <w:color w:val="000000" w:themeColor="text1"/>
          <w:sz w:val="24"/>
          <w:szCs w:val="24"/>
        </w:rPr>
        <w:t xml:space="preserve">15.6 - As decisões da Comissão Permanente de Licitação serão publicadas no hall da entrada da Prefeitura Municipal de </w:t>
      </w:r>
      <w:r w:rsidR="00823152" w:rsidRPr="00037A7C">
        <w:rPr>
          <w:color w:val="000000" w:themeColor="text1"/>
          <w:sz w:val="24"/>
          <w:szCs w:val="24"/>
        </w:rPr>
        <w:t>Rio Preto</w:t>
      </w:r>
      <w:r w:rsidR="002C5E02" w:rsidRPr="00037A7C">
        <w:rPr>
          <w:color w:val="000000" w:themeColor="text1"/>
          <w:sz w:val="24"/>
          <w:szCs w:val="24"/>
        </w:rPr>
        <w:t>-MG.</w:t>
      </w:r>
    </w:p>
    <w:p w14:paraId="5D1256D7" w14:textId="77777777" w:rsidR="001E7ACC" w:rsidRPr="00037A7C" w:rsidRDefault="001E7ACC" w:rsidP="00F545D5">
      <w:pPr>
        <w:autoSpaceDE w:val="0"/>
        <w:autoSpaceDN w:val="0"/>
        <w:adjustRightInd w:val="0"/>
        <w:spacing w:line="276" w:lineRule="auto"/>
        <w:rPr>
          <w:color w:val="000000" w:themeColor="text1"/>
          <w:sz w:val="24"/>
          <w:szCs w:val="24"/>
        </w:rPr>
      </w:pPr>
      <w:r w:rsidRPr="00037A7C">
        <w:rPr>
          <w:color w:val="000000" w:themeColor="text1"/>
          <w:sz w:val="24"/>
          <w:szCs w:val="24"/>
        </w:rPr>
        <w:t>15.7 - A participação do licitante nesta licitação implica no conhecimento integral dos termos e condições inseridas neste Edital, bem como das demais normas legais que disciplinam a matéria.</w:t>
      </w:r>
    </w:p>
    <w:p w14:paraId="239A68BF" w14:textId="77777777" w:rsidR="001E7ACC" w:rsidRPr="00037A7C" w:rsidRDefault="001E7ACC" w:rsidP="00F545D5">
      <w:pPr>
        <w:pStyle w:val="Corpodetexto"/>
        <w:spacing w:line="276" w:lineRule="auto"/>
        <w:rPr>
          <w:color w:val="000000" w:themeColor="text1"/>
          <w:szCs w:val="24"/>
        </w:rPr>
      </w:pPr>
      <w:r w:rsidRPr="00037A7C">
        <w:rPr>
          <w:color w:val="000000" w:themeColor="text1"/>
          <w:szCs w:val="24"/>
        </w:rPr>
        <w:t xml:space="preserve">15.8 - Fica a Empresa Licitante declarada conhecedora do Edital, não se responsabilizando esta CPL pelo desconhecimento do mesmo. </w:t>
      </w:r>
    </w:p>
    <w:p w14:paraId="2B9BE5B1" w14:textId="70A82E71" w:rsidR="00B63BA2" w:rsidRPr="00037A7C" w:rsidRDefault="001E7ACC" w:rsidP="00F545D5">
      <w:pPr>
        <w:pStyle w:val="Corpodetexto"/>
        <w:spacing w:line="276" w:lineRule="auto"/>
        <w:rPr>
          <w:color w:val="000000" w:themeColor="text1"/>
          <w:szCs w:val="24"/>
        </w:rPr>
      </w:pPr>
      <w:r w:rsidRPr="00037A7C">
        <w:rPr>
          <w:color w:val="000000" w:themeColor="text1"/>
          <w:szCs w:val="24"/>
        </w:rPr>
        <w:t>15.9 - Qualquer outro esclarecimento julgado necessário será prestado pela Comissão Permanente de Licitação, de segunda a sexta feira, no horário normal de expediente, até 24 (vinte quatro) horas antes do início do procedimento licitatório, ou pelo telefone (32)</w:t>
      </w:r>
      <w:proofErr w:type="gramStart"/>
      <w:r w:rsidRPr="00037A7C">
        <w:rPr>
          <w:color w:val="000000" w:themeColor="text1"/>
          <w:szCs w:val="24"/>
        </w:rPr>
        <w:t xml:space="preserve">  </w:t>
      </w:r>
      <w:proofErr w:type="gramEnd"/>
      <w:r w:rsidR="00F208DA" w:rsidRPr="00037A7C">
        <w:rPr>
          <w:color w:val="000000" w:themeColor="text1"/>
          <w:szCs w:val="24"/>
        </w:rPr>
        <w:t>3283-3850</w:t>
      </w:r>
      <w:r w:rsidRPr="00037A7C">
        <w:rPr>
          <w:color w:val="000000" w:themeColor="text1"/>
          <w:szCs w:val="24"/>
        </w:rPr>
        <w:t>.</w:t>
      </w:r>
    </w:p>
    <w:p w14:paraId="16C78E72" w14:textId="77777777" w:rsidR="001E7ACC" w:rsidRPr="00037A7C" w:rsidRDefault="001E7ACC" w:rsidP="00F545D5">
      <w:pPr>
        <w:spacing w:line="276" w:lineRule="auto"/>
        <w:rPr>
          <w:color w:val="000000" w:themeColor="text1"/>
          <w:sz w:val="24"/>
          <w:szCs w:val="24"/>
        </w:rPr>
      </w:pPr>
      <w:r w:rsidRPr="00037A7C">
        <w:rPr>
          <w:color w:val="000000" w:themeColor="text1"/>
          <w:sz w:val="24"/>
          <w:szCs w:val="24"/>
        </w:rPr>
        <w:t>15.10 – Integram o presente Edital os Anexos:</w:t>
      </w:r>
    </w:p>
    <w:p w14:paraId="00B06869" w14:textId="77777777" w:rsidR="001E7ACC" w:rsidRPr="00037A7C" w:rsidRDefault="001E7ACC" w:rsidP="00D459C5">
      <w:pPr>
        <w:spacing w:after="0" w:line="276" w:lineRule="auto"/>
        <w:rPr>
          <w:color w:val="000000" w:themeColor="text1"/>
          <w:sz w:val="24"/>
          <w:szCs w:val="24"/>
        </w:rPr>
      </w:pPr>
      <w:r w:rsidRPr="00037A7C">
        <w:rPr>
          <w:color w:val="000000" w:themeColor="text1"/>
          <w:sz w:val="24"/>
          <w:szCs w:val="24"/>
        </w:rPr>
        <w:t>- Anexo I – Termo de Referência</w:t>
      </w:r>
    </w:p>
    <w:p w14:paraId="0AA23214" w14:textId="77777777" w:rsidR="008E6EB5" w:rsidRPr="00037A7C" w:rsidRDefault="001E7ACC" w:rsidP="00D459C5">
      <w:pPr>
        <w:spacing w:after="0" w:line="276" w:lineRule="auto"/>
        <w:rPr>
          <w:color w:val="000000" w:themeColor="text1"/>
          <w:sz w:val="24"/>
          <w:szCs w:val="24"/>
        </w:rPr>
      </w:pPr>
      <w:r w:rsidRPr="00037A7C">
        <w:rPr>
          <w:color w:val="000000" w:themeColor="text1"/>
          <w:sz w:val="24"/>
          <w:szCs w:val="24"/>
        </w:rPr>
        <w:t xml:space="preserve">- Anexo II </w:t>
      </w:r>
      <w:r w:rsidR="008E6EB5" w:rsidRPr="00037A7C">
        <w:rPr>
          <w:color w:val="000000" w:themeColor="text1"/>
          <w:sz w:val="24"/>
          <w:szCs w:val="24"/>
        </w:rPr>
        <w:t>–</w:t>
      </w:r>
      <w:r w:rsidRPr="00037A7C">
        <w:rPr>
          <w:color w:val="000000" w:themeColor="text1"/>
          <w:sz w:val="24"/>
          <w:szCs w:val="24"/>
        </w:rPr>
        <w:t xml:space="preserve"> </w:t>
      </w:r>
      <w:r w:rsidR="008E6EB5" w:rsidRPr="00037A7C">
        <w:rPr>
          <w:color w:val="000000" w:themeColor="text1"/>
          <w:sz w:val="24"/>
          <w:szCs w:val="24"/>
        </w:rPr>
        <w:t>Modelo da Proposta de Preço</w:t>
      </w:r>
    </w:p>
    <w:p w14:paraId="0B67EA02" w14:textId="77777777" w:rsidR="008E6EB5" w:rsidRPr="00037A7C" w:rsidRDefault="001E7ACC" w:rsidP="008E6EB5">
      <w:pPr>
        <w:spacing w:after="0" w:line="276" w:lineRule="auto"/>
        <w:rPr>
          <w:color w:val="000000" w:themeColor="text1"/>
          <w:sz w:val="24"/>
          <w:szCs w:val="24"/>
        </w:rPr>
      </w:pPr>
      <w:r w:rsidRPr="00037A7C">
        <w:rPr>
          <w:color w:val="000000" w:themeColor="text1"/>
          <w:sz w:val="24"/>
          <w:szCs w:val="24"/>
        </w:rPr>
        <w:t>- Anexo III –</w:t>
      </w:r>
      <w:r w:rsidR="008E6EB5" w:rsidRPr="00037A7C">
        <w:rPr>
          <w:color w:val="000000" w:themeColor="text1"/>
          <w:sz w:val="24"/>
          <w:szCs w:val="24"/>
        </w:rPr>
        <w:t xml:space="preserve"> Modelo de Carta de Apresentação dos Documentos de Habilitação;</w:t>
      </w:r>
    </w:p>
    <w:p w14:paraId="2C890B4F" w14:textId="77777777" w:rsidR="001E7ACC" w:rsidRPr="00037A7C" w:rsidRDefault="00D459C5" w:rsidP="00D459C5">
      <w:pPr>
        <w:widowControl w:val="0"/>
        <w:suppressAutoHyphens/>
        <w:spacing w:after="0" w:line="276" w:lineRule="auto"/>
        <w:rPr>
          <w:color w:val="000000" w:themeColor="text1"/>
          <w:sz w:val="24"/>
          <w:szCs w:val="24"/>
        </w:rPr>
      </w:pPr>
      <w:r w:rsidRPr="00037A7C">
        <w:rPr>
          <w:color w:val="000000" w:themeColor="text1"/>
          <w:sz w:val="24"/>
          <w:szCs w:val="24"/>
        </w:rPr>
        <w:t xml:space="preserve">- </w:t>
      </w:r>
      <w:r w:rsidR="001E7ACC" w:rsidRPr="00037A7C">
        <w:rPr>
          <w:color w:val="000000" w:themeColor="text1"/>
          <w:sz w:val="24"/>
          <w:szCs w:val="24"/>
        </w:rPr>
        <w:t>Anexo IV – Modelo de Procuração;</w:t>
      </w:r>
    </w:p>
    <w:p w14:paraId="208396DA" w14:textId="77777777" w:rsidR="001E7ACC" w:rsidRPr="00037A7C" w:rsidRDefault="00D459C5" w:rsidP="00D459C5">
      <w:pPr>
        <w:widowControl w:val="0"/>
        <w:suppressAutoHyphens/>
        <w:spacing w:after="0" w:line="276" w:lineRule="auto"/>
        <w:rPr>
          <w:color w:val="000000" w:themeColor="text1"/>
          <w:sz w:val="24"/>
          <w:szCs w:val="24"/>
        </w:rPr>
      </w:pPr>
      <w:r w:rsidRPr="00037A7C">
        <w:rPr>
          <w:color w:val="000000" w:themeColor="text1"/>
          <w:sz w:val="24"/>
          <w:szCs w:val="24"/>
        </w:rPr>
        <w:t xml:space="preserve">- </w:t>
      </w:r>
      <w:r w:rsidR="001E7ACC" w:rsidRPr="00037A7C">
        <w:rPr>
          <w:color w:val="000000" w:themeColor="text1"/>
          <w:sz w:val="24"/>
          <w:szCs w:val="24"/>
        </w:rPr>
        <w:t xml:space="preserve">Anexo V – </w:t>
      </w:r>
      <w:r w:rsidR="008E6EB5" w:rsidRPr="00037A7C">
        <w:rPr>
          <w:color w:val="000000" w:themeColor="text1"/>
          <w:sz w:val="24"/>
          <w:szCs w:val="24"/>
        </w:rPr>
        <w:t>Modelo de Declaração que não emprega menor;</w:t>
      </w:r>
    </w:p>
    <w:p w14:paraId="733EED6A" w14:textId="77777777" w:rsidR="001E7ACC" w:rsidRPr="00037A7C" w:rsidRDefault="00D459C5" w:rsidP="00D459C5">
      <w:pPr>
        <w:widowControl w:val="0"/>
        <w:suppressAutoHyphens/>
        <w:spacing w:after="0" w:line="276" w:lineRule="auto"/>
        <w:rPr>
          <w:color w:val="000000" w:themeColor="text1"/>
          <w:sz w:val="24"/>
          <w:szCs w:val="24"/>
        </w:rPr>
      </w:pPr>
      <w:r w:rsidRPr="00037A7C">
        <w:rPr>
          <w:color w:val="000000" w:themeColor="text1"/>
          <w:sz w:val="24"/>
          <w:szCs w:val="24"/>
        </w:rPr>
        <w:t xml:space="preserve">- </w:t>
      </w:r>
      <w:r w:rsidR="001E7ACC" w:rsidRPr="00037A7C">
        <w:rPr>
          <w:color w:val="000000" w:themeColor="text1"/>
          <w:sz w:val="24"/>
          <w:szCs w:val="24"/>
        </w:rPr>
        <w:t xml:space="preserve">Anexo VI – </w:t>
      </w:r>
      <w:r w:rsidR="008E6EB5" w:rsidRPr="00037A7C">
        <w:rPr>
          <w:color w:val="000000" w:themeColor="text1"/>
          <w:sz w:val="24"/>
          <w:szCs w:val="24"/>
        </w:rPr>
        <w:t>Modelo de Declaração de inexistência de Fato Impeditivo;</w:t>
      </w:r>
    </w:p>
    <w:p w14:paraId="5026F740" w14:textId="5721D865" w:rsidR="001E7ACC" w:rsidRPr="00037A7C" w:rsidRDefault="00D459C5" w:rsidP="00D459C5">
      <w:pPr>
        <w:widowControl w:val="0"/>
        <w:suppressAutoHyphens/>
        <w:spacing w:after="0" w:line="276" w:lineRule="auto"/>
        <w:rPr>
          <w:color w:val="000000" w:themeColor="text1"/>
          <w:sz w:val="24"/>
          <w:szCs w:val="24"/>
        </w:rPr>
      </w:pPr>
      <w:r w:rsidRPr="00037A7C">
        <w:rPr>
          <w:color w:val="000000" w:themeColor="text1"/>
          <w:sz w:val="24"/>
          <w:szCs w:val="24"/>
        </w:rPr>
        <w:t xml:space="preserve">- </w:t>
      </w:r>
      <w:r w:rsidR="001E7ACC" w:rsidRPr="00037A7C">
        <w:rPr>
          <w:color w:val="000000" w:themeColor="text1"/>
          <w:sz w:val="24"/>
          <w:szCs w:val="24"/>
        </w:rPr>
        <w:t xml:space="preserve">Anexo VII </w:t>
      </w:r>
      <w:r w:rsidR="008E6EB5" w:rsidRPr="00037A7C">
        <w:rPr>
          <w:color w:val="000000" w:themeColor="text1"/>
          <w:sz w:val="24"/>
          <w:szCs w:val="24"/>
        </w:rPr>
        <w:t>–</w:t>
      </w:r>
      <w:r w:rsidR="001E7ACC" w:rsidRPr="00037A7C">
        <w:rPr>
          <w:color w:val="000000" w:themeColor="text1"/>
          <w:sz w:val="24"/>
          <w:szCs w:val="24"/>
        </w:rPr>
        <w:t xml:space="preserve"> </w:t>
      </w:r>
      <w:r w:rsidR="008E6EB5" w:rsidRPr="00037A7C">
        <w:rPr>
          <w:color w:val="000000" w:themeColor="text1"/>
          <w:sz w:val="24"/>
          <w:szCs w:val="24"/>
        </w:rPr>
        <w:t xml:space="preserve">Modelo de Termo de </w:t>
      </w:r>
      <w:r w:rsidR="00F208DA" w:rsidRPr="00037A7C">
        <w:rPr>
          <w:color w:val="000000" w:themeColor="text1"/>
          <w:sz w:val="24"/>
          <w:szCs w:val="24"/>
        </w:rPr>
        <w:t>Renúncia</w:t>
      </w:r>
    </w:p>
    <w:p w14:paraId="01E83E87" w14:textId="77777777" w:rsidR="001E7ACC" w:rsidRPr="00037A7C" w:rsidRDefault="00D459C5" w:rsidP="00D459C5">
      <w:pPr>
        <w:widowControl w:val="0"/>
        <w:suppressAutoHyphens/>
        <w:spacing w:after="0" w:line="276" w:lineRule="auto"/>
        <w:rPr>
          <w:color w:val="000000" w:themeColor="text1"/>
          <w:sz w:val="24"/>
          <w:szCs w:val="24"/>
        </w:rPr>
      </w:pPr>
      <w:r w:rsidRPr="00037A7C">
        <w:rPr>
          <w:color w:val="000000" w:themeColor="text1"/>
          <w:sz w:val="24"/>
          <w:szCs w:val="24"/>
        </w:rPr>
        <w:t xml:space="preserve">- </w:t>
      </w:r>
      <w:r w:rsidR="001E7ACC" w:rsidRPr="00037A7C">
        <w:rPr>
          <w:color w:val="000000" w:themeColor="text1"/>
          <w:sz w:val="24"/>
          <w:szCs w:val="24"/>
        </w:rPr>
        <w:t>Anexo VIII – Modelo de Relação de Pessoal Técnico Especializado;</w:t>
      </w:r>
    </w:p>
    <w:p w14:paraId="45B36037" w14:textId="77777777" w:rsidR="001E7ACC" w:rsidRPr="00037A7C" w:rsidRDefault="00D459C5" w:rsidP="00D459C5">
      <w:pPr>
        <w:widowControl w:val="0"/>
        <w:suppressAutoHyphens/>
        <w:spacing w:after="0" w:line="276" w:lineRule="auto"/>
        <w:rPr>
          <w:color w:val="000000" w:themeColor="text1"/>
          <w:sz w:val="24"/>
          <w:szCs w:val="24"/>
        </w:rPr>
      </w:pPr>
      <w:r w:rsidRPr="00037A7C">
        <w:rPr>
          <w:color w:val="000000" w:themeColor="text1"/>
          <w:sz w:val="24"/>
          <w:szCs w:val="24"/>
        </w:rPr>
        <w:t xml:space="preserve">- </w:t>
      </w:r>
      <w:r w:rsidR="001E7ACC" w:rsidRPr="00037A7C">
        <w:rPr>
          <w:color w:val="000000" w:themeColor="text1"/>
          <w:sz w:val="24"/>
          <w:szCs w:val="24"/>
        </w:rPr>
        <w:t>Anexo IX – Modelo de Declaração de posse de Software;</w:t>
      </w:r>
    </w:p>
    <w:p w14:paraId="0D7EE70B" w14:textId="77777777" w:rsidR="001E7ACC" w:rsidRPr="00037A7C" w:rsidRDefault="00D459C5" w:rsidP="00D459C5">
      <w:pPr>
        <w:widowControl w:val="0"/>
        <w:suppressAutoHyphens/>
        <w:spacing w:after="0" w:line="276" w:lineRule="auto"/>
        <w:rPr>
          <w:color w:val="000000" w:themeColor="text1"/>
          <w:sz w:val="24"/>
          <w:szCs w:val="24"/>
        </w:rPr>
      </w:pPr>
      <w:r w:rsidRPr="00037A7C">
        <w:rPr>
          <w:color w:val="000000" w:themeColor="text1"/>
          <w:sz w:val="24"/>
          <w:szCs w:val="24"/>
        </w:rPr>
        <w:t xml:space="preserve">- </w:t>
      </w:r>
      <w:r w:rsidR="001E7ACC" w:rsidRPr="00037A7C">
        <w:rPr>
          <w:color w:val="000000" w:themeColor="text1"/>
          <w:sz w:val="24"/>
          <w:szCs w:val="24"/>
        </w:rPr>
        <w:t>Anexo X – Modelo de Proposta Técnica;</w:t>
      </w:r>
    </w:p>
    <w:p w14:paraId="587238EF" w14:textId="77777777" w:rsidR="001E7ACC" w:rsidRPr="00037A7C" w:rsidRDefault="00D459C5" w:rsidP="00D459C5">
      <w:pPr>
        <w:widowControl w:val="0"/>
        <w:suppressAutoHyphens/>
        <w:spacing w:after="0" w:line="276" w:lineRule="auto"/>
        <w:rPr>
          <w:color w:val="000000" w:themeColor="text1"/>
          <w:sz w:val="24"/>
          <w:szCs w:val="24"/>
        </w:rPr>
      </w:pPr>
      <w:r w:rsidRPr="00037A7C">
        <w:rPr>
          <w:color w:val="000000" w:themeColor="text1"/>
          <w:sz w:val="24"/>
          <w:szCs w:val="24"/>
        </w:rPr>
        <w:t xml:space="preserve">- </w:t>
      </w:r>
      <w:proofErr w:type="gramStart"/>
      <w:r w:rsidR="001E7ACC" w:rsidRPr="00037A7C">
        <w:rPr>
          <w:color w:val="000000" w:themeColor="text1"/>
          <w:sz w:val="24"/>
          <w:szCs w:val="24"/>
        </w:rPr>
        <w:t>Anexo XI – Planilha</w:t>
      </w:r>
      <w:proofErr w:type="gramEnd"/>
      <w:r w:rsidR="001E7ACC" w:rsidRPr="00037A7C">
        <w:rPr>
          <w:color w:val="000000" w:themeColor="text1"/>
          <w:sz w:val="24"/>
          <w:szCs w:val="24"/>
        </w:rPr>
        <w:t xml:space="preserve"> de Critérios de Pontuação e</w:t>
      </w:r>
    </w:p>
    <w:p w14:paraId="30FEFB8C" w14:textId="77777777" w:rsidR="001E7ACC" w:rsidRPr="00037A7C" w:rsidRDefault="00D459C5" w:rsidP="00D459C5">
      <w:pPr>
        <w:widowControl w:val="0"/>
        <w:suppressAutoHyphens/>
        <w:spacing w:after="0" w:line="276" w:lineRule="auto"/>
        <w:rPr>
          <w:color w:val="000000" w:themeColor="text1"/>
          <w:sz w:val="24"/>
          <w:szCs w:val="24"/>
        </w:rPr>
      </w:pPr>
      <w:r w:rsidRPr="00037A7C">
        <w:rPr>
          <w:color w:val="000000" w:themeColor="text1"/>
          <w:sz w:val="24"/>
          <w:szCs w:val="24"/>
        </w:rPr>
        <w:t xml:space="preserve">- </w:t>
      </w:r>
      <w:r w:rsidR="001E7ACC" w:rsidRPr="00037A7C">
        <w:rPr>
          <w:color w:val="000000" w:themeColor="text1"/>
          <w:sz w:val="24"/>
          <w:szCs w:val="24"/>
        </w:rPr>
        <w:t>Anexo XII - Minuta do instrumento contratual.</w:t>
      </w:r>
    </w:p>
    <w:p w14:paraId="4104F1B7" w14:textId="77777777" w:rsidR="00DE54A8" w:rsidRPr="00037A7C" w:rsidRDefault="00DE54A8" w:rsidP="00D459C5">
      <w:pPr>
        <w:widowControl w:val="0"/>
        <w:suppressAutoHyphens/>
        <w:spacing w:after="0" w:line="276" w:lineRule="auto"/>
        <w:rPr>
          <w:color w:val="000000" w:themeColor="text1"/>
          <w:sz w:val="24"/>
          <w:szCs w:val="24"/>
        </w:rPr>
      </w:pPr>
    </w:p>
    <w:p w14:paraId="75B9DABC" w14:textId="1A713CD6" w:rsidR="001E7ACC" w:rsidRPr="00037A7C" w:rsidRDefault="00B03211" w:rsidP="00D459C5">
      <w:pPr>
        <w:spacing w:line="276" w:lineRule="auto"/>
        <w:ind w:firstLine="709"/>
        <w:rPr>
          <w:color w:val="000000" w:themeColor="text1"/>
          <w:sz w:val="24"/>
          <w:szCs w:val="24"/>
        </w:rPr>
      </w:pPr>
      <w:r w:rsidRPr="00037A7C">
        <w:rPr>
          <w:color w:val="000000" w:themeColor="text1"/>
          <w:sz w:val="24"/>
          <w:szCs w:val="24"/>
        </w:rPr>
        <w:t>Rio Preto/MG</w:t>
      </w:r>
      <w:r w:rsidR="001E7ACC" w:rsidRPr="00037A7C">
        <w:rPr>
          <w:color w:val="000000" w:themeColor="text1"/>
          <w:sz w:val="24"/>
          <w:szCs w:val="24"/>
        </w:rPr>
        <w:t xml:space="preserve">, </w:t>
      </w:r>
      <w:r w:rsidR="00F208DA" w:rsidRPr="00037A7C">
        <w:rPr>
          <w:color w:val="000000" w:themeColor="text1"/>
          <w:sz w:val="24"/>
          <w:szCs w:val="24"/>
        </w:rPr>
        <w:t>27</w:t>
      </w:r>
      <w:r w:rsidR="00AB4FCE" w:rsidRPr="00037A7C">
        <w:rPr>
          <w:color w:val="000000" w:themeColor="text1"/>
          <w:sz w:val="24"/>
          <w:szCs w:val="24"/>
        </w:rPr>
        <w:t xml:space="preserve"> de </w:t>
      </w:r>
      <w:r w:rsidR="00F208DA" w:rsidRPr="00037A7C">
        <w:rPr>
          <w:color w:val="000000" w:themeColor="text1"/>
          <w:sz w:val="24"/>
          <w:szCs w:val="24"/>
        </w:rPr>
        <w:t>agosto</w:t>
      </w:r>
      <w:r w:rsidR="00AB4FCE" w:rsidRPr="00037A7C">
        <w:rPr>
          <w:color w:val="000000" w:themeColor="text1"/>
          <w:sz w:val="24"/>
          <w:szCs w:val="24"/>
        </w:rPr>
        <w:t xml:space="preserve"> de 2020</w:t>
      </w:r>
      <w:r w:rsidR="001E7ACC" w:rsidRPr="00037A7C">
        <w:rPr>
          <w:color w:val="000000" w:themeColor="text1"/>
          <w:sz w:val="24"/>
          <w:szCs w:val="24"/>
        </w:rPr>
        <w:t>.</w:t>
      </w:r>
    </w:p>
    <w:p w14:paraId="760955A8" w14:textId="77777777" w:rsidR="005E2702" w:rsidRPr="00037A7C" w:rsidRDefault="005E2702" w:rsidP="00F545D5">
      <w:pPr>
        <w:spacing w:line="276" w:lineRule="auto"/>
        <w:jc w:val="center"/>
        <w:rPr>
          <w:b/>
          <w:bCs/>
          <w:color w:val="000000" w:themeColor="text1"/>
          <w:sz w:val="24"/>
          <w:szCs w:val="24"/>
        </w:rPr>
      </w:pPr>
    </w:p>
    <w:p w14:paraId="0C3E1DA1" w14:textId="77777777" w:rsidR="00F208DA" w:rsidRPr="00037A7C" w:rsidRDefault="00F208DA" w:rsidP="00253CB6">
      <w:pPr>
        <w:spacing w:before="0" w:after="0"/>
        <w:jc w:val="center"/>
        <w:rPr>
          <w:b/>
          <w:bCs/>
          <w:color w:val="000000" w:themeColor="text1"/>
          <w:sz w:val="24"/>
          <w:szCs w:val="24"/>
        </w:rPr>
      </w:pPr>
      <w:r w:rsidRPr="00037A7C">
        <w:rPr>
          <w:b/>
          <w:bCs/>
          <w:color w:val="000000" w:themeColor="text1"/>
          <w:sz w:val="24"/>
          <w:szCs w:val="24"/>
        </w:rPr>
        <w:t>_______________________________________________________</w:t>
      </w:r>
    </w:p>
    <w:p w14:paraId="46037338" w14:textId="77777777" w:rsidR="00F208DA" w:rsidRPr="00037A7C" w:rsidRDefault="00F208DA" w:rsidP="00253CB6">
      <w:pPr>
        <w:spacing w:before="0" w:after="0"/>
        <w:jc w:val="center"/>
        <w:rPr>
          <w:b/>
          <w:bCs/>
          <w:color w:val="000000" w:themeColor="text1"/>
          <w:sz w:val="24"/>
          <w:szCs w:val="24"/>
        </w:rPr>
      </w:pPr>
      <w:r w:rsidRPr="00037A7C">
        <w:rPr>
          <w:b/>
          <w:bCs/>
          <w:color w:val="000000" w:themeColor="text1"/>
          <w:sz w:val="24"/>
          <w:szCs w:val="24"/>
        </w:rPr>
        <w:t>SAMYR DE MELHO E LIMA</w:t>
      </w:r>
    </w:p>
    <w:p w14:paraId="0D67FAFF" w14:textId="77777777" w:rsidR="00F208DA" w:rsidRPr="00037A7C" w:rsidRDefault="00F208DA" w:rsidP="00253CB6">
      <w:pPr>
        <w:spacing w:before="0" w:after="0"/>
        <w:jc w:val="center"/>
        <w:rPr>
          <w:b/>
          <w:bCs/>
          <w:color w:val="000000" w:themeColor="text1"/>
          <w:sz w:val="24"/>
          <w:szCs w:val="24"/>
        </w:rPr>
      </w:pPr>
      <w:r w:rsidRPr="00037A7C">
        <w:rPr>
          <w:b/>
          <w:bCs/>
          <w:color w:val="000000" w:themeColor="text1"/>
          <w:sz w:val="24"/>
          <w:szCs w:val="24"/>
        </w:rPr>
        <w:t>PRESIDENTE</w:t>
      </w:r>
    </w:p>
    <w:p w14:paraId="6914BF55" w14:textId="77777777" w:rsidR="00F208DA" w:rsidRPr="00037A7C" w:rsidRDefault="00F208DA" w:rsidP="00253CB6">
      <w:pPr>
        <w:spacing w:before="0" w:after="0"/>
        <w:jc w:val="center"/>
        <w:rPr>
          <w:b/>
          <w:bCs/>
          <w:color w:val="000000" w:themeColor="text1"/>
          <w:sz w:val="24"/>
          <w:szCs w:val="24"/>
        </w:rPr>
      </w:pPr>
    </w:p>
    <w:p w14:paraId="5BFD10A5" w14:textId="77777777" w:rsidR="00F208DA" w:rsidRPr="00037A7C" w:rsidRDefault="00F208DA" w:rsidP="00253CB6">
      <w:pPr>
        <w:spacing w:before="0" w:after="0"/>
        <w:jc w:val="center"/>
        <w:rPr>
          <w:b/>
          <w:bCs/>
          <w:color w:val="000000" w:themeColor="text1"/>
          <w:sz w:val="24"/>
          <w:szCs w:val="24"/>
        </w:rPr>
      </w:pPr>
    </w:p>
    <w:p w14:paraId="167471F2" w14:textId="77777777" w:rsidR="00F208DA" w:rsidRPr="00037A7C" w:rsidRDefault="00F208DA" w:rsidP="00253CB6">
      <w:pPr>
        <w:spacing w:before="0" w:after="0"/>
        <w:jc w:val="center"/>
        <w:rPr>
          <w:b/>
          <w:bCs/>
          <w:color w:val="000000" w:themeColor="text1"/>
          <w:sz w:val="24"/>
          <w:szCs w:val="24"/>
        </w:rPr>
      </w:pPr>
      <w:r w:rsidRPr="00037A7C">
        <w:rPr>
          <w:b/>
          <w:bCs/>
          <w:color w:val="000000" w:themeColor="text1"/>
          <w:sz w:val="24"/>
          <w:szCs w:val="24"/>
        </w:rPr>
        <w:t>_______________________________________________________</w:t>
      </w:r>
    </w:p>
    <w:p w14:paraId="0C4408E4" w14:textId="77777777" w:rsidR="00F208DA" w:rsidRPr="00037A7C" w:rsidRDefault="00F208DA" w:rsidP="00253CB6">
      <w:pPr>
        <w:spacing w:before="0" w:after="0"/>
        <w:jc w:val="center"/>
        <w:rPr>
          <w:b/>
          <w:bCs/>
          <w:color w:val="000000" w:themeColor="text1"/>
          <w:sz w:val="24"/>
          <w:szCs w:val="24"/>
        </w:rPr>
      </w:pPr>
      <w:r w:rsidRPr="00037A7C">
        <w:rPr>
          <w:b/>
          <w:bCs/>
          <w:color w:val="000000" w:themeColor="text1"/>
          <w:sz w:val="24"/>
          <w:szCs w:val="24"/>
        </w:rPr>
        <w:t>ALTINA HELENA MACHADO FERREIRA</w:t>
      </w:r>
    </w:p>
    <w:p w14:paraId="2915BA3E" w14:textId="77777777" w:rsidR="00F208DA" w:rsidRPr="00037A7C" w:rsidRDefault="00F208DA" w:rsidP="00253CB6">
      <w:pPr>
        <w:spacing w:before="0" w:after="0"/>
        <w:jc w:val="center"/>
        <w:rPr>
          <w:b/>
          <w:bCs/>
          <w:color w:val="000000" w:themeColor="text1"/>
          <w:sz w:val="24"/>
          <w:szCs w:val="24"/>
        </w:rPr>
      </w:pPr>
      <w:r w:rsidRPr="00037A7C">
        <w:rPr>
          <w:b/>
          <w:bCs/>
          <w:color w:val="000000" w:themeColor="text1"/>
          <w:sz w:val="24"/>
          <w:szCs w:val="24"/>
        </w:rPr>
        <w:t>MEMBRO</w:t>
      </w:r>
    </w:p>
    <w:p w14:paraId="4196A4D4" w14:textId="77777777" w:rsidR="00F208DA" w:rsidRPr="00037A7C" w:rsidRDefault="00F208DA" w:rsidP="00253CB6">
      <w:pPr>
        <w:spacing w:before="0" w:after="0"/>
        <w:jc w:val="center"/>
        <w:rPr>
          <w:b/>
          <w:bCs/>
          <w:color w:val="000000" w:themeColor="text1"/>
          <w:sz w:val="24"/>
          <w:szCs w:val="24"/>
        </w:rPr>
      </w:pPr>
    </w:p>
    <w:p w14:paraId="4B3E3DB8" w14:textId="77777777" w:rsidR="00F208DA" w:rsidRPr="00037A7C" w:rsidRDefault="00F208DA" w:rsidP="00253CB6">
      <w:pPr>
        <w:spacing w:before="0" w:after="0"/>
        <w:jc w:val="center"/>
        <w:rPr>
          <w:b/>
          <w:bCs/>
          <w:color w:val="000000" w:themeColor="text1"/>
          <w:sz w:val="24"/>
          <w:szCs w:val="24"/>
        </w:rPr>
      </w:pPr>
    </w:p>
    <w:p w14:paraId="2DD29A7B" w14:textId="77777777" w:rsidR="00F208DA" w:rsidRPr="00037A7C" w:rsidRDefault="00F208DA" w:rsidP="00253CB6">
      <w:pPr>
        <w:spacing w:before="0" w:after="0"/>
        <w:jc w:val="center"/>
        <w:rPr>
          <w:b/>
          <w:bCs/>
          <w:color w:val="000000" w:themeColor="text1"/>
          <w:sz w:val="24"/>
          <w:szCs w:val="24"/>
        </w:rPr>
      </w:pPr>
      <w:r w:rsidRPr="00037A7C">
        <w:rPr>
          <w:b/>
          <w:bCs/>
          <w:color w:val="000000" w:themeColor="text1"/>
          <w:sz w:val="24"/>
          <w:szCs w:val="24"/>
        </w:rPr>
        <w:t>_______________________________________________________</w:t>
      </w:r>
    </w:p>
    <w:p w14:paraId="00FC47B8" w14:textId="77777777" w:rsidR="00253CB6" w:rsidRPr="00037A7C" w:rsidRDefault="00253CB6" w:rsidP="00253CB6">
      <w:pPr>
        <w:spacing w:before="0" w:after="0"/>
        <w:jc w:val="center"/>
        <w:rPr>
          <w:b/>
          <w:bCs/>
          <w:color w:val="000000" w:themeColor="text1"/>
          <w:sz w:val="24"/>
          <w:szCs w:val="24"/>
        </w:rPr>
      </w:pPr>
      <w:r w:rsidRPr="00037A7C">
        <w:rPr>
          <w:b/>
          <w:bCs/>
          <w:color w:val="000000" w:themeColor="text1"/>
          <w:sz w:val="24"/>
          <w:szCs w:val="24"/>
        </w:rPr>
        <w:t>LUANA APARECIDA DE PAIVA E REIS PEREIRA</w:t>
      </w:r>
    </w:p>
    <w:p w14:paraId="1B025039" w14:textId="1A8BD1CC" w:rsidR="001E7ACC" w:rsidRPr="00037A7C" w:rsidRDefault="00F208DA" w:rsidP="00253CB6">
      <w:pPr>
        <w:spacing w:before="0" w:after="0"/>
        <w:jc w:val="center"/>
        <w:rPr>
          <w:b/>
          <w:bCs/>
          <w:color w:val="000000" w:themeColor="text1"/>
          <w:sz w:val="24"/>
          <w:szCs w:val="24"/>
          <w:u w:val="single"/>
        </w:rPr>
      </w:pPr>
      <w:r w:rsidRPr="00037A7C">
        <w:rPr>
          <w:b/>
          <w:bCs/>
          <w:color w:val="000000" w:themeColor="text1"/>
          <w:sz w:val="24"/>
          <w:szCs w:val="24"/>
        </w:rPr>
        <w:t>MEMBRO</w:t>
      </w:r>
    </w:p>
    <w:p w14:paraId="42CC65EF" w14:textId="77777777" w:rsidR="00B63BA2" w:rsidRPr="00037A7C" w:rsidRDefault="00B63BA2" w:rsidP="00613C2B">
      <w:pPr>
        <w:spacing w:before="0" w:after="0"/>
        <w:jc w:val="center"/>
        <w:rPr>
          <w:b/>
          <w:color w:val="000000" w:themeColor="text1"/>
          <w:sz w:val="24"/>
          <w:szCs w:val="24"/>
        </w:rPr>
      </w:pPr>
    </w:p>
    <w:p w14:paraId="366F69C0" w14:textId="77777777" w:rsidR="00B63BA2" w:rsidRPr="00037A7C" w:rsidRDefault="00B63BA2" w:rsidP="00613C2B">
      <w:pPr>
        <w:spacing w:before="0" w:after="0"/>
        <w:jc w:val="center"/>
        <w:rPr>
          <w:b/>
          <w:color w:val="000000" w:themeColor="text1"/>
          <w:sz w:val="24"/>
          <w:szCs w:val="24"/>
        </w:rPr>
      </w:pPr>
    </w:p>
    <w:p w14:paraId="6B38C21D" w14:textId="77777777" w:rsidR="00B63BA2" w:rsidRPr="00037A7C" w:rsidRDefault="00B63BA2" w:rsidP="00613C2B">
      <w:pPr>
        <w:spacing w:before="0" w:after="0"/>
        <w:jc w:val="center"/>
        <w:rPr>
          <w:b/>
          <w:color w:val="000000" w:themeColor="text1"/>
          <w:sz w:val="24"/>
          <w:szCs w:val="24"/>
        </w:rPr>
      </w:pPr>
    </w:p>
    <w:p w14:paraId="7B7BCACB" w14:textId="77777777" w:rsidR="00B63BA2" w:rsidRPr="00037A7C" w:rsidRDefault="00B63BA2" w:rsidP="00613C2B">
      <w:pPr>
        <w:spacing w:before="0" w:after="0"/>
        <w:jc w:val="center"/>
        <w:rPr>
          <w:b/>
          <w:color w:val="000000" w:themeColor="text1"/>
          <w:sz w:val="24"/>
          <w:szCs w:val="24"/>
        </w:rPr>
      </w:pPr>
    </w:p>
    <w:p w14:paraId="571FBC1D" w14:textId="77777777" w:rsidR="00B63BA2" w:rsidRPr="00037A7C" w:rsidRDefault="00B63BA2" w:rsidP="00613C2B">
      <w:pPr>
        <w:spacing w:before="0" w:after="0"/>
        <w:jc w:val="center"/>
        <w:rPr>
          <w:b/>
          <w:color w:val="000000" w:themeColor="text1"/>
          <w:sz w:val="24"/>
          <w:szCs w:val="24"/>
        </w:rPr>
      </w:pPr>
    </w:p>
    <w:p w14:paraId="778093CD" w14:textId="77777777" w:rsidR="00B63BA2" w:rsidRPr="00037A7C" w:rsidRDefault="00B63BA2" w:rsidP="00613C2B">
      <w:pPr>
        <w:spacing w:before="0" w:after="0"/>
        <w:jc w:val="center"/>
        <w:rPr>
          <w:b/>
          <w:color w:val="000000" w:themeColor="text1"/>
          <w:sz w:val="24"/>
          <w:szCs w:val="24"/>
        </w:rPr>
      </w:pPr>
    </w:p>
    <w:p w14:paraId="1AB31590" w14:textId="77777777" w:rsidR="00B63BA2" w:rsidRPr="00037A7C" w:rsidRDefault="00B63BA2" w:rsidP="00613C2B">
      <w:pPr>
        <w:spacing w:before="0" w:after="0"/>
        <w:jc w:val="center"/>
        <w:rPr>
          <w:b/>
          <w:color w:val="000000" w:themeColor="text1"/>
          <w:sz w:val="24"/>
          <w:szCs w:val="24"/>
        </w:rPr>
      </w:pPr>
    </w:p>
    <w:p w14:paraId="634EF2FA" w14:textId="77777777" w:rsidR="00B63BA2" w:rsidRPr="00037A7C" w:rsidRDefault="00B63BA2" w:rsidP="00613C2B">
      <w:pPr>
        <w:spacing w:before="0" w:after="0"/>
        <w:jc w:val="center"/>
        <w:rPr>
          <w:b/>
          <w:color w:val="000000" w:themeColor="text1"/>
          <w:sz w:val="24"/>
          <w:szCs w:val="24"/>
        </w:rPr>
      </w:pPr>
    </w:p>
    <w:p w14:paraId="66CC4D77" w14:textId="77777777" w:rsidR="00B63BA2" w:rsidRPr="00037A7C" w:rsidRDefault="00B63BA2" w:rsidP="00613C2B">
      <w:pPr>
        <w:spacing w:before="0" w:after="0"/>
        <w:jc w:val="center"/>
        <w:rPr>
          <w:b/>
          <w:color w:val="000000" w:themeColor="text1"/>
          <w:sz w:val="24"/>
          <w:szCs w:val="24"/>
        </w:rPr>
      </w:pPr>
    </w:p>
    <w:p w14:paraId="46C4B69B" w14:textId="77777777" w:rsidR="00B63BA2" w:rsidRPr="00037A7C" w:rsidRDefault="00B63BA2" w:rsidP="00613C2B">
      <w:pPr>
        <w:spacing w:before="0" w:after="0"/>
        <w:jc w:val="center"/>
        <w:rPr>
          <w:b/>
          <w:color w:val="000000" w:themeColor="text1"/>
          <w:sz w:val="24"/>
          <w:szCs w:val="24"/>
        </w:rPr>
      </w:pPr>
    </w:p>
    <w:p w14:paraId="039E3320" w14:textId="77777777" w:rsidR="00B63BA2" w:rsidRPr="00037A7C" w:rsidRDefault="00B63BA2" w:rsidP="00613C2B">
      <w:pPr>
        <w:spacing w:before="0" w:after="0"/>
        <w:jc w:val="center"/>
        <w:rPr>
          <w:b/>
          <w:color w:val="000000" w:themeColor="text1"/>
          <w:sz w:val="24"/>
          <w:szCs w:val="24"/>
        </w:rPr>
      </w:pPr>
    </w:p>
    <w:p w14:paraId="671C0BCB" w14:textId="77777777" w:rsidR="00B63BA2" w:rsidRPr="00037A7C" w:rsidRDefault="00B63BA2" w:rsidP="00613C2B">
      <w:pPr>
        <w:spacing w:before="0" w:after="0"/>
        <w:jc w:val="center"/>
        <w:rPr>
          <w:b/>
          <w:color w:val="000000" w:themeColor="text1"/>
          <w:sz w:val="24"/>
          <w:szCs w:val="24"/>
        </w:rPr>
      </w:pPr>
    </w:p>
    <w:p w14:paraId="39FD5B4A" w14:textId="77777777" w:rsidR="00B63BA2" w:rsidRPr="00037A7C" w:rsidRDefault="00B63BA2" w:rsidP="00613C2B">
      <w:pPr>
        <w:spacing w:before="0" w:after="0"/>
        <w:jc w:val="center"/>
        <w:rPr>
          <w:b/>
          <w:color w:val="000000" w:themeColor="text1"/>
          <w:sz w:val="24"/>
          <w:szCs w:val="24"/>
        </w:rPr>
      </w:pPr>
    </w:p>
    <w:p w14:paraId="47A3F8FA" w14:textId="77777777" w:rsidR="00B63BA2" w:rsidRPr="00037A7C" w:rsidRDefault="00B63BA2" w:rsidP="00613C2B">
      <w:pPr>
        <w:spacing w:before="0" w:after="0"/>
        <w:jc w:val="center"/>
        <w:rPr>
          <w:b/>
          <w:color w:val="000000" w:themeColor="text1"/>
          <w:sz w:val="24"/>
          <w:szCs w:val="24"/>
        </w:rPr>
      </w:pPr>
    </w:p>
    <w:p w14:paraId="78937984" w14:textId="77777777" w:rsidR="00B63BA2" w:rsidRPr="00037A7C" w:rsidRDefault="00B63BA2" w:rsidP="00613C2B">
      <w:pPr>
        <w:spacing w:before="0" w:after="0"/>
        <w:jc w:val="center"/>
        <w:rPr>
          <w:b/>
          <w:color w:val="000000" w:themeColor="text1"/>
          <w:sz w:val="24"/>
          <w:szCs w:val="24"/>
        </w:rPr>
      </w:pPr>
    </w:p>
    <w:p w14:paraId="4CA9AFF8" w14:textId="77777777" w:rsidR="00B63BA2" w:rsidRPr="00037A7C" w:rsidRDefault="00B63BA2" w:rsidP="00613C2B">
      <w:pPr>
        <w:spacing w:before="0" w:after="0"/>
        <w:jc w:val="center"/>
        <w:rPr>
          <w:b/>
          <w:color w:val="000000" w:themeColor="text1"/>
          <w:sz w:val="24"/>
          <w:szCs w:val="24"/>
        </w:rPr>
      </w:pPr>
    </w:p>
    <w:p w14:paraId="24D0900B" w14:textId="77777777" w:rsidR="00B63BA2" w:rsidRPr="00037A7C" w:rsidRDefault="00B63BA2" w:rsidP="00613C2B">
      <w:pPr>
        <w:spacing w:before="0" w:after="0"/>
        <w:jc w:val="center"/>
        <w:rPr>
          <w:b/>
          <w:color w:val="000000" w:themeColor="text1"/>
          <w:sz w:val="24"/>
          <w:szCs w:val="24"/>
        </w:rPr>
      </w:pPr>
    </w:p>
    <w:p w14:paraId="69AAB45C" w14:textId="77777777" w:rsidR="000129F0" w:rsidRPr="00037A7C" w:rsidRDefault="000129F0" w:rsidP="00613C2B">
      <w:pPr>
        <w:spacing w:before="0" w:after="0"/>
        <w:jc w:val="center"/>
        <w:rPr>
          <w:b/>
          <w:color w:val="000000" w:themeColor="text1"/>
          <w:sz w:val="24"/>
          <w:szCs w:val="24"/>
        </w:rPr>
      </w:pPr>
    </w:p>
    <w:p w14:paraId="6FBB13B0" w14:textId="49A5689A" w:rsidR="00D459C5" w:rsidRPr="00037A7C" w:rsidRDefault="00D459C5" w:rsidP="00613C2B">
      <w:pPr>
        <w:spacing w:before="0" w:after="0"/>
        <w:jc w:val="center"/>
        <w:rPr>
          <w:b/>
          <w:color w:val="000000" w:themeColor="text1"/>
          <w:sz w:val="24"/>
          <w:szCs w:val="24"/>
        </w:rPr>
      </w:pPr>
      <w:r w:rsidRPr="00037A7C">
        <w:rPr>
          <w:b/>
          <w:color w:val="000000" w:themeColor="text1"/>
          <w:sz w:val="24"/>
          <w:szCs w:val="24"/>
        </w:rPr>
        <w:t xml:space="preserve">PROCESSO LICITATÓRIO Nº </w:t>
      </w:r>
      <w:r w:rsidR="001927DE" w:rsidRPr="00037A7C">
        <w:rPr>
          <w:b/>
          <w:color w:val="000000" w:themeColor="text1"/>
          <w:sz w:val="24"/>
          <w:szCs w:val="24"/>
        </w:rPr>
        <w:t>085/2020</w:t>
      </w:r>
    </w:p>
    <w:p w14:paraId="76EF2ABD" w14:textId="72C4666B" w:rsidR="00D459C5" w:rsidRPr="00037A7C" w:rsidRDefault="00D459C5" w:rsidP="00613C2B">
      <w:pPr>
        <w:spacing w:before="0" w:after="0"/>
        <w:jc w:val="center"/>
        <w:rPr>
          <w:b/>
          <w:color w:val="000000" w:themeColor="text1"/>
          <w:sz w:val="24"/>
          <w:szCs w:val="24"/>
        </w:rPr>
      </w:pPr>
      <w:r w:rsidRPr="00037A7C">
        <w:rPr>
          <w:b/>
          <w:color w:val="000000" w:themeColor="text1"/>
          <w:sz w:val="24"/>
          <w:szCs w:val="24"/>
        </w:rPr>
        <w:t xml:space="preserve">TOMADA DE PREÇOS Nº. </w:t>
      </w:r>
      <w:r w:rsidR="001927DE" w:rsidRPr="00037A7C">
        <w:rPr>
          <w:b/>
          <w:color w:val="000000" w:themeColor="text1"/>
          <w:sz w:val="24"/>
          <w:szCs w:val="24"/>
        </w:rPr>
        <w:t>002/2020</w:t>
      </w:r>
    </w:p>
    <w:p w14:paraId="504792C4" w14:textId="77777777" w:rsidR="00B63BA2" w:rsidRPr="00037A7C" w:rsidRDefault="00B63BA2" w:rsidP="00B63BA2">
      <w:pPr>
        <w:spacing w:before="240" w:after="240"/>
        <w:jc w:val="center"/>
        <w:rPr>
          <w:b/>
          <w:color w:val="000000" w:themeColor="text1"/>
          <w:sz w:val="24"/>
          <w:szCs w:val="24"/>
        </w:rPr>
      </w:pPr>
      <w:r w:rsidRPr="00037A7C">
        <w:rPr>
          <w:b/>
          <w:color w:val="000000" w:themeColor="text1"/>
          <w:sz w:val="24"/>
          <w:szCs w:val="24"/>
        </w:rPr>
        <w:t>ANEXO I</w:t>
      </w:r>
    </w:p>
    <w:p w14:paraId="64D637A7" w14:textId="5D3636F4" w:rsidR="00D459C5" w:rsidRPr="00037A7C" w:rsidRDefault="0067382B" w:rsidP="00613C2B">
      <w:pPr>
        <w:spacing w:before="0" w:after="0" w:line="276" w:lineRule="auto"/>
        <w:jc w:val="center"/>
        <w:rPr>
          <w:b/>
          <w:color w:val="000000" w:themeColor="text1"/>
          <w:sz w:val="24"/>
          <w:szCs w:val="24"/>
          <w:u w:val="single"/>
        </w:rPr>
      </w:pPr>
      <w:r w:rsidRPr="00037A7C">
        <w:rPr>
          <w:b/>
          <w:color w:val="000000" w:themeColor="text1"/>
          <w:sz w:val="24"/>
          <w:szCs w:val="24"/>
          <w:u w:val="single"/>
        </w:rPr>
        <w:t xml:space="preserve">TERMO DE </w:t>
      </w:r>
      <w:r w:rsidR="00253CB6" w:rsidRPr="00037A7C">
        <w:rPr>
          <w:b/>
          <w:color w:val="000000" w:themeColor="text1"/>
          <w:sz w:val="24"/>
          <w:szCs w:val="24"/>
          <w:u w:val="single"/>
        </w:rPr>
        <w:t>REFERÊNCIA</w:t>
      </w:r>
    </w:p>
    <w:p w14:paraId="0921E254" w14:textId="77777777" w:rsidR="00D459C5" w:rsidRPr="00037A7C" w:rsidRDefault="00D459C5" w:rsidP="00C470A3">
      <w:pPr>
        <w:widowControl w:val="0"/>
        <w:numPr>
          <w:ilvl w:val="0"/>
          <w:numId w:val="5"/>
        </w:numPr>
        <w:shd w:val="clear" w:color="auto" w:fill="FFFFFF"/>
        <w:tabs>
          <w:tab w:val="left" w:pos="284"/>
        </w:tabs>
        <w:suppressAutoHyphens/>
        <w:spacing w:after="0" w:line="276" w:lineRule="auto"/>
        <w:ind w:left="0" w:firstLine="0"/>
        <w:jc w:val="left"/>
        <w:rPr>
          <w:b/>
          <w:color w:val="000000" w:themeColor="text1"/>
          <w:spacing w:val="-2"/>
          <w:sz w:val="24"/>
          <w:szCs w:val="24"/>
        </w:rPr>
      </w:pPr>
      <w:r w:rsidRPr="00037A7C">
        <w:rPr>
          <w:b/>
          <w:color w:val="000000" w:themeColor="text1"/>
          <w:spacing w:val="-2"/>
          <w:sz w:val="24"/>
          <w:szCs w:val="24"/>
        </w:rPr>
        <w:t xml:space="preserve"> OBJETO</w:t>
      </w:r>
    </w:p>
    <w:p w14:paraId="73F47020" w14:textId="24B416D6" w:rsidR="00AB4FCE" w:rsidRPr="00037A7C" w:rsidRDefault="00AB4FCE" w:rsidP="00AB4FCE">
      <w:pPr>
        <w:spacing w:after="0" w:line="276" w:lineRule="auto"/>
        <w:rPr>
          <w:color w:val="000000" w:themeColor="text1"/>
          <w:sz w:val="24"/>
          <w:szCs w:val="24"/>
        </w:rPr>
      </w:pPr>
      <w:r w:rsidRPr="00037A7C">
        <w:rPr>
          <w:color w:val="000000" w:themeColor="text1"/>
          <w:sz w:val="24"/>
          <w:szCs w:val="24"/>
        </w:rPr>
        <w:t>1.1 – C</w:t>
      </w:r>
      <w:r w:rsidRPr="00037A7C">
        <w:rPr>
          <w:color w:val="000000" w:themeColor="text1"/>
          <w:spacing w:val="-3"/>
          <w:sz w:val="24"/>
          <w:szCs w:val="24"/>
        </w:rPr>
        <w:t>ontratação de empresa especializada para prestação de serviços técnicos profissionais especializados de Consultoria e Assessoria Contábil para Administração Pública, visando o acompanhamento do processo orçamentário, análise dos resultados econômicos, do fluxo financeiro municipal e a adequada interpretação dos fenômenos patrimoniais, inclusive disponibilização do software para o desenvolvimento dos trabalhos, nas áreas de Contabilidade Aplicada ao Setor Público, tesouraria</w:t>
      </w:r>
      <w:r w:rsidR="00253CB6" w:rsidRPr="00037A7C">
        <w:rPr>
          <w:color w:val="000000" w:themeColor="text1"/>
          <w:spacing w:val="-3"/>
          <w:sz w:val="24"/>
          <w:szCs w:val="24"/>
        </w:rPr>
        <w:t xml:space="preserve">, </w:t>
      </w:r>
      <w:r w:rsidRPr="00037A7C">
        <w:rPr>
          <w:color w:val="000000" w:themeColor="text1"/>
          <w:spacing w:val="-3"/>
          <w:sz w:val="24"/>
          <w:szCs w:val="24"/>
        </w:rPr>
        <w:t>patrimônio</w:t>
      </w:r>
      <w:r w:rsidR="00253CB6" w:rsidRPr="00037A7C">
        <w:rPr>
          <w:color w:val="000000" w:themeColor="text1"/>
          <w:spacing w:val="-3"/>
          <w:sz w:val="24"/>
          <w:szCs w:val="24"/>
        </w:rPr>
        <w:t xml:space="preserve"> </w:t>
      </w:r>
      <w:r w:rsidRPr="00037A7C">
        <w:rPr>
          <w:color w:val="000000" w:themeColor="text1"/>
          <w:sz w:val="24"/>
          <w:szCs w:val="24"/>
        </w:rPr>
        <w:t xml:space="preserve">e folha de pagamento da Prefeitura de </w:t>
      </w:r>
      <w:r w:rsidR="00B03211" w:rsidRPr="00037A7C">
        <w:rPr>
          <w:color w:val="000000" w:themeColor="text1"/>
          <w:sz w:val="24"/>
          <w:szCs w:val="24"/>
        </w:rPr>
        <w:t>Rio Preto/MG</w:t>
      </w:r>
      <w:r w:rsidRPr="00037A7C">
        <w:rPr>
          <w:color w:val="000000" w:themeColor="text1"/>
          <w:sz w:val="24"/>
          <w:szCs w:val="24"/>
        </w:rPr>
        <w:t>.</w:t>
      </w:r>
    </w:p>
    <w:p w14:paraId="037E8400" w14:textId="77777777" w:rsidR="00D459C5" w:rsidRPr="00037A7C" w:rsidRDefault="00D459C5" w:rsidP="00C470A3">
      <w:pPr>
        <w:numPr>
          <w:ilvl w:val="0"/>
          <w:numId w:val="5"/>
        </w:numPr>
        <w:tabs>
          <w:tab w:val="clear" w:pos="540"/>
          <w:tab w:val="num" w:pos="284"/>
        </w:tabs>
        <w:spacing w:after="0" w:line="276" w:lineRule="auto"/>
        <w:ind w:left="0" w:firstLine="0"/>
        <w:jc w:val="left"/>
        <w:rPr>
          <w:b/>
          <w:color w:val="000000" w:themeColor="text1"/>
          <w:sz w:val="24"/>
          <w:szCs w:val="24"/>
        </w:rPr>
      </w:pPr>
      <w:r w:rsidRPr="00037A7C">
        <w:rPr>
          <w:b/>
          <w:color w:val="000000" w:themeColor="text1"/>
          <w:sz w:val="24"/>
          <w:szCs w:val="24"/>
        </w:rPr>
        <w:t>DESCRIÇÃO DOS SERVIÇOS MÍNIMOS OBRIGATÓRIOS</w:t>
      </w:r>
    </w:p>
    <w:p w14:paraId="279A9798"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 xml:space="preserve">2.1. A Consultoria e assessoria na execução dos serviços contábeis de natureza orçamentária e financeira que </w:t>
      </w:r>
      <w:proofErr w:type="gramStart"/>
      <w:r w:rsidRPr="00037A7C">
        <w:rPr>
          <w:color w:val="000000" w:themeColor="text1"/>
          <w:sz w:val="24"/>
          <w:szCs w:val="24"/>
        </w:rPr>
        <w:t>envolvem</w:t>
      </w:r>
      <w:proofErr w:type="gramEnd"/>
      <w:r w:rsidRPr="00037A7C">
        <w:rPr>
          <w:color w:val="000000" w:themeColor="text1"/>
          <w:sz w:val="24"/>
          <w:szCs w:val="24"/>
        </w:rPr>
        <w:t>:</w:t>
      </w:r>
    </w:p>
    <w:p w14:paraId="70B66068"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lastRenderedPageBreak/>
        <w:t>2.2 - Análise mensal da execução contábil, orçamentária e financeira objetivando a avaliação de todos os componentes da gestão administrativa e fiscal.</w:t>
      </w:r>
    </w:p>
    <w:p w14:paraId="1F9D6CD8"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2.3 - Emissão mensal de relatório gerencial de avaliação, com a identificação de possíveis desvios ou falhas, que possam causar prejuízos ao gestor e ao município e apresentação de proposição de correção de procedimentos, dos componentes que envolvem a gestão administrativa e fiscal:</w:t>
      </w:r>
    </w:p>
    <w:p w14:paraId="75656612"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2.3.1 - Aplicação de recursos próprios na Educação;</w:t>
      </w:r>
    </w:p>
    <w:p w14:paraId="4E09A4F1"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2.3.2 - Aplicação de recursos vinculados do FUNDEB;</w:t>
      </w:r>
    </w:p>
    <w:p w14:paraId="63099AAC"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2.3.3 - Aplicação dos 60% do FUNDEB para remuneração do magistério;</w:t>
      </w:r>
    </w:p>
    <w:p w14:paraId="027FB29F"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2.3.4 - Aplicação dos recursos transferidos pelos programas da educação;</w:t>
      </w:r>
    </w:p>
    <w:p w14:paraId="77F43415"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2.3.5 - Aplicação dos recursos próprios da saúde;</w:t>
      </w:r>
    </w:p>
    <w:p w14:paraId="6E7EFDEB"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2.3.6 - Aplicação dos recursos transferidos pelos programas da saúde;</w:t>
      </w:r>
    </w:p>
    <w:p w14:paraId="18E00DB2"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2.3.7 - Aplicação dos recursos despendidos com a Assistência Social;</w:t>
      </w:r>
    </w:p>
    <w:p w14:paraId="667A19BD"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2.3.8 - Obediência aos limites constitucionais com gastos de pessoal;</w:t>
      </w:r>
    </w:p>
    <w:p w14:paraId="753A4AB6"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2.3.9 - Situação financeira com apuração do coeficiente de liquidez;</w:t>
      </w:r>
    </w:p>
    <w:p w14:paraId="58512D43"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2.3.10 - Limites para abertura de créditos adicionais;</w:t>
      </w:r>
    </w:p>
    <w:p w14:paraId="3D425B00"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2.3.11 - Aplicação dos seguintes recursos: alienação de bens, multas de trânsito, recursos da CIDE;</w:t>
      </w:r>
    </w:p>
    <w:p w14:paraId="35A9EBE9"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ab/>
        <w:t>2.3.12 - Demais exigências da Lei de Responsabilidade Fiscal, lei 4320/64, CF e outras pertinentes;</w:t>
      </w:r>
    </w:p>
    <w:p w14:paraId="52CC2C79"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 xml:space="preserve">2.4 - Assessoramento no acompanhamento, conferência e análise dos balancetes mensais emitidos pela Contabilidade, destacando-se a execução orçamentária, as conciliações bancárias, as mutações patrimoniais e a execução das receitas e despesas </w:t>
      </w:r>
      <w:proofErr w:type="spellStart"/>
      <w:proofErr w:type="gramStart"/>
      <w:r w:rsidRPr="00037A7C">
        <w:rPr>
          <w:color w:val="000000" w:themeColor="text1"/>
          <w:sz w:val="24"/>
          <w:szCs w:val="24"/>
        </w:rPr>
        <w:t>extra-orçamentárias</w:t>
      </w:r>
      <w:proofErr w:type="spellEnd"/>
      <w:proofErr w:type="gramEnd"/>
      <w:r w:rsidRPr="00037A7C">
        <w:rPr>
          <w:color w:val="000000" w:themeColor="text1"/>
          <w:sz w:val="24"/>
          <w:szCs w:val="24"/>
        </w:rPr>
        <w:t>;</w:t>
      </w:r>
    </w:p>
    <w:p w14:paraId="7DD30E32"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2.5 - Assessoramento no planejamento, elaboração e discussão do Plano Plurianual de diretrizes orçamentárias e do orçamento anual;</w:t>
      </w:r>
    </w:p>
    <w:p w14:paraId="24D4981D"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2.6 - Assessoramento no acompanhamento da execução orçamentária;</w:t>
      </w:r>
    </w:p>
    <w:p w14:paraId="0ADC656F"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2.7 - Assessoramento no encerramento contábil anual e na elaboração dos balanços e demonstrativos legais;</w:t>
      </w:r>
    </w:p>
    <w:p w14:paraId="442BFF15"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lastRenderedPageBreak/>
        <w:t>2.8 - Assessoramento na elaboração da prestação de contas anual, em conformidade com a Lei 4320/64 e Instruções Normativas do Tribunal de Contas do Estado de Minas Gerais;</w:t>
      </w:r>
    </w:p>
    <w:p w14:paraId="66E5A577"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2.9 - Assessoramento na elaboração e na análise dos demonstrativos fiscais e legais periódicos, destacando-se:</w:t>
      </w:r>
    </w:p>
    <w:p w14:paraId="1309A218" w14:textId="77777777" w:rsidR="00D459C5" w:rsidRPr="00037A7C" w:rsidRDefault="00D459C5" w:rsidP="00AB4FCE">
      <w:pPr>
        <w:spacing w:line="276" w:lineRule="auto"/>
        <w:rPr>
          <w:color w:val="000000" w:themeColor="text1"/>
          <w:sz w:val="24"/>
          <w:szCs w:val="24"/>
        </w:rPr>
      </w:pPr>
      <w:r w:rsidRPr="00037A7C">
        <w:rPr>
          <w:color w:val="000000" w:themeColor="text1"/>
          <w:sz w:val="24"/>
          <w:szCs w:val="24"/>
        </w:rPr>
        <w:t>2.9.1 - Demonstrativo dos recursos aplicados na manutenção e no desenvolvimento do ensino público;</w:t>
      </w:r>
    </w:p>
    <w:p w14:paraId="739C40B7"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2.9.2 - Demonstrativo de aplicação dos recursos do Fundo de Manutenção e Desenvolvimento da Educação Básica – FUNDEB;</w:t>
      </w:r>
    </w:p>
    <w:p w14:paraId="4C6BB00E"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2.9.3 -</w:t>
      </w:r>
      <w:r w:rsidR="00AB4FCE" w:rsidRPr="00037A7C">
        <w:rPr>
          <w:color w:val="000000" w:themeColor="text1"/>
          <w:sz w:val="24"/>
          <w:szCs w:val="24"/>
        </w:rPr>
        <w:t xml:space="preserve"> </w:t>
      </w:r>
      <w:r w:rsidRPr="00037A7C">
        <w:rPr>
          <w:color w:val="000000" w:themeColor="text1"/>
          <w:sz w:val="24"/>
          <w:szCs w:val="24"/>
        </w:rPr>
        <w:t>Relatórios Resumidos da Execução Orçamentária nos termos do art. 52 e 53 da Lei de Responsabilidade Fiscal;</w:t>
      </w:r>
    </w:p>
    <w:p w14:paraId="5A4DE16D"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2.9.4 - Relatórios de Gestão Fiscal nos termos do art. 54 e 55 da Lei de Responsabilidade Fiscal;</w:t>
      </w:r>
    </w:p>
    <w:p w14:paraId="78CDF25A"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2.9.5 - Treinamento dos servidores do setor de contabilidade, tesouraria e patrimônio da Prefeitura, em todas as esferas pertinentes à execução da Contabilidade Públicas.</w:t>
      </w:r>
    </w:p>
    <w:p w14:paraId="0FD76C25" w14:textId="743534D5" w:rsidR="00D459C5" w:rsidRPr="00037A7C" w:rsidRDefault="00D459C5" w:rsidP="00D459C5">
      <w:pPr>
        <w:spacing w:line="276" w:lineRule="auto"/>
        <w:rPr>
          <w:color w:val="000000" w:themeColor="text1"/>
          <w:sz w:val="24"/>
          <w:szCs w:val="24"/>
        </w:rPr>
      </w:pPr>
      <w:r w:rsidRPr="00037A7C">
        <w:rPr>
          <w:color w:val="000000" w:themeColor="text1"/>
          <w:sz w:val="24"/>
          <w:szCs w:val="24"/>
        </w:rPr>
        <w:t>2.10 - Disponibilização de sistemas informatizados para a execução da contabilidade, orçamento, tesouraria e patrimônio</w:t>
      </w:r>
      <w:r w:rsidR="00AE6E51" w:rsidRPr="00037A7C">
        <w:rPr>
          <w:color w:val="000000" w:themeColor="text1"/>
          <w:sz w:val="24"/>
          <w:szCs w:val="24"/>
        </w:rPr>
        <w:t xml:space="preserve"> </w:t>
      </w:r>
      <w:r w:rsidRPr="00037A7C">
        <w:rPr>
          <w:color w:val="000000" w:themeColor="text1"/>
          <w:sz w:val="24"/>
          <w:szCs w:val="24"/>
        </w:rPr>
        <w:t>com migração para SICOM/TCE-MG.</w:t>
      </w:r>
    </w:p>
    <w:p w14:paraId="565C8E3F"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2.11 - Orientação Técnica na defesa escrita de processo administrativo, relativo à Prestação de Contas Anual do período contratado, junto ao Egrégio Tribunal de Contas de Minas Gerais e ao Poder Legislativo Municipal, nos assuntos relativos às questões contábeis, orçamentárias e de gestão fiscal, referente ao período contratado.</w:t>
      </w:r>
    </w:p>
    <w:p w14:paraId="37C9F9AD"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 xml:space="preserve">2.12 - A </w:t>
      </w:r>
      <w:r w:rsidRPr="00037A7C">
        <w:rPr>
          <w:b/>
          <w:color w:val="000000" w:themeColor="text1"/>
          <w:sz w:val="24"/>
          <w:szCs w:val="24"/>
        </w:rPr>
        <w:t>CONTRATADA</w:t>
      </w:r>
      <w:r w:rsidRPr="00037A7C">
        <w:rPr>
          <w:color w:val="000000" w:themeColor="text1"/>
          <w:sz w:val="24"/>
          <w:szCs w:val="24"/>
        </w:rPr>
        <w:t xml:space="preserve"> deverá providenciar o atendimento diário às consultas realizadas pela </w:t>
      </w:r>
      <w:r w:rsidRPr="00037A7C">
        <w:rPr>
          <w:b/>
          <w:color w:val="000000" w:themeColor="text1"/>
          <w:sz w:val="24"/>
          <w:szCs w:val="24"/>
        </w:rPr>
        <w:t xml:space="preserve">CONTRATANTE </w:t>
      </w:r>
      <w:r w:rsidRPr="00037A7C">
        <w:rPr>
          <w:color w:val="000000" w:themeColor="text1"/>
          <w:sz w:val="24"/>
          <w:szCs w:val="24"/>
        </w:rPr>
        <w:t>nas áreas especificadas no item 1.1, em sistema de plantão, com profissionais especializados.</w:t>
      </w:r>
    </w:p>
    <w:p w14:paraId="5A7C462D"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 xml:space="preserve">2.13 - Assessoramento técnico mensal na sede da </w:t>
      </w:r>
      <w:r w:rsidRPr="00037A7C">
        <w:rPr>
          <w:b/>
          <w:color w:val="000000" w:themeColor="text1"/>
          <w:sz w:val="24"/>
          <w:szCs w:val="24"/>
        </w:rPr>
        <w:t>CONTRATANTE</w:t>
      </w:r>
      <w:r w:rsidRPr="00037A7C">
        <w:rPr>
          <w:color w:val="000000" w:themeColor="text1"/>
          <w:sz w:val="24"/>
          <w:szCs w:val="24"/>
        </w:rPr>
        <w:t>, consistente na conferência do banco de dados alimentado no sistema de informação eletrônico adotado para registro das execuções orçamentária, financeira e patrimonial, compreendendo:</w:t>
      </w:r>
    </w:p>
    <w:p w14:paraId="6C9D0E80"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 xml:space="preserve">2.14 - Instalação, na sede da </w:t>
      </w:r>
      <w:r w:rsidRPr="00037A7C">
        <w:rPr>
          <w:b/>
          <w:color w:val="000000" w:themeColor="text1"/>
          <w:sz w:val="24"/>
          <w:szCs w:val="24"/>
        </w:rPr>
        <w:t>CONTRATANTE</w:t>
      </w:r>
      <w:r w:rsidRPr="00037A7C">
        <w:rPr>
          <w:color w:val="000000" w:themeColor="text1"/>
          <w:sz w:val="24"/>
          <w:szCs w:val="24"/>
        </w:rPr>
        <w:t xml:space="preserve">, de sistema de informações eletrônico integrado de dados (com alimentação simultânea do mesmo tipo de informações e </w:t>
      </w:r>
      <w:proofErr w:type="spellStart"/>
      <w:r w:rsidRPr="00037A7C">
        <w:rPr>
          <w:i/>
          <w:color w:val="000000" w:themeColor="text1"/>
          <w:sz w:val="24"/>
          <w:szCs w:val="24"/>
        </w:rPr>
        <w:t>on</w:t>
      </w:r>
      <w:proofErr w:type="spellEnd"/>
      <w:r w:rsidRPr="00037A7C">
        <w:rPr>
          <w:i/>
          <w:color w:val="000000" w:themeColor="text1"/>
          <w:sz w:val="24"/>
          <w:szCs w:val="24"/>
        </w:rPr>
        <w:t xml:space="preserve"> </w:t>
      </w:r>
      <w:proofErr w:type="spellStart"/>
      <w:r w:rsidRPr="00037A7C">
        <w:rPr>
          <w:i/>
          <w:color w:val="000000" w:themeColor="text1"/>
          <w:sz w:val="24"/>
          <w:szCs w:val="24"/>
        </w:rPr>
        <w:t>line</w:t>
      </w:r>
      <w:proofErr w:type="spellEnd"/>
      <w:r w:rsidRPr="00037A7C">
        <w:rPr>
          <w:color w:val="000000" w:themeColor="text1"/>
          <w:sz w:val="24"/>
          <w:szCs w:val="24"/>
        </w:rPr>
        <w:t xml:space="preserve">), de acordo com a estrutura física da </w:t>
      </w:r>
      <w:r w:rsidRPr="00037A7C">
        <w:rPr>
          <w:b/>
          <w:color w:val="000000" w:themeColor="text1"/>
          <w:sz w:val="24"/>
          <w:szCs w:val="24"/>
        </w:rPr>
        <w:t>CONTRATANTE</w:t>
      </w:r>
      <w:r w:rsidRPr="00037A7C">
        <w:rPr>
          <w:color w:val="000000" w:themeColor="text1"/>
          <w:sz w:val="24"/>
          <w:szCs w:val="24"/>
        </w:rPr>
        <w:t>, para atendimento às áreas de orçamento, contabilidade, tesouraria, execução orçamentária e patrimônio, com os requisitos mínimos exigidos no subitem 3.4 do presente anexo.</w:t>
      </w:r>
    </w:p>
    <w:p w14:paraId="604242C1" w14:textId="77777777" w:rsidR="00D459C5" w:rsidRPr="00037A7C" w:rsidRDefault="00D459C5" w:rsidP="00D459C5">
      <w:pPr>
        <w:tabs>
          <w:tab w:val="left" w:pos="284"/>
        </w:tabs>
        <w:spacing w:line="276" w:lineRule="auto"/>
        <w:rPr>
          <w:b/>
          <w:color w:val="000000" w:themeColor="text1"/>
          <w:sz w:val="24"/>
          <w:szCs w:val="24"/>
        </w:rPr>
      </w:pPr>
      <w:r w:rsidRPr="00037A7C">
        <w:rPr>
          <w:b/>
          <w:color w:val="000000" w:themeColor="text1"/>
          <w:sz w:val="24"/>
          <w:szCs w:val="24"/>
        </w:rPr>
        <w:t>3.    DAS CONDIÇÕES DOS SERVIÇOS</w:t>
      </w:r>
    </w:p>
    <w:p w14:paraId="6907C27F"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 xml:space="preserve">3.1. Local da prestação dos serviços: os serviços serão prestados preponderantemente no escritório da empresa contratada, de onde será prestado todo o atendimento a consultas dos </w:t>
      </w:r>
      <w:r w:rsidRPr="00037A7C">
        <w:rPr>
          <w:color w:val="000000" w:themeColor="text1"/>
          <w:sz w:val="24"/>
          <w:szCs w:val="24"/>
        </w:rPr>
        <w:lastRenderedPageBreak/>
        <w:t>membros da Prefeitura (servidores), consultas estas que poderão ser feitas via telefone, fax ou e-mail.</w:t>
      </w:r>
    </w:p>
    <w:p w14:paraId="69BD80EA"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3.2. A empresa contratada deverá manter pelo menos um profissional capacitado em seu escritório ou disponível para atendimento telefônico, no horário de 08h</w:t>
      </w:r>
      <w:r w:rsidR="00353E06" w:rsidRPr="00037A7C">
        <w:rPr>
          <w:color w:val="000000" w:themeColor="text1"/>
          <w:sz w:val="24"/>
          <w:szCs w:val="24"/>
        </w:rPr>
        <w:t>3</w:t>
      </w:r>
      <w:r w:rsidRPr="00037A7C">
        <w:rPr>
          <w:color w:val="000000" w:themeColor="text1"/>
          <w:sz w:val="24"/>
          <w:szCs w:val="24"/>
        </w:rPr>
        <w:t>0min as 18h00min, nos dias úteis. Tal profissional ficará assim disponível para atendimento de consultas do Prefeito Municipal e servidores da prefeitura.</w:t>
      </w:r>
    </w:p>
    <w:p w14:paraId="260777BD"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3.3. Visitas técnicas: independente do atendimento à distância referido nos itens 3.1 e 3.2, a empresa contratada deverá designar um profissional para comparecer à sede da Prefeitura uma vez por mês, em horário a ser agendado entre as partes, observado os seguintes parâmetros:</w:t>
      </w:r>
    </w:p>
    <w:p w14:paraId="07894243" w14:textId="77777777" w:rsidR="00D459C5" w:rsidRPr="00037A7C" w:rsidRDefault="00D459C5" w:rsidP="00AB4FCE">
      <w:pPr>
        <w:spacing w:line="276" w:lineRule="auto"/>
        <w:ind w:firstLine="567"/>
        <w:rPr>
          <w:color w:val="000000" w:themeColor="text1"/>
          <w:sz w:val="24"/>
          <w:szCs w:val="24"/>
        </w:rPr>
      </w:pPr>
      <w:r w:rsidRPr="00037A7C">
        <w:rPr>
          <w:color w:val="000000" w:themeColor="text1"/>
          <w:sz w:val="24"/>
          <w:szCs w:val="24"/>
        </w:rPr>
        <w:t>a) O profissional designado para as visitas deverá ser sócio, empregado ou associado da empresa;</w:t>
      </w:r>
    </w:p>
    <w:p w14:paraId="37BFCB73" w14:textId="77777777" w:rsidR="00D459C5" w:rsidRPr="00037A7C" w:rsidRDefault="00D459C5" w:rsidP="00AB4FCE">
      <w:pPr>
        <w:spacing w:line="276" w:lineRule="auto"/>
        <w:ind w:firstLine="567"/>
        <w:rPr>
          <w:color w:val="000000" w:themeColor="text1"/>
          <w:sz w:val="24"/>
          <w:szCs w:val="24"/>
        </w:rPr>
      </w:pPr>
      <w:r w:rsidRPr="00037A7C">
        <w:rPr>
          <w:color w:val="000000" w:themeColor="text1"/>
          <w:sz w:val="24"/>
          <w:szCs w:val="24"/>
        </w:rPr>
        <w:t xml:space="preserve">b) As datas e horários das visitas serão definidas pela Prefeitura com antecedência de pelo menos </w:t>
      </w:r>
      <w:proofErr w:type="gramStart"/>
      <w:r w:rsidRPr="00037A7C">
        <w:rPr>
          <w:color w:val="000000" w:themeColor="text1"/>
          <w:sz w:val="24"/>
          <w:szCs w:val="24"/>
        </w:rPr>
        <w:t>3</w:t>
      </w:r>
      <w:proofErr w:type="gramEnd"/>
      <w:r w:rsidRPr="00037A7C">
        <w:rPr>
          <w:color w:val="000000" w:themeColor="text1"/>
          <w:sz w:val="24"/>
          <w:szCs w:val="24"/>
        </w:rPr>
        <w:t xml:space="preserve"> dias úteis, ficando vedado o agendamento para sábados, domingos e feriados;</w:t>
      </w:r>
    </w:p>
    <w:p w14:paraId="53ECBCB7" w14:textId="77777777" w:rsidR="00D459C5" w:rsidRPr="00037A7C" w:rsidRDefault="00D459C5" w:rsidP="00AB4FCE">
      <w:pPr>
        <w:spacing w:line="276" w:lineRule="auto"/>
        <w:ind w:firstLine="567"/>
        <w:rPr>
          <w:color w:val="000000" w:themeColor="text1"/>
          <w:sz w:val="24"/>
          <w:szCs w:val="24"/>
        </w:rPr>
      </w:pPr>
      <w:r w:rsidRPr="00037A7C">
        <w:rPr>
          <w:color w:val="000000" w:themeColor="text1"/>
          <w:sz w:val="24"/>
          <w:szCs w:val="24"/>
        </w:rPr>
        <w:t>c) A permanência do técnico na sede da Prefeitura terá duração de até 8 horas, podendo ser agendada no horário da manhã ou tarde. Suprida a necessidade, poderá ser dispensado em tempo menor, a critério da Prefeitura Municipal;</w:t>
      </w:r>
    </w:p>
    <w:p w14:paraId="3C108C53" w14:textId="77777777" w:rsidR="00D459C5" w:rsidRPr="00037A7C" w:rsidRDefault="00D459C5" w:rsidP="00AB4FCE">
      <w:pPr>
        <w:spacing w:line="276" w:lineRule="auto"/>
        <w:ind w:firstLine="567"/>
        <w:rPr>
          <w:color w:val="000000" w:themeColor="text1"/>
          <w:sz w:val="24"/>
          <w:szCs w:val="24"/>
        </w:rPr>
      </w:pPr>
      <w:r w:rsidRPr="00037A7C">
        <w:rPr>
          <w:color w:val="000000" w:themeColor="text1"/>
          <w:sz w:val="24"/>
          <w:szCs w:val="24"/>
        </w:rPr>
        <w:t>d) A Prefeitura poderá, a critério do Prefeito ou do servidor responsável, requisitar a presença de um profissional para visitas técnicas além da frequência indicada neste item. Quando isso acontecer, a visita adicional poderá ser compensada pela dispensa da visita regular no mês seguinte, ou, caso isso não ocorra, a Prefeitura ressarcirá à empresa os custos que fizer com transporte, hospedagem e alimentação;</w:t>
      </w:r>
    </w:p>
    <w:p w14:paraId="61E42FCE" w14:textId="77777777" w:rsidR="00D459C5" w:rsidRPr="00037A7C" w:rsidRDefault="00D459C5" w:rsidP="00D459C5">
      <w:pPr>
        <w:spacing w:line="276" w:lineRule="auto"/>
        <w:ind w:firstLine="851"/>
        <w:rPr>
          <w:color w:val="000000" w:themeColor="text1"/>
          <w:sz w:val="24"/>
          <w:szCs w:val="24"/>
        </w:rPr>
      </w:pPr>
      <w:r w:rsidRPr="00037A7C">
        <w:rPr>
          <w:color w:val="000000" w:themeColor="text1"/>
          <w:sz w:val="24"/>
          <w:szCs w:val="24"/>
        </w:rPr>
        <w:t>e) As despesas do consultor relativas à visita técnica mensal estabelecida na letra “c” serão custeadas pela própria empresa contratada, estando já incluídas no valor da remuneração contratual.</w:t>
      </w:r>
    </w:p>
    <w:p w14:paraId="0A0AE202"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3.4. A CONTRATADA deverá manter, durante a vigência do contrato, em compatibilidade com as obrigações por ela assumidas, todas as condições de habilitação e qualificação exigidas na licitação, devendo comunicar à CONTRATANTE, em tempo hábil, qualquer alteração que possa comprometer a manutenção do contrato.</w:t>
      </w:r>
    </w:p>
    <w:p w14:paraId="5E8D16FB"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3.5. Os serviços deverão ser prestados pela CONTRATADA de maneira a garantir a não interrupção dos trabalhos, em atendimento as normas contratuais, não podendo ser cessado unilateralmente sem que haja motivação legal por parte da CONTRATANTE.</w:t>
      </w:r>
    </w:p>
    <w:p w14:paraId="65B7741F"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t xml:space="preserve">3.6. As orientações técnicas referidas no item </w:t>
      </w:r>
      <w:proofErr w:type="gramStart"/>
      <w:r w:rsidRPr="00037A7C">
        <w:rPr>
          <w:color w:val="000000" w:themeColor="text1"/>
          <w:sz w:val="24"/>
          <w:szCs w:val="24"/>
        </w:rPr>
        <w:t>2</w:t>
      </w:r>
      <w:proofErr w:type="gramEnd"/>
      <w:r w:rsidRPr="00037A7C">
        <w:rPr>
          <w:color w:val="000000" w:themeColor="text1"/>
          <w:sz w:val="24"/>
          <w:szCs w:val="24"/>
        </w:rPr>
        <w:t xml:space="preserve"> serão feitas através de boletins informativos, cartas circulares, ofícios ou correspondência eletrônica, devendo ser endereçados tanto aos setores de contabilidade e tesouraria, quanto ao ordenador de despesas.</w:t>
      </w:r>
    </w:p>
    <w:p w14:paraId="49EEBA67" w14:textId="77777777" w:rsidR="00D459C5" w:rsidRPr="00037A7C" w:rsidRDefault="00D459C5" w:rsidP="00D459C5">
      <w:pPr>
        <w:spacing w:line="276" w:lineRule="auto"/>
        <w:rPr>
          <w:color w:val="000000" w:themeColor="text1"/>
          <w:sz w:val="24"/>
          <w:szCs w:val="24"/>
        </w:rPr>
      </w:pPr>
      <w:r w:rsidRPr="00037A7C">
        <w:rPr>
          <w:color w:val="000000" w:themeColor="text1"/>
          <w:sz w:val="24"/>
          <w:szCs w:val="24"/>
        </w:rPr>
        <w:lastRenderedPageBreak/>
        <w:t>3.7.Áreas a serem atendidas pelo sistema de informações eletrônico de dados e os requisitos mínimos de atendimento:</w:t>
      </w:r>
    </w:p>
    <w:tbl>
      <w:tblPr>
        <w:tblW w:w="9495" w:type="dxa"/>
        <w:tblInd w:w="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8"/>
        <w:gridCol w:w="7117"/>
      </w:tblGrid>
      <w:tr w:rsidR="00037A7C" w:rsidRPr="00037A7C" w14:paraId="5F662A2B" w14:textId="77777777" w:rsidTr="00AB4FCE">
        <w:trPr>
          <w:trHeight w:val="569"/>
        </w:trPr>
        <w:tc>
          <w:tcPr>
            <w:tcW w:w="2378" w:type="dxa"/>
            <w:tcBorders>
              <w:top w:val="single" w:sz="4" w:space="0" w:color="auto"/>
              <w:left w:val="single" w:sz="4" w:space="0" w:color="auto"/>
              <w:bottom w:val="single" w:sz="4" w:space="0" w:color="auto"/>
              <w:right w:val="single" w:sz="4" w:space="0" w:color="auto"/>
            </w:tcBorders>
            <w:vAlign w:val="center"/>
            <w:hideMark/>
          </w:tcPr>
          <w:p w14:paraId="6671E5E5" w14:textId="77777777" w:rsidR="00AA55BC" w:rsidRPr="00037A7C" w:rsidRDefault="00AA55BC" w:rsidP="00AB4FCE">
            <w:pPr>
              <w:jc w:val="center"/>
              <w:rPr>
                <w:rFonts w:eastAsia="Calibri"/>
                <w:color w:val="000000" w:themeColor="text1"/>
                <w:sz w:val="24"/>
                <w:szCs w:val="24"/>
              </w:rPr>
            </w:pPr>
            <w:r w:rsidRPr="00037A7C">
              <w:rPr>
                <w:b/>
                <w:color w:val="000000" w:themeColor="text1"/>
                <w:sz w:val="24"/>
                <w:szCs w:val="24"/>
              </w:rPr>
              <w:t>Áreas a serem atendidas</w:t>
            </w:r>
          </w:p>
        </w:tc>
        <w:tc>
          <w:tcPr>
            <w:tcW w:w="7117" w:type="dxa"/>
            <w:tcBorders>
              <w:top w:val="single" w:sz="4" w:space="0" w:color="auto"/>
              <w:left w:val="single" w:sz="4" w:space="0" w:color="auto"/>
              <w:bottom w:val="single" w:sz="4" w:space="0" w:color="auto"/>
              <w:right w:val="single" w:sz="4" w:space="0" w:color="auto"/>
            </w:tcBorders>
            <w:vAlign w:val="center"/>
            <w:hideMark/>
          </w:tcPr>
          <w:p w14:paraId="3A8D7249" w14:textId="77777777" w:rsidR="00AA55BC" w:rsidRPr="00037A7C" w:rsidRDefault="00AA55BC" w:rsidP="00C94CB3">
            <w:pPr>
              <w:spacing w:before="40" w:after="40"/>
              <w:jc w:val="center"/>
              <w:rPr>
                <w:rFonts w:eastAsia="Calibri"/>
                <w:color w:val="000000" w:themeColor="text1"/>
                <w:sz w:val="24"/>
                <w:szCs w:val="24"/>
              </w:rPr>
            </w:pPr>
            <w:r w:rsidRPr="00037A7C">
              <w:rPr>
                <w:b/>
                <w:color w:val="000000" w:themeColor="text1"/>
                <w:sz w:val="24"/>
                <w:szCs w:val="24"/>
              </w:rPr>
              <w:t>Requisitos mínimos de atendimento</w:t>
            </w:r>
          </w:p>
        </w:tc>
      </w:tr>
      <w:tr w:rsidR="00037A7C" w:rsidRPr="00037A7C" w14:paraId="75E68791" w14:textId="77777777" w:rsidTr="00C470A3">
        <w:trPr>
          <w:trHeight w:val="70"/>
        </w:trPr>
        <w:tc>
          <w:tcPr>
            <w:tcW w:w="2378" w:type="dxa"/>
            <w:tcBorders>
              <w:top w:val="single" w:sz="4" w:space="0" w:color="auto"/>
              <w:left w:val="single" w:sz="4" w:space="0" w:color="auto"/>
              <w:bottom w:val="single" w:sz="4" w:space="0" w:color="auto"/>
              <w:right w:val="single" w:sz="4" w:space="0" w:color="auto"/>
            </w:tcBorders>
            <w:hideMark/>
          </w:tcPr>
          <w:p w14:paraId="6D6C90AE" w14:textId="77777777" w:rsidR="00AA55BC" w:rsidRPr="00037A7C" w:rsidRDefault="00AA55BC" w:rsidP="00AA55BC">
            <w:pPr>
              <w:jc w:val="center"/>
              <w:rPr>
                <w:rFonts w:eastAsia="Calibri"/>
                <w:color w:val="000000" w:themeColor="text1"/>
                <w:sz w:val="24"/>
                <w:szCs w:val="24"/>
              </w:rPr>
            </w:pPr>
          </w:p>
          <w:p w14:paraId="78F753FA" w14:textId="77777777" w:rsidR="00AA55BC" w:rsidRPr="00037A7C" w:rsidRDefault="00AA55BC" w:rsidP="00AA55BC">
            <w:pPr>
              <w:jc w:val="center"/>
              <w:rPr>
                <w:rFonts w:eastAsia="Calibri"/>
                <w:color w:val="000000" w:themeColor="text1"/>
                <w:sz w:val="24"/>
                <w:szCs w:val="24"/>
              </w:rPr>
            </w:pPr>
            <w:r w:rsidRPr="00037A7C">
              <w:rPr>
                <w:b/>
                <w:color w:val="000000" w:themeColor="text1"/>
                <w:sz w:val="24"/>
                <w:szCs w:val="24"/>
              </w:rPr>
              <w:t>Orçamento</w:t>
            </w:r>
          </w:p>
        </w:tc>
        <w:tc>
          <w:tcPr>
            <w:tcW w:w="7117" w:type="dxa"/>
            <w:tcBorders>
              <w:top w:val="single" w:sz="4" w:space="0" w:color="auto"/>
              <w:left w:val="single" w:sz="4" w:space="0" w:color="auto"/>
              <w:bottom w:val="single" w:sz="4" w:space="0" w:color="auto"/>
              <w:right w:val="single" w:sz="4" w:space="0" w:color="auto"/>
            </w:tcBorders>
            <w:hideMark/>
          </w:tcPr>
          <w:p w14:paraId="435D85E5" w14:textId="77777777" w:rsidR="00AA55BC" w:rsidRPr="00037A7C" w:rsidRDefault="00AA55BC" w:rsidP="00C94CB3">
            <w:pPr>
              <w:spacing w:before="40" w:after="40"/>
              <w:ind w:right="72"/>
              <w:rPr>
                <w:rFonts w:eastAsia="Calibri"/>
                <w:color w:val="000000" w:themeColor="text1"/>
                <w:sz w:val="24"/>
                <w:szCs w:val="24"/>
              </w:rPr>
            </w:pPr>
            <w:r w:rsidRPr="00037A7C">
              <w:rPr>
                <w:color w:val="000000" w:themeColor="text1"/>
                <w:sz w:val="24"/>
                <w:szCs w:val="24"/>
              </w:rPr>
              <w:t xml:space="preserve">- Elaboração do projeto de lei orçamentária e de todos seus anexos, de acordo com as portarias nº 471/00 do Ministério da Fazenda – Secretaria do Tesouro Nacional e 42/99 do Ministério de Orçamento e Gestão. </w:t>
            </w:r>
          </w:p>
        </w:tc>
      </w:tr>
      <w:tr w:rsidR="00037A7C" w:rsidRPr="00037A7C" w14:paraId="198CD839" w14:textId="77777777" w:rsidTr="00AB4FCE">
        <w:trPr>
          <w:trHeight w:val="3953"/>
        </w:trPr>
        <w:tc>
          <w:tcPr>
            <w:tcW w:w="2378" w:type="dxa"/>
            <w:tcBorders>
              <w:top w:val="single" w:sz="4" w:space="0" w:color="auto"/>
              <w:left w:val="single" w:sz="4" w:space="0" w:color="auto"/>
              <w:bottom w:val="single" w:sz="4" w:space="0" w:color="auto"/>
              <w:right w:val="single" w:sz="4" w:space="0" w:color="auto"/>
            </w:tcBorders>
            <w:vAlign w:val="center"/>
            <w:hideMark/>
          </w:tcPr>
          <w:p w14:paraId="27EBBCAA" w14:textId="77777777" w:rsidR="00AA55BC" w:rsidRPr="00037A7C" w:rsidRDefault="00AA55BC" w:rsidP="00AB4FCE">
            <w:pPr>
              <w:jc w:val="center"/>
              <w:rPr>
                <w:rFonts w:eastAsia="Calibri"/>
                <w:color w:val="000000" w:themeColor="text1"/>
                <w:sz w:val="24"/>
                <w:szCs w:val="24"/>
              </w:rPr>
            </w:pPr>
            <w:r w:rsidRPr="00037A7C">
              <w:rPr>
                <w:b/>
                <w:color w:val="000000" w:themeColor="text1"/>
                <w:sz w:val="24"/>
                <w:szCs w:val="24"/>
              </w:rPr>
              <w:t>Contabilidade</w:t>
            </w:r>
          </w:p>
        </w:tc>
        <w:tc>
          <w:tcPr>
            <w:tcW w:w="7117" w:type="dxa"/>
            <w:tcBorders>
              <w:top w:val="single" w:sz="4" w:space="0" w:color="auto"/>
              <w:left w:val="single" w:sz="4" w:space="0" w:color="auto"/>
              <w:bottom w:val="single" w:sz="4" w:space="0" w:color="auto"/>
              <w:right w:val="single" w:sz="4" w:space="0" w:color="auto"/>
            </w:tcBorders>
            <w:hideMark/>
          </w:tcPr>
          <w:p w14:paraId="19B18A52" w14:textId="77777777" w:rsidR="00AA55BC" w:rsidRPr="00037A7C" w:rsidRDefault="00AA55BC" w:rsidP="00C94CB3">
            <w:pPr>
              <w:spacing w:before="40" w:after="40"/>
              <w:ind w:right="72"/>
              <w:rPr>
                <w:rFonts w:eastAsia="Calibri"/>
                <w:color w:val="000000" w:themeColor="text1"/>
                <w:sz w:val="24"/>
                <w:szCs w:val="24"/>
              </w:rPr>
            </w:pPr>
            <w:r w:rsidRPr="00037A7C">
              <w:rPr>
                <w:color w:val="000000" w:themeColor="text1"/>
                <w:sz w:val="24"/>
                <w:szCs w:val="24"/>
              </w:rPr>
              <w:t>- Geração, a partir da execução orçamentária e dos demais fatos que alteram a situação patrimonial, de todos os lançamentos de débito e crédito.</w:t>
            </w:r>
          </w:p>
          <w:p w14:paraId="4B1426FB" w14:textId="77777777" w:rsidR="00AA55BC" w:rsidRPr="00037A7C" w:rsidRDefault="00AA55BC" w:rsidP="00C94CB3">
            <w:pPr>
              <w:tabs>
                <w:tab w:val="num" w:pos="2138"/>
              </w:tabs>
              <w:spacing w:before="40" w:after="40"/>
              <w:ind w:right="72"/>
              <w:rPr>
                <w:color w:val="000000" w:themeColor="text1"/>
                <w:sz w:val="24"/>
                <w:szCs w:val="24"/>
              </w:rPr>
            </w:pPr>
            <w:r w:rsidRPr="00037A7C">
              <w:rPr>
                <w:color w:val="000000" w:themeColor="text1"/>
                <w:sz w:val="24"/>
                <w:szCs w:val="24"/>
              </w:rPr>
              <w:t> - Geração dos balancetes, demonstrativos contábeis e anexos mensais, de acordo com a Lei 4.320/64 e Instruções Normativas do TCE/MG.</w:t>
            </w:r>
          </w:p>
          <w:p w14:paraId="5F28580E" w14:textId="77777777" w:rsidR="00AA55BC" w:rsidRPr="00037A7C" w:rsidRDefault="00AA55BC" w:rsidP="00C94CB3">
            <w:pPr>
              <w:spacing w:before="40" w:after="40"/>
              <w:ind w:right="72"/>
              <w:rPr>
                <w:color w:val="000000" w:themeColor="text1"/>
                <w:sz w:val="24"/>
                <w:szCs w:val="24"/>
              </w:rPr>
            </w:pPr>
            <w:r w:rsidRPr="00037A7C">
              <w:rPr>
                <w:color w:val="000000" w:themeColor="text1"/>
                <w:sz w:val="24"/>
                <w:szCs w:val="24"/>
              </w:rPr>
              <w:t xml:space="preserve">- Geração dos Balanços Orçamentário, Financeiro, Patrimonial e Demonstração das Variações Patrimoniais, bem como, dos </w:t>
            </w:r>
            <w:r w:rsidR="00C94CB3" w:rsidRPr="00037A7C">
              <w:rPr>
                <w:color w:val="000000" w:themeColor="text1"/>
                <w:sz w:val="24"/>
                <w:szCs w:val="24"/>
              </w:rPr>
              <w:t>livros Diários</w:t>
            </w:r>
            <w:r w:rsidRPr="00037A7C">
              <w:rPr>
                <w:color w:val="000000" w:themeColor="text1"/>
                <w:sz w:val="24"/>
                <w:szCs w:val="24"/>
              </w:rPr>
              <w:t xml:space="preserve"> e Razão, de acordo com a Lei 4.320/64.</w:t>
            </w:r>
          </w:p>
          <w:p w14:paraId="29C6E801" w14:textId="77777777" w:rsidR="00AA55BC" w:rsidRPr="00037A7C" w:rsidRDefault="00AA55BC" w:rsidP="00C94CB3">
            <w:pPr>
              <w:spacing w:before="40" w:after="40"/>
              <w:ind w:right="72"/>
              <w:rPr>
                <w:color w:val="000000" w:themeColor="text1"/>
                <w:sz w:val="24"/>
                <w:szCs w:val="24"/>
              </w:rPr>
            </w:pPr>
            <w:r w:rsidRPr="00037A7C">
              <w:rPr>
                <w:color w:val="000000" w:themeColor="text1"/>
                <w:sz w:val="24"/>
                <w:szCs w:val="24"/>
              </w:rPr>
              <w:t>- Geração, a qualquer instante, dos demonstrativos e dos anexos, que compõem a prestação de contas, de acordo com a Lei 4320/64 e Instruções Normativas do TCE/MG.</w:t>
            </w:r>
          </w:p>
          <w:p w14:paraId="4EBF3CD0" w14:textId="77777777" w:rsidR="00AA55BC" w:rsidRPr="00037A7C" w:rsidRDefault="00AA55BC" w:rsidP="00C94CB3">
            <w:pPr>
              <w:spacing w:before="40" w:after="40"/>
              <w:ind w:right="72"/>
              <w:rPr>
                <w:color w:val="000000" w:themeColor="text1"/>
                <w:sz w:val="24"/>
                <w:szCs w:val="24"/>
              </w:rPr>
            </w:pPr>
            <w:r w:rsidRPr="00037A7C">
              <w:rPr>
                <w:color w:val="000000" w:themeColor="text1"/>
                <w:sz w:val="24"/>
                <w:szCs w:val="24"/>
              </w:rPr>
              <w:t xml:space="preserve">- Geração dos arquivos para importação ao Sistema Informatizado de Contas dos Municípios – </w:t>
            </w:r>
            <w:proofErr w:type="spellStart"/>
            <w:r w:rsidRPr="00037A7C">
              <w:rPr>
                <w:color w:val="000000" w:themeColor="text1"/>
                <w:sz w:val="24"/>
                <w:szCs w:val="24"/>
              </w:rPr>
              <w:t>Sicom</w:t>
            </w:r>
            <w:proofErr w:type="spellEnd"/>
            <w:r w:rsidRPr="00037A7C">
              <w:rPr>
                <w:color w:val="000000" w:themeColor="text1"/>
                <w:sz w:val="24"/>
                <w:szCs w:val="24"/>
              </w:rPr>
              <w:t>, nos termos das Instruções Normativas do TCE/ MG.</w:t>
            </w:r>
          </w:p>
        </w:tc>
      </w:tr>
      <w:tr w:rsidR="00037A7C" w:rsidRPr="00037A7C" w14:paraId="0C4619F9" w14:textId="77777777" w:rsidTr="00AB4FCE">
        <w:trPr>
          <w:trHeight w:val="2324"/>
        </w:trPr>
        <w:tc>
          <w:tcPr>
            <w:tcW w:w="2378" w:type="dxa"/>
            <w:tcBorders>
              <w:top w:val="single" w:sz="4" w:space="0" w:color="auto"/>
              <w:left w:val="single" w:sz="4" w:space="0" w:color="auto"/>
              <w:bottom w:val="single" w:sz="4" w:space="0" w:color="auto"/>
              <w:right w:val="single" w:sz="4" w:space="0" w:color="auto"/>
            </w:tcBorders>
            <w:vAlign w:val="center"/>
            <w:hideMark/>
          </w:tcPr>
          <w:p w14:paraId="4B4FC252" w14:textId="77777777" w:rsidR="00AA55BC" w:rsidRPr="00037A7C" w:rsidRDefault="00AA55BC" w:rsidP="00AB4FCE">
            <w:pPr>
              <w:keepNext/>
              <w:jc w:val="center"/>
              <w:rPr>
                <w:rFonts w:eastAsia="Calibri"/>
                <w:color w:val="000000" w:themeColor="text1"/>
                <w:sz w:val="24"/>
                <w:szCs w:val="24"/>
              </w:rPr>
            </w:pPr>
            <w:r w:rsidRPr="00037A7C">
              <w:rPr>
                <w:b/>
                <w:color w:val="000000" w:themeColor="text1"/>
                <w:sz w:val="24"/>
                <w:szCs w:val="24"/>
              </w:rPr>
              <w:lastRenderedPageBreak/>
              <w:t>Tesouraria</w:t>
            </w:r>
          </w:p>
        </w:tc>
        <w:tc>
          <w:tcPr>
            <w:tcW w:w="7117" w:type="dxa"/>
            <w:tcBorders>
              <w:top w:val="single" w:sz="4" w:space="0" w:color="auto"/>
              <w:left w:val="single" w:sz="4" w:space="0" w:color="auto"/>
              <w:bottom w:val="single" w:sz="4" w:space="0" w:color="auto"/>
              <w:right w:val="single" w:sz="4" w:space="0" w:color="auto"/>
            </w:tcBorders>
            <w:hideMark/>
          </w:tcPr>
          <w:p w14:paraId="4DDEA5CB" w14:textId="77777777" w:rsidR="00AA55BC" w:rsidRPr="00037A7C" w:rsidRDefault="00AA55BC" w:rsidP="00C94CB3">
            <w:pPr>
              <w:keepNext/>
              <w:tabs>
                <w:tab w:val="num" w:pos="1440"/>
                <w:tab w:val="num" w:pos="2138"/>
              </w:tabs>
              <w:spacing w:before="40" w:after="40"/>
              <w:rPr>
                <w:color w:val="000000" w:themeColor="text1"/>
                <w:sz w:val="24"/>
                <w:szCs w:val="24"/>
              </w:rPr>
            </w:pPr>
            <w:r w:rsidRPr="00037A7C">
              <w:rPr>
                <w:color w:val="000000" w:themeColor="text1"/>
                <w:sz w:val="24"/>
                <w:szCs w:val="24"/>
              </w:rPr>
              <w:t xml:space="preserve">- Lançamento da arrecadação orçamentária e </w:t>
            </w:r>
            <w:proofErr w:type="spellStart"/>
            <w:proofErr w:type="gramStart"/>
            <w:r w:rsidRPr="00037A7C">
              <w:rPr>
                <w:color w:val="000000" w:themeColor="text1"/>
                <w:sz w:val="24"/>
                <w:szCs w:val="24"/>
              </w:rPr>
              <w:t>extra-orçamentária</w:t>
            </w:r>
            <w:proofErr w:type="spellEnd"/>
            <w:proofErr w:type="gramEnd"/>
            <w:r w:rsidRPr="00037A7C">
              <w:rPr>
                <w:color w:val="000000" w:themeColor="text1"/>
                <w:sz w:val="24"/>
                <w:szCs w:val="24"/>
              </w:rPr>
              <w:t>.</w:t>
            </w:r>
          </w:p>
          <w:p w14:paraId="718B4D10" w14:textId="77777777" w:rsidR="00AA55BC" w:rsidRPr="00037A7C" w:rsidRDefault="00AA55BC" w:rsidP="00C94CB3">
            <w:pPr>
              <w:keepNext/>
              <w:tabs>
                <w:tab w:val="num" w:pos="2138"/>
              </w:tabs>
              <w:spacing w:before="40" w:after="40"/>
              <w:rPr>
                <w:color w:val="000000" w:themeColor="text1"/>
                <w:sz w:val="24"/>
                <w:szCs w:val="24"/>
              </w:rPr>
            </w:pPr>
            <w:r w:rsidRPr="00037A7C">
              <w:rPr>
                <w:color w:val="000000" w:themeColor="text1"/>
                <w:sz w:val="24"/>
                <w:szCs w:val="24"/>
              </w:rPr>
              <w:t xml:space="preserve">- Lançamento de pagamentos orçamentários e </w:t>
            </w:r>
            <w:proofErr w:type="spellStart"/>
            <w:proofErr w:type="gramStart"/>
            <w:r w:rsidRPr="00037A7C">
              <w:rPr>
                <w:color w:val="000000" w:themeColor="text1"/>
                <w:sz w:val="24"/>
                <w:szCs w:val="24"/>
              </w:rPr>
              <w:t>extra-orçamentários</w:t>
            </w:r>
            <w:proofErr w:type="spellEnd"/>
            <w:proofErr w:type="gramEnd"/>
            <w:r w:rsidRPr="00037A7C">
              <w:rPr>
                <w:color w:val="000000" w:themeColor="text1"/>
                <w:sz w:val="24"/>
                <w:szCs w:val="24"/>
              </w:rPr>
              <w:t>, integrados à movimentação bancária.</w:t>
            </w:r>
          </w:p>
          <w:p w14:paraId="0818435F" w14:textId="77777777" w:rsidR="00AA55BC" w:rsidRPr="00037A7C" w:rsidRDefault="00AA55BC" w:rsidP="00C94CB3">
            <w:pPr>
              <w:keepNext/>
              <w:tabs>
                <w:tab w:val="num" w:pos="2138"/>
              </w:tabs>
              <w:spacing w:before="40" w:after="40"/>
              <w:rPr>
                <w:color w:val="000000" w:themeColor="text1"/>
                <w:sz w:val="24"/>
                <w:szCs w:val="24"/>
              </w:rPr>
            </w:pPr>
            <w:r w:rsidRPr="00037A7C">
              <w:rPr>
                <w:color w:val="000000" w:themeColor="text1"/>
                <w:sz w:val="24"/>
                <w:szCs w:val="24"/>
              </w:rPr>
              <w:t>- Geração de boletins diários de caixa.</w:t>
            </w:r>
          </w:p>
          <w:p w14:paraId="25DD3DFF" w14:textId="77777777" w:rsidR="00AA55BC" w:rsidRPr="00037A7C" w:rsidRDefault="00AA55BC" w:rsidP="00C94CB3">
            <w:pPr>
              <w:keepNext/>
              <w:tabs>
                <w:tab w:val="num" w:pos="2138"/>
              </w:tabs>
              <w:spacing w:before="40" w:after="40"/>
              <w:rPr>
                <w:color w:val="000000" w:themeColor="text1"/>
                <w:sz w:val="24"/>
                <w:szCs w:val="24"/>
              </w:rPr>
            </w:pPr>
            <w:r w:rsidRPr="00037A7C">
              <w:rPr>
                <w:color w:val="000000" w:themeColor="text1"/>
                <w:sz w:val="24"/>
                <w:szCs w:val="24"/>
              </w:rPr>
              <w:t>- Geração de relatório de cheques e/ou borderôs emitidos no dia.</w:t>
            </w:r>
          </w:p>
          <w:p w14:paraId="33A0391A" w14:textId="77777777" w:rsidR="00AA55BC" w:rsidRPr="00037A7C" w:rsidRDefault="00AA55BC" w:rsidP="00C94CB3">
            <w:pPr>
              <w:keepNext/>
              <w:tabs>
                <w:tab w:val="num" w:pos="2138"/>
              </w:tabs>
              <w:spacing w:before="40" w:after="40"/>
              <w:rPr>
                <w:color w:val="000000" w:themeColor="text1"/>
                <w:sz w:val="24"/>
                <w:szCs w:val="24"/>
              </w:rPr>
            </w:pPr>
            <w:r w:rsidRPr="00037A7C">
              <w:rPr>
                <w:color w:val="000000" w:themeColor="text1"/>
                <w:sz w:val="24"/>
                <w:szCs w:val="24"/>
              </w:rPr>
              <w:t>- Geração dos livros caixa e conta corrente bancário.</w:t>
            </w:r>
          </w:p>
          <w:p w14:paraId="24BB6FA4" w14:textId="77777777" w:rsidR="00AA55BC" w:rsidRPr="00037A7C" w:rsidRDefault="00AA55BC" w:rsidP="00C94CB3">
            <w:pPr>
              <w:keepNext/>
              <w:tabs>
                <w:tab w:val="num" w:pos="2138"/>
              </w:tabs>
              <w:spacing w:before="40" w:after="40"/>
              <w:rPr>
                <w:color w:val="000000" w:themeColor="text1"/>
                <w:sz w:val="24"/>
                <w:szCs w:val="24"/>
              </w:rPr>
            </w:pPr>
            <w:r w:rsidRPr="00037A7C">
              <w:rPr>
                <w:color w:val="000000" w:themeColor="text1"/>
                <w:sz w:val="24"/>
                <w:szCs w:val="24"/>
              </w:rPr>
              <w:t>- Geração de boletins diários de bancos.</w:t>
            </w:r>
          </w:p>
          <w:p w14:paraId="45B6AE36" w14:textId="77777777" w:rsidR="00AA55BC" w:rsidRPr="00037A7C" w:rsidRDefault="00AA55BC" w:rsidP="00C94CB3">
            <w:pPr>
              <w:keepNext/>
              <w:tabs>
                <w:tab w:val="num" w:pos="2138"/>
              </w:tabs>
              <w:spacing w:before="40" w:after="40"/>
              <w:rPr>
                <w:color w:val="000000" w:themeColor="text1"/>
                <w:sz w:val="24"/>
                <w:szCs w:val="24"/>
              </w:rPr>
            </w:pPr>
            <w:r w:rsidRPr="00037A7C">
              <w:rPr>
                <w:color w:val="000000" w:themeColor="text1"/>
                <w:sz w:val="24"/>
                <w:szCs w:val="24"/>
              </w:rPr>
              <w:t>- Geração do Livro de Tesouraria</w:t>
            </w:r>
          </w:p>
        </w:tc>
      </w:tr>
      <w:tr w:rsidR="00037A7C" w:rsidRPr="00037A7C" w14:paraId="7EA2E33B" w14:textId="77777777" w:rsidTr="00C94CB3">
        <w:trPr>
          <w:trHeight w:val="5892"/>
        </w:trPr>
        <w:tc>
          <w:tcPr>
            <w:tcW w:w="2378" w:type="dxa"/>
            <w:tcBorders>
              <w:top w:val="single" w:sz="4" w:space="0" w:color="auto"/>
              <w:left w:val="single" w:sz="4" w:space="0" w:color="auto"/>
              <w:bottom w:val="single" w:sz="4" w:space="0" w:color="auto"/>
              <w:right w:val="single" w:sz="4" w:space="0" w:color="auto"/>
            </w:tcBorders>
            <w:vAlign w:val="center"/>
            <w:hideMark/>
          </w:tcPr>
          <w:p w14:paraId="73D3746A" w14:textId="77777777" w:rsidR="00AA55BC" w:rsidRPr="00037A7C" w:rsidRDefault="00AA55BC" w:rsidP="00AB4FCE">
            <w:pPr>
              <w:jc w:val="center"/>
              <w:rPr>
                <w:rFonts w:eastAsia="Calibri"/>
                <w:color w:val="000000" w:themeColor="text1"/>
                <w:sz w:val="24"/>
                <w:szCs w:val="24"/>
              </w:rPr>
            </w:pPr>
            <w:r w:rsidRPr="00037A7C">
              <w:rPr>
                <w:b/>
                <w:color w:val="000000" w:themeColor="text1"/>
                <w:sz w:val="24"/>
                <w:szCs w:val="24"/>
              </w:rPr>
              <w:t>Execução Orçamentária</w:t>
            </w:r>
          </w:p>
        </w:tc>
        <w:tc>
          <w:tcPr>
            <w:tcW w:w="7117" w:type="dxa"/>
            <w:tcBorders>
              <w:top w:val="single" w:sz="4" w:space="0" w:color="auto"/>
              <w:left w:val="single" w:sz="4" w:space="0" w:color="auto"/>
              <w:bottom w:val="single" w:sz="4" w:space="0" w:color="auto"/>
              <w:right w:val="single" w:sz="4" w:space="0" w:color="auto"/>
            </w:tcBorders>
            <w:hideMark/>
          </w:tcPr>
          <w:p w14:paraId="12260477" w14:textId="77777777" w:rsidR="00AA55BC" w:rsidRPr="00037A7C" w:rsidRDefault="00AA55BC" w:rsidP="00C94CB3">
            <w:pPr>
              <w:tabs>
                <w:tab w:val="num" w:pos="1440"/>
                <w:tab w:val="num" w:pos="2138"/>
              </w:tabs>
              <w:spacing w:before="40" w:after="40"/>
              <w:rPr>
                <w:color w:val="000000" w:themeColor="text1"/>
                <w:sz w:val="24"/>
                <w:szCs w:val="24"/>
              </w:rPr>
            </w:pPr>
            <w:r w:rsidRPr="00037A7C">
              <w:rPr>
                <w:color w:val="000000" w:themeColor="text1"/>
                <w:sz w:val="24"/>
                <w:szCs w:val="24"/>
              </w:rPr>
              <w:t>- Alteração do Orçamento por créditos adicionais.</w:t>
            </w:r>
          </w:p>
          <w:p w14:paraId="578609BE"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Controle de abertura de créditos suplementares face ao valor autorizado.</w:t>
            </w:r>
          </w:p>
          <w:p w14:paraId="4C30A6EC"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Empenhamento da despesa e emissão de nota de empenho.</w:t>
            </w:r>
          </w:p>
          <w:p w14:paraId="018090F7"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Controle dos elementos que compõe a liquidação da despesa.</w:t>
            </w:r>
          </w:p>
          <w:p w14:paraId="3C46166B"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Controle da ordem cronológica de pagamentos.</w:t>
            </w:r>
          </w:p>
          <w:p w14:paraId="67D6D3AC"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Controle da Limitação de Empenho (LC n.º 101/00 – LRF).</w:t>
            </w:r>
          </w:p>
          <w:p w14:paraId="378359C2"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Emissão de ordem de pagamento, propiciando desmembrar em parcelas a quitação de uma Nota de Empenho.</w:t>
            </w:r>
          </w:p>
          <w:p w14:paraId="45172D03"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Geração, a qualquer instante, de demonstrativo de Gastos com Pessoal.</w:t>
            </w:r>
          </w:p>
          <w:p w14:paraId="25269526"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Geração, a qualquer instante, de demonstrativo de aplicação na Saúde, de acordo com a Emenda Constitucional n.º 29 e no padrão estabelecido por Instrução Normativa do TCE/MG.</w:t>
            </w:r>
          </w:p>
          <w:p w14:paraId="54348A1A"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Geração, a qualquer instante, de relatórios que atendam as exigências previstas nas Leis nº 9.394/96 e nº 9.424/96 e Emenda Constitucional nº 14, no padrão estabelecido por Instrução Normativa do TCE/MG e alimentação do Sistema dos Demonstrativos do Ensino (SIDE) com a inserção de dados automática.</w:t>
            </w:r>
          </w:p>
        </w:tc>
      </w:tr>
      <w:tr w:rsidR="00037A7C" w:rsidRPr="00037A7C" w14:paraId="582FCD16" w14:textId="77777777" w:rsidTr="00AB4FCE">
        <w:trPr>
          <w:trHeight w:val="1268"/>
        </w:trPr>
        <w:tc>
          <w:tcPr>
            <w:tcW w:w="2378" w:type="dxa"/>
            <w:tcBorders>
              <w:top w:val="single" w:sz="4" w:space="0" w:color="auto"/>
              <w:left w:val="single" w:sz="4" w:space="0" w:color="auto"/>
              <w:bottom w:val="single" w:sz="4" w:space="0" w:color="auto"/>
              <w:right w:val="single" w:sz="4" w:space="0" w:color="auto"/>
            </w:tcBorders>
            <w:vAlign w:val="center"/>
            <w:hideMark/>
          </w:tcPr>
          <w:p w14:paraId="49F43BD4" w14:textId="77777777" w:rsidR="00AA55BC" w:rsidRPr="00037A7C" w:rsidRDefault="00AA55BC" w:rsidP="00AB4FCE">
            <w:pPr>
              <w:jc w:val="center"/>
              <w:rPr>
                <w:rFonts w:eastAsia="Calibri"/>
                <w:color w:val="000000" w:themeColor="text1"/>
                <w:sz w:val="24"/>
                <w:szCs w:val="24"/>
              </w:rPr>
            </w:pPr>
            <w:r w:rsidRPr="00037A7C">
              <w:rPr>
                <w:b/>
                <w:color w:val="000000" w:themeColor="text1"/>
                <w:sz w:val="24"/>
                <w:szCs w:val="24"/>
              </w:rPr>
              <w:t>Patrimônio</w:t>
            </w:r>
          </w:p>
        </w:tc>
        <w:tc>
          <w:tcPr>
            <w:tcW w:w="7117" w:type="dxa"/>
            <w:tcBorders>
              <w:top w:val="single" w:sz="4" w:space="0" w:color="auto"/>
              <w:left w:val="single" w:sz="4" w:space="0" w:color="auto"/>
              <w:bottom w:val="single" w:sz="4" w:space="0" w:color="auto"/>
              <w:right w:val="single" w:sz="4" w:space="0" w:color="auto"/>
            </w:tcBorders>
            <w:hideMark/>
          </w:tcPr>
          <w:p w14:paraId="39A81559" w14:textId="77777777" w:rsidR="00AA55BC" w:rsidRPr="00037A7C" w:rsidRDefault="00AA55BC" w:rsidP="00C94CB3">
            <w:pPr>
              <w:tabs>
                <w:tab w:val="num" w:pos="1440"/>
                <w:tab w:val="num" w:pos="2138"/>
              </w:tabs>
              <w:spacing w:before="40" w:after="40"/>
              <w:rPr>
                <w:color w:val="000000" w:themeColor="text1"/>
                <w:sz w:val="24"/>
                <w:szCs w:val="24"/>
              </w:rPr>
            </w:pPr>
            <w:r w:rsidRPr="00037A7C">
              <w:rPr>
                <w:color w:val="000000" w:themeColor="text1"/>
                <w:sz w:val="24"/>
                <w:szCs w:val="24"/>
              </w:rPr>
              <w:t>- Incorporação de bens.</w:t>
            </w:r>
          </w:p>
          <w:p w14:paraId="0047CF4D"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Desincorporarão de bens.</w:t>
            </w:r>
          </w:p>
          <w:p w14:paraId="5DE879E3"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Reavaliação de bens.</w:t>
            </w:r>
          </w:p>
          <w:p w14:paraId="3A98ED28"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Desvalorização de bens.</w:t>
            </w:r>
          </w:p>
          <w:p w14:paraId="17CEEAC8"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Transferência de bens.</w:t>
            </w:r>
          </w:p>
          <w:p w14:paraId="7811A690" w14:textId="77777777" w:rsidR="00AA55BC" w:rsidRPr="00037A7C" w:rsidRDefault="00AA55BC" w:rsidP="00C94CB3">
            <w:pPr>
              <w:tabs>
                <w:tab w:val="num" w:pos="2138"/>
              </w:tabs>
              <w:spacing w:before="40" w:after="40"/>
              <w:rPr>
                <w:color w:val="000000" w:themeColor="text1"/>
                <w:sz w:val="24"/>
                <w:szCs w:val="24"/>
              </w:rPr>
            </w:pPr>
            <w:r w:rsidRPr="00037A7C">
              <w:rPr>
                <w:color w:val="000000" w:themeColor="text1"/>
                <w:sz w:val="24"/>
                <w:szCs w:val="24"/>
              </w:rPr>
              <w:t>- Geração do Inventário Geral. </w:t>
            </w:r>
          </w:p>
        </w:tc>
      </w:tr>
      <w:tr w:rsidR="00037A7C" w:rsidRPr="00037A7C" w14:paraId="1A89AB18" w14:textId="77777777" w:rsidTr="00AB4FCE">
        <w:tc>
          <w:tcPr>
            <w:tcW w:w="2378" w:type="dxa"/>
            <w:tcBorders>
              <w:top w:val="single" w:sz="4" w:space="0" w:color="auto"/>
              <w:left w:val="single" w:sz="4" w:space="0" w:color="auto"/>
              <w:bottom w:val="single" w:sz="4" w:space="0" w:color="auto"/>
              <w:right w:val="single" w:sz="4" w:space="0" w:color="auto"/>
            </w:tcBorders>
            <w:vAlign w:val="center"/>
          </w:tcPr>
          <w:p w14:paraId="298BA030" w14:textId="77777777" w:rsidR="00AA55BC" w:rsidRPr="00037A7C" w:rsidRDefault="00AA55BC" w:rsidP="00AB4FCE">
            <w:pPr>
              <w:spacing w:before="0" w:after="0"/>
              <w:jc w:val="center"/>
              <w:rPr>
                <w:b/>
                <w:color w:val="000000" w:themeColor="text1"/>
                <w:sz w:val="24"/>
                <w:szCs w:val="24"/>
              </w:rPr>
            </w:pPr>
          </w:p>
          <w:p w14:paraId="6C8D285A" w14:textId="77777777" w:rsidR="00AA55BC" w:rsidRPr="00037A7C" w:rsidRDefault="00AA55BC" w:rsidP="00AB4FCE">
            <w:pPr>
              <w:spacing w:before="0" w:after="0"/>
              <w:jc w:val="center"/>
              <w:rPr>
                <w:b/>
                <w:color w:val="000000" w:themeColor="text1"/>
                <w:sz w:val="24"/>
                <w:szCs w:val="24"/>
              </w:rPr>
            </w:pPr>
            <w:r w:rsidRPr="00037A7C">
              <w:rPr>
                <w:b/>
                <w:color w:val="000000" w:themeColor="text1"/>
                <w:sz w:val="24"/>
                <w:szCs w:val="24"/>
              </w:rPr>
              <w:t>Folha de</w:t>
            </w:r>
          </w:p>
          <w:p w14:paraId="7E51F981" w14:textId="77777777" w:rsidR="00AA55BC" w:rsidRPr="00037A7C" w:rsidRDefault="00AA55BC" w:rsidP="00AB4FCE">
            <w:pPr>
              <w:spacing w:before="0" w:after="0"/>
              <w:jc w:val="center"/>
              <w:rPr>
                <w:b/>
                <w:color w:val="000000" w:themeColor="text1"/>
                <w:sz w:val="24"/>
                <w:szCs w:val="24"/>
              </w:rPr>
            </w:pPr>
            <w:r w:rsidRPr="00037A7C">
              <w:rPr>
                <w:b/>
                <w:color w:val="000000" w:themeColor="text1"/>
                <w:sz w:val="24"/>
                <w:szCs w:val="24"/>
              </w:rPr>
              <w:t>Pagamento</w:t>
            </w:r>
          </w:p>
        </w:tc>
        <w:tc>
          <w:tcPr>
            <w:tcW w:w="7117" w:type="dxa"/>
            <w:tcBorders>
              <w:top w:val="single" w:sz="4" w:space="0" w:color="auto"/>
              <w:left w:val="single" w:sz="4" w:space="0" w:color="auto"/>
              <w:bottom w:val="single" w:sz="4" w:space="0" w:color="auto"/>
              <w:right w:val="single" w:sz="4" w:space="0" w:color="auto"/>
            </w:tcBorders>
          </w:tcPr>
          <w:p w14:paraId="29DDD0F6" w14:textId="77777777" w:rsidR="00AA55BC" w:rsidRPr="00037A7C" w:rsidRDefault="00AA55BC" w:rsidP="00C94CB3">
            <w:pPr>
              <w:pStyle w:val="TableParagraph"/>
              <w:numPr>
                <w:ilvl w:val="0"/>
                <w:numId w:val="12"/>
              </w:numPr>
              <w:tabs>
                <w:tab w:val="left" w:pos="245"/>
              </w:tabs>
              <w:spacing w:before="40" w:after="40"/>
              <w:ind w:firstLine="0"/>
              <w:rPr>
                <w:rFonts w:ascii="Times New Roman" w:hAnsi="Times New Roman" w:cs="Times New Roman"/>
                <w:color w:val="000000" w:themeColor="text1"/>
                <w:sz w:val="24"/>
                <w:szCs w:val="24"/>
                <w:lang w:val="pt-BR"/>
              </w:rPr>
            </w:pPr>
            <w:proofErr w:type="spellStart"/>
            <w:r w:rsidRPr="00037A7C">
              <w:rPr>
                <w:rFonts w:ascii="Times New Roman" w:hAnsi="Times New Roman" w:cs="Times New Roman"/>
                <w:color w:val="000000" w:themeColor="text1"/>
                <w:spacing w:val="9"/>
                <w:sz w:val="24"/>
                <w:szCs w:val="24"/>
                <w:lang w:val="pt-BR"/>
              </w:rPr>
              <w:t>Mult</w:t>
            </w:r>
            <w:r w:rsidR="00AD28B9" w:rsidRPr="00037A7C">
              <w:rPr>
                <w:rFonts w:ascii="Times New Roman" w:hAnsi="Times New Roman" w:cs="Times New Roman"/>
                <w:color w:val="000000" w:themeColor="text1"/>
                <w:spacing w:val="9"/>
                <w:sz w:val="24"/>
                <w:szCs w:val="24"/>
                <w:lang w:val="pt-BR"/>
              </w:rPr>
              <w:t>i</w:t>
            </w:r>
            <w:proofErr w:type="spellEnd"/>
            <w:r w:rsidR="00AD28B9" w:rsidRPr="00037A7C">
              <w:rPr>
                <w:rFonts w:ascii="Times New Roman" w:hAnsi="Times New Roman" w:cs="Times New Roman"/>
                <w:color w:val="000000" w:themeColor="text1"/>
                <w:spacing w:val="9"/>
                <w:sz w:val="24"/>
                <w:szCs w:val="24"/>
                <w:lang w:val="pt-BR"/>
              </w:rPr>
              <w:t xml:space="preserve"> </w:t>
            </w:r>
            <w:r w:rsidRPr="00037A7C">
              <w:rPr>
                <w:rFonts w:ascii="Times New Roman" w:hAnsi="Times New Roman" w:cs="Times New Roman"/>
                <w:color w:val="000000" w:themeColor="text1"/>
                <w:spacing w:val="3"/>
                <w:sz w:val="24"/>
                <w:szCs w:val="24"/>
                <w:lang w:val="pt-BR"/>
              </w:rPr>
              <w:t>em</w:t>
            </w:r>
            <w:r w:rsidRPr="00037A7C">
              <w:rPr>
                <w:rFonts w:ascii="Times New Roman" w:hAnsi="Times New Roman" w:cs="Times New Roman"/>
                <w:color w:val="000000" w:themeColor="text1"/>
                <w:spacing w:val="7"/>
                <w:sz w:val="24"/>
                <w:szCs w:val="24"/>
                <w:lang w:val="pt-BR"/>
              </w:rPr>
              <w:t>pr</w:t>
            </w:r>
            <w:r w:rsidRPr="00037A7C">
              <w:rPr>
                <w:rFonts w:ascii="Times New Roman" w:hAnsi="Times New Roman" w:cs="Times New Roman"/>
                <w:color w:val="000000" w:themeColor="text1"/>
                <w:sz w:val="24"/>
                <w:szCs w:val="24"/>
                <w:lang w:val="pt-BR"/>
              </w:rPr>
              <w:t>esa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z w:val="24"/>
                <w:szCs w:val="24"/>
                <w:lang w:val="pt-BR"/>
              </w:rPr>
              <w:t>e</w:t>
            </w:r>
            <w:r w:rsidR="00AD28B9" w:rsidRPr="00037A7C">
              <w:rPr>
                <w:rFonts w:ascii="Times New Roman" w:hAnsi="Times New Roman" w:cs="Times New Roman"/>
                <w:color w:val="000000" w:themeColor="text1"/>
                <w:sz w:val="24"/>
                <w:szCs w:val="24"/>
                <w:lang w:val="pt-BR"/>
              </w:rPr>
              <w:t xml:space="preserve"> </w:t>
            </w:r>
            <w:proofErr w:type="spellStart"/>
            <w:r w:rsidRPr="00037A7C">
              <w:rPr>
                <w:rFonts w:ascii="Times New Roman" w:hAnsi="Times New Roman" w:cs="Times New Roman"/>
                <w:color w:val="000000" w:themeColor="text1"/>
                <w:sz w:val="24"/>
                <w:szCs w:val="24"/>
                <w:lang w:val="pt-BR"/>
              </w:rPr>
              <w:t>mu</w:t>
            </w:r>
            <w:r w:rsidRPr="00037A7C">
              <w:rPr>
                <w:rFonts w:ascii="Times New Roman" w:hAnsi="Times New Roman" w:cs="Times New Roman"/>
                <w:color w:val="000000" w:themeColor="text1"/>
                <w:spacing w:val="12"/>
                <w:sz w:val="24"/>
                <w:szCs w:val="24"/>
                <w:lang w:val="pt-BR"/>
              </w:rPr>
              <w:t>lti</w:t>
            </w:r>
            <w:proofErr w:type="spellEnd"/>
            <w:r w:rsidR="00AD28B9" w:rsidRPr="00037A7C">
              <w:rPr>
                <w:rFonts w:ascii="Times New Roman" w:hAnsi="Times New Roman" w:cs="Times New Roman"/>
                <w:color w:val="000000" w:themeColor="text1"/>
                <w:spacing w:val="12"/>
                <w:sz w:val="24"/>
                <w:szCs w:val="24"/>
                <w:lang w:val="pt-BR"/>
              </w:rPr>
              <w:t xml:space="preserve"> </w:t>
            </w:r>
            <w:r w:rsidRPr="00037A7C">
              <w:rPr>
                <w:rFonts w:ascii="Times New Roman" w:hAnsi="Times New Roman" w:cs="Times New Roman"/>
                <w:color w:val="000000" w:themeColor="text1"/>
                <w:sz w:val="24"/>
                <w:szCs w:val="24"/>
                <w:lang w:val="pt-BR"/>
              </w:rPr>
              <w:t>us</w:t>
            </w:r>
            <w:r w:rsidRPr="00037A7C">
              <w:rPr>
                <w:rFonts w:ascii="Times New Roman" w:hAnsi="Times New Roman" w:cs="Times New Roman"/>
                <w:color w:val="000000" w:themeColor="text1"/>
                <w:spacing w:val="2"/>
                <w:sz w:val="24"/>
                <w:szCs w:val="24"/>
                <w:lang w:val="pt-BR"/>
              </w:rPr>
              <w:t>uá</w:t>
            </w:r>
            <w:r w:rsidRPr="00037A7C">
              <w:rPr>
                <w:rFonts w:ascii="Times New Roman" w:hAnsi="Times New Roman" w:cs="Times New Roman"/>
                <w:color w:val="000000" w:themeColor="text1"/>
                <w:spacing w:val="6"/>
                <w:sz w:val="24"/>
                <w:szCs w:val="24"/>
                <w:lang w:val="pt-BR"/>
              </w:rPr>
              <w:t>rio;</w:t>
            </w:r>
          </w:p>
          <w:p w14:paraId="3DA63406" w14:textId="77777777" w:rsidR="00AA55BC" w:rsidRPr="00037A7C" w:rsidRDefault="00AA55BC" w:rsidP="00C94CB3">
            <w:pPr>
              <w:pStyle w:val="TableParagraph"/>
              <w:numPr>
                <w:ilvl w:val="0"/>
                <w:numId w:val="12"/>
              </w:numPr>
              <w:tabs>
                <w:tab w:val="left" w:pos="245"/>
              </w:tabs>
              <w:spacing w:before="40" w:after="40"/>
              <w:ind w:firstLine="0"/>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3"/>
                <w:sz w:val="24"/>
                <w:szCs w:val="24"/>
                <w:lang w:val="pt-BR"/>
              </w:rPr>
              <w:t>Fu</w:t>
            </w:r>
            <w:r w:rsidRPr="00037A7C">
              <w:rPr>
                <w:rFonts w:ascii="Times New Roman" w:hAnsi="Times New Roman" w:cs="Times New Roman"/>
                <w:color w:val="000000" w:themeColor="text1"/>
                <w:sz w:val="24"/>
                <w:szCs w:val="24"/>
                <w:lang w:val="pt-BR"/>
              </w:rPr>
              <w:t>n</w:t>
            </w:r>
            <w:r w:rsidRPr="00037A7C">
              <w:rPr>
                <w:rFonts w:ascii="Times New Roman" w:hAnsi="Times New Roman" w:cs="Times New Roman"/>
                <w:color w:val="000000" w:themeColor="text1"/>
                <w:spacing w:val="5"/>
                <w:sz w:val="24"/>
                <w:szCs w:val="24"/>
                <w:lang w:val="pt-BR"/>
              </w:rPr>
              <w:t>cion</w:t>
            </w:r>
            <w:r w:rsidRPr="00037A7C">
              <w:rPr>
                <w:rFonts w:ascii="Times New Roman" w:hAnsi="Times New Roman" w:cs="Times New Roman"/>
                <w:color w:val="000000" w:themeColor="text1"/>
                <w:spacing w:val="10"/>
                <w:sz w:val="24"/>
                <w:szCs w:val="24"/>
                <w:lang w:val="pt-BR"/>
              </w:rPr>
              <w:t>alidade</w:t>
            </w:r>
            <w:r w:rsidR="00AD28B9" w:rsidRPr="00037A7C">
              <w:rPr>
                <w:rFonts w:ascii="Times New Roman" w:hAnsi="Times New Roman" w:cs="Times New Roman"/>
                <w:color w:val="000000" w:themeColor="text1"/>
                <w:spacing w:val="10"/>
                <w:sz w:val="24"/>
                <w:szCs w:val="24"/>
                <w:lang w:val="pt-BR"/>
              </w:rPr>
              <w:t xml:space="preserve"> </w:t>
            </w:r>
            <w:r w:rsidRPr="00037A7C">
              <w:rPr>
                <w:rFonts w:ascii="Times New Roman" w:hAnsi="Times New Roman" w:cs="Times New Roman"/>
                <w:color w:val="000000" w:themeColor="text1"/>
                <w:spacing w:val="7"/>
                <w:sz w:val="24"/>
                <w:szCs w:val="24"/>
                <w:lang w:val="pt-BR"/>
              </w:rPr>
              <w:t>via</w:t>
            </w:r>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z w:val="24"/>
                <w:szCs w:val="24"/>
                <w:lang w:val="pt-BR"/>
              </w:rPr>
              <w:t>rede;</w:t>
            </w:r>
          </w:p>
          <w:p w14:paraId="2C26AF09" w14:textId="77777777" w:rsidR="00AA55BC" w:rsidRPr="00037A7C" w:rsidRDefault="00AA55BC" w:rsidP="00C94CB3">
            <w:pPr>
              <w:pStyle w:val="TableParagraph"/>
              <w:numPr>
                <w:ilvl w:val="0"/>
                <w:numId w:val="12"/>
              </w:numPr>
              <w:tabs>
                <w:tab w:val="left" w:pos="343"/>
              </w:tabs>
              <w:spacing w:before="40" w:after="40"/>
              <w:ind w:right="65"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3"/>
                <w:sz w:val="24"/>
                <w:szCs w:val="24"/>
                <w:lang w:val="pt-BR"/>
              </w:rPr>
              <w:t>Ger</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2"/>
                <w:sz w:val="24"/>
                <w:szCs w:val="24"/>
                <w:lang w:val="pt-BR"/>
              </w:rPr>
              <w:t>arqu</w:t>
            </w:r>
            <w:r w:rsidRPr="00037A7C">
              <w:rPr>
                <w:rFonts w:ascii="Times New Roman" w:hAnsi="Times New Roman" w:cs="Times New Roman"/>
                <w:color w:val="000000" w:themeColor="text1"/>
                <w:spacing w:val="5"/>
                <w:sz w:val="24"/>
                <w:szCs w:val="24"/>
                <w:lang w:val="pt-BR"/>
              </w:rPr>
              <w:t>ivos</w:t>
            </w:r>
            <w:r w:rsidR="00AD28B9" w:rsidRPr="00037A7C">
              <w:rPr>
                <w:rFonts w:ascii="Times New Roman" w:hAnsi="Times New Roman" w:cs="Times New Roman"/>
                <w:color w:val="000000" w:themeColor="text1"/>
                <w:spacing w:val="5"/>
                <w:sz w:val="24"/>
                <w:szCs w:val="24"/>
                <w:lang w:val="pt-BR"/>
              </w:rPr>
              <w:t xml:space="preserve"> </w:t>
            </w:r>
            <w:r w:rsidRPr="00037A7C">
              <w:rPr>
                <w:rFonts w:ascii="Times New Roman" w:hAnsi="Times New Roman" w:cs="Times New Roman"/>
                <w:color w:val="000000" w:themeColor="text1"/>
                <w:spacing w:val="7"/>
                <w:sz w:val="24"/>
                <w:szCs w:val="24"/>
                <w:lang w:val="pt-BR"/>
              </w:rPr>
              <w:t>pr</w:t>
            </w:r>
            <w:r w:rsidRPr="00037A7C">
              <w:rPr>
                <w:rFonts w:ascii="Times New Roman" w:hAnsi="Times New Roman" w:cs="Times New Roman"/>
                <w:color w:val="000000" w:themeColor="text1"/>
                <w:spacing w:val="3"/>
                <w:sz w:val="24"/>
                <w:szCs w:val="24"/>
                <w:lang w:val="pt-BR"/>
              </w:rPr>
              <w:t>é-for</w:t>
            </w:r>
            <w:r w:rsidRPr="00037A7C">
              <w:rPr>
                <w:rFonts w:ascii="Times New Roman" w:hAnsi="Times New Roman" w:cs="Times New Roman"/>
                <w:color w:val="000000" w:themeColor="text1"/>
                <w:sz w:val="24"/>
                <w:szCs w:val="24"/>
                <w:lang w:val="pt-BR"/>
              </w:rPr>
              <w:t>m</w:t>
            </w:r>
            <w:r w:rsidRPr="00037A7C">
              <w:rPr>
                <w:rFonts w:ascii="Times New Roman" w:hAnsi="Times New Roman" w:cs="Times New Roman"/>
                <w:color w:val="000000" w:themeColor="text1"/>
                <w:spacing w:val="2"/>
                <w:sz w:val="24"/>
                <w:szCs w:val="24"/>
                <w:lang w:val="pt-BR"/>
              </w:rPr>
              <w:t>at</w:t>
            </w:r>
            <w:r w:rsidRPr="00037A7C">
              <w:rPr>
                <w:rFonts w:ascii="Times New Roman" w:hAnsi="Times New Roman" w:cs="Times New Roman"/>
                <w:color w:val="000000" w:themeColor="text1"/>
                <w:spacing w:val="5"/>
                <w:sz w:val="24"/>
                <w:szCs w:val="24"/>
                <w:lang w:val="pt-BR"/>
              </w:rPr>
              <w:t>ados</w:t>
            </w:r>
            <w:r w:rsidR="00AD28B9" w:rsidRPr="00037A7C">
              <w:rPr>
                <w:rFonts w:ascii="Times New Roman" w:hAnsi="Times New Roman" w:cs="Times New Roman"/>
                <w:color w:val="000000" w:themeColor="text1"/>
                <w:spacing w:val="5"/>
                <w:sz w:val="24"/>
                <w:szCs w:val="24"/>
                <w:lang w:val="pt-BR"/>
              </w:rPr>
              <w:t xml:space="preserve"> </w:t>
            </w:r>
            <w:r w:rsidRPr="00037A7C">
              <w:rPr>
                <w:rFonts w:ascii="Times New Roman" w:hAnsi="Times New Roman" w:cs="Times New Roman"/>
                <w:color w:val="000000" w:themeColor="text1"/>
                <w:spacing w:val="6"/>
                <w:sz w:val="24"/>
                <w:szCs w:val="24"/>
                <w:lang w:val="pt-BR"/>
              </w:rPr>
              <w:t>par</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3"/>
                <w:sz w:val="24"/>
                <w:szCs w:val="24"/>
                <w:lang w:val="pt-BR"/>
              </w:rPr>
              <w:t>SEFIP,</w:t>
            </w:r>
            <w:r w:rsidR="00AD28B9" w:rsidRPr="00037A7C">
              <w:rPr>
                <w:rFonts w:ascii="Times New Roman" w:hAnsi="Times New Roman" w:cs="Times New Roman"/>
                <w:color w:val="000000" w:themeColor="text1"/>
                <w:spacing w:val="3"/>
                <w:sz w:val="24"/>
                <w:szCs w:val="24"/>
                <w:lang w:val="pt-BR"/>
              </w:rPr>
              <w:t xml:space="preserve"> </w:t>
            </w:r>
            <w:r w:rsidRPr="00037A7C">
              <w:rPr>
                <w:rFonts w:ascii="Times New Roman" w:hAnsi="Times New Roman" w:cs="Times New Roman"/>
                <w:color w:val="000000" w:themeColor="text1"/>
                <w:spacing w:val="7"/>
                <w:sz w:val="24"/>
                <w:szCs w:val="24"/>
                <w:lang w:val="pt-BR"/>
              </w:rPr>
              <w:t xml:space="preserve">CAGED, </w:t>
            </w:r>
            <w:r w:rsidRPr="00037A7C">
              <w:rPr>
                <w:rFonts w:ascii="Times New Roman" w:hAnsi="Times New Roman" w:cs="Times New Roman"/>
                <w:color w:val="000000" w:themeColor="text1"/>
                <w:spacing w:val="4"/>
                <w:sz w:val="24"/>
                <w:szCs w:val="24"/>
                <w:lang w:val="pt-BR"/>
              </w:rPr>
              <w:t>RAIS</w:t>
            </w:r>
            <w:r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8"/>
                <w:sz w:val="24"/>
                <w:szCs w:val="24"/>
                <w:lang w:val="pt-BR"/>
              </w:rPr>
              <w:t xml:space="preserve">DIRF, </w:t>
            </w:r>
            <w:r w:rsidRPr="00037A7C">
              <w:rPr>
                <w:rFonts w:ascii="Times New Roman" w:hAnsi="Times New Roman" w:cs="Times New Roman"/>
                <w:color w:val="000000" w:themeColor="text1"/>
                <w:spacing w:val="6"/>
                <w:sz w:val="24"/>
                <w:szCs w:val="24"/>
                <w:lang w:val="pt-BR"/>
              </w:rPr>
              <w:t>SICOM,</w:t>
            </w:r>
            <w:r w:rsidR="00AD28B9" w:rsidRPr="00037A7C">
              <w:rPr>
                <w:rFonts w:ascii="Times New Roman" w:hAnsi="Times New Roman" w:cs="Times New Roman"/>
                <w:color w:val="000000" w:themeColor="text1"/>
                <w:spacing w:val="6"/>
                <w:sz w:val="24"/>
                <w:szCs w:val="24"/>
                <w:lang w:val="pt-BR"/>
              </w:rPr>
              <w:t xml:space="preserve"> </w:t>
            </w:r>
            <w:r w:rsidRPr="00037A7C">
              <w:rPr>
                <w:rFonts w:ascii="Times New Roman" w:hAnsi="Times New Roman" w:cs="Times New Roman"/>
                <w:color w:val="000000" w:themeColor="text1"/>
                <w:sz w:val="24"/>
                <w:szCs w:val="24"/>
                <w:lang w:val="pt-BR"/>
              </w:rPr>
              <w:t>r</w:t>
            </w:r>
            <w:r w:rsidRPr="00037A7C">
              <w:rPr>
                <w:rFonts w:ascii="Times New Roman" w:hAnsi="Times New Roman" w:cs="Times New Roman"/>
                <w:color w:val="000000" w:themeColor="text1"/>
                <w:spacing w:val="-5"/>
                <w:sz w:val="24"/>
                <w:szCs w:val="24"/>
                <w:lang w:val="pt-BR"/>
              </w:rPr>
              <w:t>em</w:t>
            </w:r>
            <w:r w:rsidRPr="00037A7C">
              <w:rPr>
                <w:rFonts w:ascii="Times New Roman" w:hAnsi="Times New Roman" w:cs="Times New Roman"/>
                <w:color w:val="000000" w:themeColor="text1"/>
                <w:sz w:val="24"/>
                <w:szCs w:val="24"/>
                <w:lang w:val="pt-BR"/>
              </w:rPr>
              <w:t xml:space="preserve">essa </w:t>
            </w:r>
            <w:r w:rsidRPr="00037A7C">
              <w:rPr>
                <w:rFonts w:ascii="Times New Roman" w:hAnsi="Times New Roman" w:cs="Times New Roman"/>
                <w:color w:val="000000" w:themeColor="text1"/>
                <w:spacing w:val="7"/>
                <w:sz w:val="24"/>
                <w:szCs w:val="24"/>
                <w:lang w:val="pt-BR"/>
              </w:rPr>
              <w:t xml:space="preserve">de </w:t>
            </w:r>
            <w:r w:rsidRPr="00037A7C">
              <w:rPr>
                <w:rFonts w:ascii="Times New Roman" w:hAnsi="Times New Roman" w:cs="Times New Roman"/>
                <w:color w:val="000000" w:themeColor="text1"/>
                <w:spacing w:val="4"/>
                <w:sz w:val="24"/>
                <w:szCs w:val="24"/>
                <w:lang w:val="pt-BR"/>
              </w:rPr>
              <w:t>pagam</w:t>
            </w:r>
            <w:r w:rsidRPr="00037A7C">
              <w:rPr>
                <w:rFonts w:ascii="Times New Roman" w:hAnsi="Times New Roman" w:cs="Times New Roman"/>
                <w:color w:val="000000" w:themeColor="text1"/>
                <w:spacing w:val="-6"/>
                <w:sz w:val="24"/>
                <w:szCs w:val="24"/>
                <w:lang w:val="pt-BR"/>
              </w:rPr>
              <w:t>en</w:t>
            </w:r>
            <w:r w:rsidRPr="00037A7C">
              <w:rPr>
                <w:rFonts w:ascii="Times New Roman" w:hAnsi="Times New Roman" w:cs="Times New Roman"/>
                <w:color w:val="000000" w:themeColor="text1"/>
                <w:sz w:val="24"/>
                <w:szCs w:val="24"/>
                <w:lang w:val="pt-BR"/>
              </w:rPr>
              <w:t>to</w:t>
            </w:r>
            <w:r w:rsidRPr="00037A7C">
              <w:rPr>
                <w:rFonts w:ascii="Times New Roman" w:hAnsi="Times New Roman" w:cs="Times New Roman"/>
                <w:color w:val="000000" w:themeColor="text1"/>
                <w:spacing w:val="6"/>
                <w:sz w:val="24"/>
                <w:szCs w:val="24"/>
                <w:lang w:val="pt-BR"/>
              </w:rPr>
              <w:t xml:space="preserve"> par</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5"/>
                <w:sz w:val="24"/>
                <w:szCs w:val="24"/>
                <w:lang w:val="pt-BR"/>
              </w:rPr>
              <w:t>diver</w:t>
            </w:r>
            <w:r w:rsidRPr="00037A7C">
              <w:rPr>
                <w:rFonts w:ascii="Times New Roman" w:hAnsi="Times New Roman" w:cs="Times New Roman"/>
                <w:color w:val="000000" w:themeColor="text1"/>
                <w:sz w:val="24"/>
                <w:szCs w:val="24"/>
                <w:lang w:val="pt-BR"/>
              </w:rPr>
              <w:t>sos</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6"/>
                <w:sz w:val="24"/>
                <w:szCs w:val="24"/>
                <w:lang w:val="pt-BR"/>
              </w:rPr>
              <w:t>ban</w:t>
            </w:r>
            <w:r w:rsidRPr="00037A7C">
              <w:rPr>
                <w:rFonts w:ascii="Times New Roman" w:hAnsi="Times New Roman" w:cs="Times New Roman"/>
                <w:color w:val="000000" w:themeColor="text1"/>
                <w:sz w:val="24"/>
                <w:szCs w:val="24"/>
                <w:lang w:val="pt-BR"/>
              </w:rPr>
              <w:t>cos</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z w:val="24"/>
                <w:szCs w:val="24"/>
                <w:lang w:val="pt-BR"/>
              </w:rPr>
              <w:t>e</w:t>
            </w:r>
            <w:proofErr w:type="gramStart"/>
            <w:r w:rsidRPr="00037A7C">
              <w:rPr>
                <w:rFonts w:ascii="Times New Roman" w:hAnsi="Times New Roman" w:cs="Times New Roman"/>
                <w:color w:val="000000" w:themeColor="text1"/>
                <w:spacing w:val="2"/>
                <w:sz w:val="24"/>
                <w:szCs w:val="24"/>
                <w:lang w:val="pt-BR"/>
              </w:rPr>
              <w:t xml:space="preserve"> </w:t>
            </w:r>
            <w:r w:rsidR="00AD28B9" w:rsidRPr="00037A7C">
              <w:rPr>
                <w:rFonts w:ascii="Times New Roman" w:hAnsi="Times New Roman" w:cs="Times New Roman"/>
                <w:color w:val="000000" w:themeColor="text1"/>
                <w:spacing w:val="2"/>
                <w:sz w:val="24"/>
                <w:szCs w:val="24"/>
                <w:lang w:val="pt-BR"/>
              </w:rPr>
              <w:t xml:space="preserve"> </w:t>
            </w:r>
            <w:proofErr w:type="gramEnd"/>
            <w:r w:rsidRPr="00037A7C">
              <w:rPr>
                <w:rFonts w:ascii="Times New Roman" w:hAnsi="Times New Roman" w:cs="Times New Roman"/>
                <w:color w:val="000000" w:themeColor="text1"/>
                <w:spacing w:val="2"/>
                <w:sz w:val="24"/>
                <w:szCs w:val="24"/>
                <w:lang w:val="pt-BR"/>
              </w:rPr>
              <w:t>arqu</w:t>
            </w:r>
            <w:r w:rsidRPr="00037A7C">
              <w:rPr>
                <w:rFonts w:ascii="Times New Roman" w:hAnsi="Times New Roman" w:cs="Times New Roman"/>
                <w:color w:val="000000" w:themeColor="text1"/>
                <w:spacing w:val="5"/>
                <w:sz w:val="24"/>
                <w:szCs w:val="24"/>
                <w:lang w:val="pt-BR"/>
              </w:rPr>
              <w:t>ivos</w:t>
            </w:r>
            <w:r w:rsidR="00AD28B9" w:rsidRPr="00037A7C">
              <w:rPr>
                <w:rFonts w:ascii="Times New Roman" w:hAnsi="Times New Roman" w:cs="Times New Roman"/>
                <w:color w:val="000000" w:themeColor="text1"/>
                <w:spacing w:val="5"/>
                <w:sz w:val="24"/>
                <w:szCs w:val="24"/>
                <w:lang w:val="pt-BR"/>
              </w:rPr>
              <w:t xml:space="preserve"> </w:t>
            </w:r>
            <w:r w:rsidRPr="00037A7C">
              <w:rPr>
                <w:rFonts w:ascii="Times New Roman" w:hAnsi="Times New Roman" w:cs="Times New Roman"/>
                <w:color w:val="000000" w:themeColor="text1"/>
                <w:spacing w:val="6"/>
                <w:sz w:val="24"/>
                <w:szCs w:val="24"/>
                <w:lang w:val="pt-BR"/>
              </w:rPr>
              <w:t>par</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5"/>
                <w:sz w:val="24"/>
                <w:szCs w:val="24"/>
                <w:lang w:val="pt-BR"/>
              </w:rPr>
              <w:t>em</w:t>
            </w:r>
            <w:r w:rsidRPr="00037A7C">
              <w:rPr>
                <w:rFonts w:ascii="Times New Roman" w:hAnsi="Times New Roman" w:cs="Times New Roman"/>
                <w:color w:val="000000" w:themeColor="text1"/>
                <w:sz w:val="24"/>
                <w:szCs w:val="24"/>
                <w:lang w:val="pt-BR"/>
              </w:rPr>
              <w:t>penhos;</w:t>
            </w:r>
          </w:p>
          <w:p w14:paraId="6315B27A" w14:textId="77777777" w:rsidR="00AA55BC" w:rsidRPr="00037A7C" w:rsidRDefault="00AA55BC" w:rsidP="00C94CB3">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z w:val="24"/>
                <w:szCs w:val="24"/>
                <w:lang w:val="pt-BR"/>
              </w:rPr>
              <w:t>Possui</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5"/>
                <w:sz w:val="24"/>
                <w:szCs w:val="24"/>
                <w:lang w:val="pt-BR"/>
              </w:rPr>
              <w:t>diver</w:t>
            </w:r>
            <w:r w:rsidRPr="00037A7C">
              <w:rPr>
                <w:rFonts w:ascii="Times New Roman" w:hAnsi="Times New Roman" w:cs="Times New Roman"/>
                <w:color w:val="000000" w:themeColor="text1"/>
                <w:sz w:val="24"/>
                <w:szCs w:val="24"/>
                <w:lang w:val="pt-BR"/>
              </w:rPr>
              <w:t>sos</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z w:val="24"/>
                <w:szCs w:val="24"/>
                <w:lang w:val="pt-BR"/>
              </w:rPr>
              <w:t>r</w:t>
            </w:r>
            <w:r w:rsidRPr="00037A7C">
              <w:rPr>
                <w:rFonts w:ascii="Times New Roman" w:hAnsi="Times New Roman" w:cs="Times New Roman"/>
                <w:color w:val="000000" w:themeColor="text1"/>
                <w:spacing w:val="3"/>
                <w:sz w:val="24"/>
                <w:szCs w:val="24"/>
                <w:lang w:val="pt-BR"/>
              </w:rPr>
              <w:t>elat</w:t>
            </w:r>
            <w:r w:rsidRPr="00037A7C">
              <w:rPr>
                <w:rFonts w:ascii="Times New Roman" w:hAnsi="Times New Roman" w:cs="Times New Roman"/>
                <w:color w:val="000000" w:themeColor="text1"/>
                <w:sz w:val="24"/>
                <w:szCs w:val="24"/>
                <w:lang w:val="pt-BR"/>
              </w:rPr>
              <w:t>ór</w:t>
            </w:r>
            <w:r w:rsidRPr="00037A7C">
              <w:rPr>
                <w:rFonts w:ascii="Times New Roman" w:hAnsi="Times New Roman" w:cs="Times New Roman"/>
                <w:color w:val="000000" w:themeColor="text1"/>
                <w:spacing w:val="6"/>
                <w:sz w:val="24"/>
                <w:szCs w:val="24"/>
                <w:lang w:val="pt-BR"/>
              </w:rPr>
              <w:t>ios</w:t>
            </w:r>
            <w:r w:rsidR="00AD28B9" w:rsidRPr="00037A7C">
              <w:rPr>
                <w:rFonts w:ascii="Times New Roman" w:hAnsi="Times New Roman" w:cs="Times New Roman"/>
                <w:color w:val="000000" w:themeColor="text1"/>
                <w:spacing w:val="6"/>
                <w:sz w:val="24"/>
                <w:szCs w:val="24"/>
                <w:lang w:val="pt-BR"/>
              </w:rPr>
              <w:t xml:space="preserve"> </w:t>
            </w:r>
            <w:r w:rsidRPr="00037A7C">
              <w:rPr>
                <w:rFonts w:ascii="Times New Roman" w:hAnsi="Times New Roman" w:cs="Times New Roman"/>
                <w:color w:val="000000" w:themeColor="text1"/>
                <w:spacing w:val="-5"/>
                <w:sz w:val="24"/>
                <w:szCs w:val="24"/>
                <w:lang w:val="pt-BR"/>
              </w:rPr>
              <w:t>geren</w:t>
            </w:r>
            <w:r w:rsidRPr="00037A7C">
              <w:rPr>
                <w:rFonts w:ascii="Times New Roman" w:hAnsi="Times New Roman" w:cs="Times New Roman"/>
                <w:color w:val="000000" w:themeColor="text1"/>
                <w:spacing w:val="9"/>
                <w:sz w:val="24"/>
                <w:szCs w:val="24"/>
                <w:lang w:val="pt-BR"/>
              </w:rPr>
              <w:t>ciais</w:t>
            </w:r>
            <w:r w:rsidR="00AD28B9" w:rsidRPr="00037A7C">
              <w:rPr>
                <w:rFonts w:ascii="Times New Roman" w:hAnsi="Times New Roman" w:cs="Times New Roman"/>
                <w:color w:val="000000" w:themeColor="text1"/>
                <w:spacing w:val="9"/>
                <w:sz w:val="24"/>
                <w:szCs w:val="24"/>
                <w:lang w:val="pt-BR"/>
              </w:rPr>
              <w:t xml:space="preserve"> </w:t>
            </w:r>
            <w:r w:rsidRPr="00037A7C">
              <w:rPr>
                <w:rFonts w:ascii="Times New Roman" w:hAnsi="Times New Roman" w:cs="Times New Roman"/>
                <w:color w:val="000000" w:themeColor="text1"/>
                <w:sz w:val="24"/>
                <w:szCs w:val="24"/>
                <w:lang w:val="pt-BR"/>
              </w:rPr>
              <w:t>e</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2"/>
                <w:sz w:val="24"/>
                <w:szCs w:val="24"/>
                <w:lang w:val="pt-BR"/>
              </w:rPr>
              <w:t>au</w:t>
            </w:r>
            <w:r w:rsidRPr="00037A7C">
              <w:rPr>
                <w:rFonts w:ascii="Times New Roman" w:hAnsi="Times New Roman" w:cs="Times New Roman"/>
                <w:color w:val="000000" w:themeColor="text1"/>
                <w:spacing w:val="12"/>
                <w:sz w:val="24"/>
                <w:szCs w:val="24"/>
                <w:lang w:val="pt-BR"/>
              </w:rPr>
              <w:t>xiliar</w:t>
            </w:r>
            <w:r w:rsidRPr="00037A7C">
              <w:rPr>
                <w:rFonts w:ascii="Times New Roman" w:hAnsi="Times New Roman" w:cs="Times New Roman"/>
                <w:color w:val="000000" w:themeColor="text1"/>
                <w:sz w:val="24"/>
                <w:szCs w:val="24"/>
                <w:lang w:val="pt-BR"/>
              </w:rPr>
              <w:t>es;</w:t>
            </w:r>
          </w:p>
          <w:p w14:paraId="526CD3BA" w14:textId="77777777" w:rsidR="00AA55BC" w:rsidRPr="00037A7C" w:rsidRDefault="00AA55BC" w:rsidP="00C94CB3">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4"/>
                <w:sz w:val="24"/>
                <w:szCs w:val="24"/>
                <w:lang w:val="pt-BR"/>
              </w:rPr>
              <w:t>Sist</w:t>
            </w:r>
            <w:r w:rsidRPr="00037A7C">
              <w:rPr>
                <w:rFonts w:ascii="Times New Roman" w:hAnsi="Times New Roman" w:cs="Times New Roman"/>
                <w:color w:val="000000" w:themeColor="text1"/>
                <w:spacing w:val="-5"/>
                <w:sz w:val="24"/>
                <w:szCs w:val="24"/>
                <w:lang w:val="pt-BR"/>
              </w:rPr>
              <w:t>em</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7"/>
                <w:sz w:val="24"/>
                <w:szCs w:val="24"/>
                <w:lang w:val="pt-BR"/>
              </w:rPr>
              <w:t>de</w:t>
            </w:r>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pacing w:val="9"/>
                <w:sz w:val="24"/>
                <w:szCs w:val="24"/>
                <w:lang w:val="pt-BR"/>
              </w:rPr>
              <w:t>DP</w:t>
            </w:r>
            <w:r w:rsidR="00AD28B9" w:rsidRPr="00037A7C">
              <w:rPr>
                <w:rFonts w:ascii="Times New Roman" w:hAnsi="Times New Roman" w:cs="Times New Roman"/>
                <w:color w:val="000000" w:themeColor="text1"/>
                <w:spacing w:val="9"/>
                <w:sz w:val="24"/>
                <w:szCs w:val="24"/>
                <w:lang w:val="pt-BR"/>
              </w:rPr>
              <w:t xml:space="preserve">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z w:val="24"/>
                <w:szCs w:val="24"/>
                <w:lang w:val="pt-BR"/>
              </w:rPr>
              <w:t>e</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z w:val="24"/>
                <w:szCs w:val="24"/>
                <w:lang w:val="pt-BR"/>
              </w:rPr>
              <w:t>tr</w:t>
            </w:r>
            <w:r w:rsidRPr="00037A7C">
              <w:rPr>
                <w:rFonts w:ascii="Times New Roman" w:hAnsi="Times New Roman" w:cs="Times New Roman"/>
                <w:color w:val="000000" w:themeColor="text1"/>
                <w:spacing w:val="8"/>
                <w:sz w:val="24"/>
                <w:szCs w:val="24"/>
                <w:lang w:val="pt-BR"/>
              </w:rPr>
              <w:t>abalh</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z w:val="24"/>
                <w:szCs w:val="24"/>
                <w:lang w:val="pt-BR"/>
              </w:rPr>
              <w:t>com</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z w:val="24"/>
                <w:szCs w:val="24"/>
                <w:lang w:val="pt-BR"/>
              </w:rPr>
              <w:t>centros</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7"/>
                <w:sz w:val="24"/>
                <w:szCs w:val="24"/>
                <w:lang w:val="pt-BR"/>
              </w:rPr>
              <w:t>de</w:t>
            </w:r>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z w:val="24"/>
                <w:szCs w:val="24"/>
                <w:lang w:val="pt-BR"/>
              </w:rPr>
              <w:t>custos;</w:t>
            </w:r>
          </w:p>
          <w:p w14:paraId="34036581" w14:textId="77777777" w:rsidR="00AA55BC" w:rsidRPr="00037A7C" w:rsidRDefault="00AA55BC" w:rsidP="00C94CB3">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6"/>
                <w:sz w:val="24"/>
                <w:szCs w:val="24"/>
                <w:lang w:val="pt-BR"/>
              </w:rPr>
              <w:t>Em</w:t>
            </w:r>
            <w:r w:rsidRPr="00037A7C">
              <w:rPr>
                <w:rFonts w:ascii="Times New Roman" w:hAnsi="Times New Roman" w:cs="Times New Roman"/>
                <w:color w:val="000000" w:themeColor="text1"/>
                <w:spacing w:val="9"/>
                <w:sz w:val="24"/>
                <w:szCs w:val="24"/>
                <w:lang w:val="pt-BR"/>
              </w:rPr>
              <w:t>it</w:t>
            </w:r>
            <w:r w:rsidRPr="00037A7C">
              <w:rPr>
                <w:rFonts w:ascii="Times New Roman" w:hAnsi="Times New Roman" w:cs="Times New Roman"/>
                <w:color w:val="000000" w:themeColor="text1"/>
                <w:sz w:val="24"/>
                <w:szCs w:val="24"/>
                <w:lang w:val="pt-BR"/>
              </w:rPr>
              <w:t>e</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3"/>
                <w:sz w:val="24"/>
                <w:szCs w:val="24"/>
                <w:lang w:val="pt-BR"/>
              </w:rPr>
              <w:t>rela</w:t>
            </w:r>
            <w:r w:rsidRPr="00037A7C">
              <w:rPr>
                <w:rFonts w:ascii="Times New Roman" w:hAnsi="Times New Roman" w:cs="Times New Roman"/>
                <w:color w:val="000000" w:themeColor="text1"/>
                <w:sz w:val="24"/>
                <w:szCs w:val="24"/>
                <w:lang w:val="pt-BR"/>
              </w:rPr>
              <w:t>tó</w:t>
            </w:r>
            <w:r w:rsidRPr="00037A7C">
              <w:rPr>
                <w:rFonts w:ascii="Times New Roman" w:hAnsi="Times New Roman" w:cs="Times New Roman"/>
                <w:color w:val="000000" w:themeColor="text1"/>
                <w:spacing w:val="6"/>
                <w:sz w:val="24"/>
                <w:szCs w:val="24"/>
                <w:lang w:val="pt-BR"/>
              </w:rPr>
              <w:t>rios</w:t>
            </w:r>
            <w:r w:rsidR="00AD28B9" w:rsidRPr="00037A7C">
              <w:rPr>
                <w:rFonts w:ascii="Times New Roman" w:hAnsi="Times New Roman" w:cs="Times New Roman"/>
                <w:color w:val="000000" w:themeColor="text1"/>
                <w:spacing w:val="6"/>
                <w:sz w:val="24"/>
                <w:szCs w:val="24"/>
                <w:lang w:val="pt-BR"/>
              </w:rPr>
              <w:t xml:space="preserve"> </w:t>
            </w:r>
            <w:r w:rsidRPr="00037A7C">
              <w:rPr>
                <w:rFonts w:ascii="Times New Roman" w:hAnsi="Times New Roman" w:cs="Times New Roman"/>
                <w:color w:val="000000" w:themeColor="text1"/>
                <w:sz w:val="24"/>
                <w:szCs w:val="24"/>
                <w:lang w:val="pt-BR"/>
              </w:rPr>
              <w:t>cont</w:t>
            </w:r>
            <w:r w:rsidRPr="00037A7C">
              <w:rPr>
                <w:rFonts w:ascii="Times New Roman" w:hAnsi="Times New Roman" w:cs="Times New Roman"/>
                <w:color w:val="000000" w:themeColor="text1"/>
                <w:spacing w:val="5"/>
                <w:sz w:val="24"/>
                <w:szCs w:val="24"/>
                <w:lang w:val="pt-BR"/>
              </w:rPr>
              <w:t>ábeis</w:t>
            </w:r>
            <w:r w:rsidR="00AD28B9" w:rsidRPr="00037A7C">
              <w:rPr>
                <w:rFonts w:ascii="Times New Roman" w:hAnsi="Times New Roman" w:cs="Times New Roman"/>
                <w:color w:val="000000" w:themeColor="text1"/>
                <w:spacing w:val="5"/>
                <w:sz w:val="24"/>
                <w:szCs w:val="24"/>
                <w:lang w:val="pt-BR"/>
              </w:rPr>
              <w:t xml:space="preserve"> </w:t>
            </w:r>
            <w:r w:rsidRPr="00037A7C">
              <w:rPr>
                <w:rFonts w:ascii="Times New Roman" w:hAnsi="Times New Roman" w:cs="Times New Roman"/>
                <w:color w:val="000000" w:themeColor="text1"/>
                <w:sz w:val="24"/>
                <w:szCs w:val="24"/>
                <w:lang w:val="pt-BR"/>
              </w:rPr>
              <w:t>e</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z w:val="24"/>
                <w:szCs w:val="24"/>
                <w:lang w:val="pt-BR"/>
              </w:rPr>
              <w:t>r</w:t>
            </w:r>
            <w:r w:rsidRPr="00037A7C">
              <w:rPr>
                <w:rFonts w:ascii="Times New Roman" w:hAnsi="Times New Roman" w:cs="Times New Roman"/>
                <w:color w:val="000000" w:themeColor="text1"/>
                <w:spacing w:val="4"/>
                <w:sz w:val="24"/>
                <w:szCs w:val="24"/>
                <w:lang w:val="pt-BR"/>
              </w:rPr>
              <w:t>ecibos;</w:t>
            </w:r>
          </w:p>
          <w:p w14:paraId="0159E507" w14:textId="77777777" w:rsidR="00AA55BC" w:rsidRPr="00037A7C" w:rsidRDefault="00AA55BC" w:rsidP="00C94CB3">
            <w:pPr>
              <w:pStyle w:val="TableParagraph"/>
              <w:numPr>
                <w:ilvl w:val="0"/>
                <w:numId w:val="12"/>
              </w:numPr>
              <w:tabs>
                <w:tab w:val="left" w:pos="489"/>
                <w:tab w:val="left" w:pos="490"/>
                <w:tab w:val="left" w:pos="1823"/>
                <w:tab w:val="left" w:pos="3563"/>
                <w:tab w:val="left" w:pos="4931"/>
                <w:tab w:val="left" w:pos="6575"/>
              </w:tabs>
              <w:spacing w:before="40" w:after="40"/>
              <w:ind w:right="85"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z w:val="24"/>
                <w:szCs w:val="24"/>
                <w:lang w:val="pt-BR"/>
              </w:rPr>
              <w:lastRenderedPageBreak/>
              <w:t>Contr</w:t>
            </w:r>
            <w:r w:rsidRPr="00037A7C">
              <w:rPr>
                <w:rFonts w:ascii="Times New Roman" w:hAnsi="Times New Roman" w:cs="Times New Roman"/>
                <w:color w:val="000000" w:themeColor="text1"/>
                <w:spacing w:val="6"/>
                <w:sz w:val="24"/>
                <w:szCs w:val="24"/>
                <w:lang w:val="pt-BR"/>
              </w:rPr>
              <w:t>ola</w:t>
            </w:r>
            <w:r w:rsidRPr="00037A7C">
              <w:rPr>
                <w:rFonts w:ascii="Times New Roman" w:hAnsi="Times New Roman" w:cs="Times New Roman"/>
                <w:color w:val="000000" w:themeColor="text1"/>
                <w:spacing w:val="6"/>
                <w:sz w:val="24"/>
                <w:szCs w:val="24"/>
                <w:lang w:val="pt-BR"/>
              </w:rPr>
              <w:tab/>
            </w:r>
            <w:r w:rsidRPr="00037A7C">
              <w:rPr>
                <w:rFonts w:ascii="Times New Roman" w:hAnsi="Times New Roman" w:cs="Times New Roman"/>
                <w:color w:val="000000" w:themeColor="text1"/>
                <w:spacing w:val="4"/>
                <w:sz w:val="24"/>
                <w:szCs w:val="24"/>
                <w:lang w:val="pt-BR"/>
              </w:rPr>
              <w:t>pagam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tos</w:t>
            </w:r>
            <w:r w:rsidRPr="00037A7C">
              <w:rPr>
                <w:rFonts w:ascii="Times New Roman" w:hAnsi="Times New Roman" w:cs="Times New Roman"/>
                <w:color w:val="000000" w:themeColor="text1"/>
                <w:sz w:val="24"/>
                <w:szCs w:val="24"/>
                <w:lang w:val="pt-BR"/>
              </w:rPr>
              <w:tab/>
              <w:t>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pacing w:val="5"/>
                <w:sz w:val="24"/>
                <w:szCs w:val="24"/>
                <w:lang w:val="pt-BR"/>
              </w:rPr>
              <w:t xml:space="preserve">sais;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pacing w:val="9"/>
                <w:sz w:val="24"/>
                <w:szCs w:val="24"/>
                <w:lang w:val="pt-BR"/>
              </w:rPr>
              <w:t>in</w:t>
            </w:r>
            <w:r w:rsidRPr="00037A7C">
              <w:rPr>
                <w:rFonts w:ascii="Times New Roman" w:hAnsi="Times New Roman" w:cs="Times New Roman"/>
                <w:color w:val="000000" w:themeColor="text1"/>
                <w:spacing w:val="-5"/>
                <w:sz w:val="24"/>
                <w:szCs w:val="24"/>
                <w:lang w:val="pt-BR"/>
              </w:rPr>
              <w:t>zen</w:t>
            </w:r>
            <w:r w:rsidRPr="00037A7C">
              <w:rPr>
                <w:rFonts w:ascii="Times New Roman" w:hAnsi="Times New Roman" w:cs="Times New Roman"/>
                <w:color w:val="000000" w:themeColor="text1"/>
                <w:spacing w:val="7"/>
                <w:sz w:val="24"/>
                <w:szCs w:val="24"/>
                <w:lang w:val="pt-BR"/>
              </w:rPr>
              <w:t>ais</w:t>
            </w:r>
            <w:r w:rsidRPr="00037A7C">
              <w:rPr>
                <w:rFonts w:ascii="Times New Roman" w:hAnsi="Times New Roman" w:cs="Times New Roman"/>
                <w:color w:val="000000" w:themeColor="text1"/>
                <w:spacing w:val="7"/>
                <w:sz w:val="24"/>
                <w:szCs w:val="24"/>
                <w:lang w:val="pt-BR"/>
              </w:rPr>
              <w:tab/>
            </w:r>
            <w:r w:rsidRPr="00037A7C">
              <w:rPr>
                <w:rFonts w:ascii="Times New Roman" w:hAnsi="Times New Roman" w:cs="Times New Roman"/>
                <w:color w:val="000000" w:themeColor="text1"/>
                <w:sz w:val="24"/>
                <w:szCs w:val="24"/>
                <w:lang w:val="pt-BR"/>
              </w:rPr>
              <w:t xml:space="preserve">ou </w:t>
            </w:r>
            <w:r w:rsidRPr="00037A7C">
              <w:rPr>
                <w:rFonts w:ascii="Times New Roman" w:hAnsi="Times New Roman" w:cs="Times New Roman"/>
                <w:color w:val="000000" w:themeColor="text1"/>
                <w:spacing w:val="-4"/>
                <w:sz w:val="24"/>
                <w:szCs w:val="24"/>
                <w:lang w:val="pt-BR"/>
              </w:rPr>
              <w:t>Sem</w:t>
            </w:r>
            <w:r w:rsidRPr="00037A7C">
              <w:rPr>
                <w:rFonts w:ascii="Times New Roman" w:hAnsi="Times New Roman" w:cs="Times New Roman"/>
                <w:color w:val="000000" w:themeColor="text1"/>
                <w:spacing w:val="2"/>
                <w:sz w:val="24"/>
                <w:szCs w:val="24"/>
                <w:lang w:val="pt-BR"/>
              </w:rPr>
              <w:t>an</w:t>
            </w:r>
            <w:r w:rsidRPr="00037A7C">
              <w:rPr>
                <w:rFonts w:ascii="Times New Roman" w:hAnsi="Times New Roman" w:cs="Times New Roman"/>
                <w:color w:val="000000" w:themeColor="text1"/>
                <w:spacing w:val="6"/>
                <w:sz w:val="24"/>
                <w:szCs w:val="24"/>
                <w:lang w:val="pt-BR"/>
              </w:rPr>
              <w:t>ais;</w:t>
            </w:r>
          </w:p>
          <w:p w14:paraId="70B3E4E1" w14:textId="77777777" w:rsidR="00AA55BC" w:rsidRPr="00037A7C" w:rsidRDefault="00AA55BC" w:rsidP="00C94CB3">
            <w:pPr>
              <w:pStyle w:val="TableParagraph"/>
              <w:numPr>
                <w:ilvl w:val="0"/>
                <w:numId w:val="12"/>
              </w:numPr>
              <w:tabs>
                <w:tab w:val="left" w:pos="319"/>
              </w:tabs>
              <w:spacing w:before="40" w:after="40"/>
              <w:ind w:right="54"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z w:val="24"/>
                <w:szCs w:val="24"/>
                <w:lang w:val="pt-BR"/>
              </w:rPr>
              <w:t>Soft</w:t>
            </w:r>
            <w:r w:rsidRPr="00037A7C">
              <w:rPr>
                <w:rFonts w:ascii="Times New Roman" w:hAnsi="Times New Roman" w:cs="Times New Roman"/>
                <w:color w:val="000000" w:themeColor="text1"/>
                <w:spacing w:val="5"/>
                <w:sz w:val="24"/>
                <w:szCs w:val="24"/>
                <w:lang w:val="pt-BR"/>
              </w:rPr>
              <w:t>war</w:t>
            </w:r>
            <w:r w:rsidRPr="00037A7C">
              <w:rPr>
                <w:rFonts w:ascii="Times New Roman" w:hAnsi="Times New Roman" w:cs="Times New Roman"/>
                <w:color w:val="000000" w:themeColor="text1"/>
                <w:sz w:val="24"/>
                <w:szCs w:val="24"/>
                <w:lang w:val="pt-BR"/>
              </w:rPr>
              <w:t>e</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6"/>
                <w:sz w:val="24"/>
                <w:szCs w:val="24"/>
                <w:lang w:val="pt-BR"/>
              </w:rPr>
              <w:t>par</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5"/>
                <w:sz w:val="24"/>
                <w:szCs w:val="24"/>
                <w:lang w:val="pt-BR"/>
              </w:rPr>
              <w:t>depar</w:t>
            </w:r>
            <w:r w:rsidRPr="00037A7C">
              <w:rPr>
                <w:rFonts w:ascii="Times New Roman" w:hAnsi="Times New Roman" w:cs="Times New Roman"/>
                <w:color w:val="000000" w:themeColor="text1"/>
                <w:sz w:val="24"/>
                <w:szCs w:val="24"/>
                <w:lang w:val="pt-BR"/>
              </w:rPr>
              <w:t>t</w:t>
            </w:r>
            <w:r w:rsidRPr="00037A7C">
              <w:rPr>
                <w:rFonts w:ascii="Times New Roman" w:hAnsi="Times New Roman" w:cs="Times New Roman"/>
                <w:color w:val="000000" w:themeColor="text1"/>
                <w:spacing w:val="2"/>
                <w:sz w:val="24"/>
                <w:szCs w:val="24"/>
                <w:lang w:val="pt-BR"/>
              </w:rPr>
              <w:t>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 xml:space="preserve">to </w:t>
            </w:r>
            <w:r w:rsidRPr="00037A7C">
              <w:rPr>
                <w:rFonts w:ascii="Times New Roman" w:hAnsi="Times New Roman" w:cs="Times New Roman"/>
                <w:color w:val="000000" w:themeColor="text1"/>
                <w:spacing w:val="7"/>
                <w:sz w:val="24"/>
                <w:szCs w:val="24"/>
                <w:lang w:val="pt-BR"/>
              </w:rPr>
              <w:t>de</w:t>
            </w:r>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z w:val="24"/>
                <w:szCs w:val="24"/>
                <w:lang w:val="pt-BR"/>
              </w:rPr>
              <w:t xml:space="preserve">Pessoal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z w:val="24"/>
                <w:szCs w:val="24"/>
                <w:lang w:val="pt-BR"/>
              </w:rPr>
              <w:t>e perm</w:t>
            </w:r>
            <w:r w:rsidRPr="00037A7C">
              <w:rPr>
                <w:rFonts w:ascii="Times New Roman" w:hAnsi="Times New Roman" w:cs="Times New Roman"/>
                <w:color w:val="000000" w:themeColor="text1"/>
                <w:spacing w:val="9"/>
                <w:sz w:val="24"/>
                <w:szCs w:val="24"/>
                <w:lang w:val="pt-BR"/>
              </w:rPr>
              <w:t>it</w:t>
            </w:r>
            <w:r w:rsidRPr="00037A7C">
              <w:rPr>
                <w:rFonts w:ascii="Times New Roman" w:hAnsi="Times New Roman" w:cs="Times New Roman"/>
                <w:color w:val="000000" w:themeColor="text1"/>
                <w:sz w:val="24"/>
                <w:szCs w:val="24"/>
                <w:lang w:val="pt-BR"/>
              </w:rPr>
              <w:t>e ut</w:t>
            </w:r>
            <w:r w:rsidRPr="00037A7C">
              <w:rPr>
                <w:rFonts w:ascii="Times New Roman" w:hAnsi="Times New Roman" w:cs="Times New Roman"/>
                <w:color w:val="000000" w:themeColor="text1"/>
                <w:spacing w:val="7"/>
                <w:sz w:val="24"/>
                <w:szCs w:val="24"/>
                <w:lang w:val="pt-BR"/>
              </w:rPr>
              <w:t>ilização</w:t>
            </w:r>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pacing w:val="7"/>
                <w:sz w:val="24"/>
                <w:szCs w:val="24"/>
                <w:lang w:val="pt-BR"/>
              </w:rPr>
              <w:t>de</w:t>
            </w:r>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pacing w:val="2"/>
                <w:sz w:val="24"/>
                <w:szCs w:val="24"/>
                <w:lang w:val="pt-BR"/>
              </w:rPr>
              <w:t>ar</w:t>
            </w:r>
            <w:r w:rsidRPr="00037A7C">
              <w:rPr>
                <w:rFonts w:ascii="Times New Roman" w:hAnsi="Times New Roman" w:cs="Times New Roman"/>
                <w:color w:val="000000" w:themeColor="text1"/>
                <w:sz w:val="24"/>
                <w:szCs w:val="24"/>
                <w:lang w:val="pt-BR"/>
              </w:rPr>
              <w:t>redon</w:t>
            </w:r>
            <w:r w:rsidRPr="00037A7C">
              <w:rPr>
                <w:rFonts w:ascii="Times New Roman" w:hAnsi="Times New Roman" w:cs="Times New Roman"/>
                <w:color w:val="000000" w:themeColor="text1"/>
                <w:spacing w:val="6"/>
                <w:sz w:val="24"/>
                <w:szCs w:val="24"/>
                <w:lang w:val="pt-BR"/>
              </w:rPr>
              <w:t>dam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to;</w:t>
            </w:r>
          </w:p>
          <w:p w14:paraId="40607371" w14:textId="77777777" w:rsidR="00AA55BC" w:rsidRPr="00037A7C" w:rsidRDefault="00AA55BC" w:rsidP="00C94CB3">
            <w:pPr>
              <w:pStyle w:val="TableParagraph"/>
              <w:numPr>
                <w:ilvl w:val="0"/>
                <w:numId w:val="12"/>
              </w:numPr>
              <w:tabs>
                <w:tab w:val="left" w:pos="247"/>
              </w:tabs>
              <w:spacing w:before="40" w:after="40"/>
              <w:ind w:right="51"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4"/>
                <w:sz w:val="24"/>
                <w:szCs w:val="24"/>
                <w:lang w:val="pt-BR"/>
              </w:rPr>
              <w:t>Sist</w:t>
            </w:r>
            <w:r w:rsidRPr="00037A7C">
              <w:rPr>
                <w:rFonts w:ascii="Times New Roman" w:hAnsi="Times New Roman" w:cs="Times New Roman"/>
                <w:color w:val="000000" w:themeColor="text1"/>
                <w:spacing w:val="-5"/>
                <w:sz w:val="24"/>
                <w:szCs w:val="24"/>
                <w:lang w:val="pt-BR"/>
              </w:rPr>
              <w:t>em</w:t>
            </w:r>
            <w:r w:rsidRPr="00037A7C">
              <w:rPr>
                <w:rFonts w:ascii="Times New Roman" w:hAnsi="Times New Roman" w:cs="Times New Roman"/>
                <w:color w:val="000000" w:themeColor="text1"/>
                <w:spacing w:val="2"/>
                <w:sz w:val="24"/>
                <w:szCs w:val="24"/>
                <w:lang w:val="pt-BR"/>
              </w:rPr>
              <w:t>as</w:t>
            </w:r>
            <w:r w:rsidR="00AD28B9" w:rsidRPr="00037A7C">
              <w:rPr>
                <w:rFonts w:ascii="Times New Roman" w:hAnsi="Times New Roman" w:cs="Times New Roman"/>
                <w:color w:val="000000" w:themeColor="text1"/>
                <w:spacing w:val="2"/>
                <w:sz w:val="24"/>
                <w:szCs w:val="24"/>
                <w:lang w:val="pt-BR"/>
              </w:rPr>
              <w:t xml:space="preserve"> </w:t>
            </w:r>
            <w:r w:rsidRPr="00037A7C">
              <w:rPr>
                <w:rFonts w:ascii="Times New Roman" w:hAnsi="Times New Roman" w:cs="Times New Roman"/>
                <w:color w:val="000000" w:themeColor="text1"/>
                <w:spacing w:val="7"/>
                <w:sz w:val="24"/>
                <w:szCs w:val="24"/>
                <w:lang w:val="pt-BR"/>
              </w:rPr>
              <w:t>de</w:t>
            </w:r>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pacing w:val="6"/>
                <w:sz w:val="24"/>
                <w:szCs w:val="24"/>
                <w:lang w:val="pt-BR"/>
              </w:rPr>
              <w:t>Folh</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z w:val="24"/>
                <w:szCs w:val="24"/>
                <w:lang w:val="pt-BR"/>
              </w:rPr>
              <w:t>e</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5"/>
                <w:sz w:val="24"/>
                <w:szCs w:val="24"/>
                <w:lang w:val="pt-BR"/>
              </w:rPr>
              <w:t>ger</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2"/>
                <w:sz w:val="24"/>
                <w:szCs w:val="24"/>
                <w:lang w:val="pt-BR"/>
              </w:rPr>
              <w:t>au</w:t>
            </w:r>
            <w:r w:rsidRPr="00037A7C">
              <w:rPr>
                <w:rFonts w:ascii="Times New Roman" w:hAnsi="Times New Roman" w:cs="Times New Roman"/>
                <w:color w:val="000000" w:themeColor="text1"/>
                <w:sz w:val="24"/>
                <w:szCs w:val="24"/>
                <w:lang w:val="pt-BR"/>
              </w:rPr>
              <w:t>tom</w:t>
            </w:r>
            <w:r w:rsidRPr="00037A7C">
              <w:rPr>
                <w:rFonts w:ascii="Times New Roman" w:hAnsi="Times New Roman" w:cs="Times New Roman"/>
                <w:color w:val="000000" w:themeColor="text1"/>
                <w:spacing w:val="2"/>
                <w:sz w:val="24"/>
                <w:szCs w:val="24"/>
                <w:lang w:val="pt-BR"/>
              </w:rPr>
              <w:t>at</w:t>
            </w:r>
            <w:r w:rsidRPr="00037A7C">
              <w:rPr>
                <w:rFonts w:ascii="Times New Roman" w:hAnsi="Times New Roman" w:cs="Times New Roman"/>
                <w:color w:val="000000" w:themeColor="text1"/>
                <w:spacing w:val="7"/>
                <w:sz w:val="24"/>
                <w:szCs w:val="24"/>
                <w:lang w:val="pt-BR"/>
              </w:rPr>
              <w:t>icam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te</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z w:val="24"/>
                <w:szCs w:val="24"/>
                <w:lang w:val="pt-BR"/>
              </w:rPr>
              <w:t>r</w:t>
            </w:r>
            <w:r w:rsidRPr="00037A7C">
              <w:rPr>
                <w:rFonts w:ascii="Times New Roman" w:hAnsi="Times New Roman" w:cs="Times New Roman"/>
                <w:color w:val="000000" w:themeColor="text1"/>
                <w:spacing w:val="4"/>
                <w:sz w:val="24"/>
                <w:szCs w:val="24"/>
                <w:lang w:val="pt-BR"/>
              </w:rPr>
              <w:t>ecibos</w:t>
            </w:r>
            <w:r w:rsidR="00AD28B9" w:rsidRPr="00037A7C">
              <w:rPr>
                <w:rFonts w:ascii="Times New Roman" w:hAnsi="Times New Roman" w:cs="Times New Roman"/>
                <w:color w:val="000000" w:themeColor="text1"/>
                <w:spacing w:val="4"/>
                <w:sz w:val="24"/>
                <w:szCs w:val="24"/>
                <w:lang w:val="pt-BR"/>
              </w:rPr>
              <w:t xml:space="preserve"> </w:t>
            </w:r>
            <w:r w:rsidRPr="00037A7C">
              <w:rPr>
                <w:rFonts w:ascii="Times New Roman" w:hAnsi="Times New Roman" w:cs="Times New Roman"/>
                <w:color w:val="000000" w:themeColor="text1"/>
                <w:spacing w:val="7"/>
                <w:sz w:val="24"/>
                <w:szCs w:val="24"/>
                <w:lang w:val="pt-BR"/>
              </w:rPr>
              <w:t xml:space="preserve">de </w:t>
            </w:r>
            <w:r w:rsidRPr="00037A7C">
              <w:rPr>
                <w:rFonts w:ascii="Times New Roman" w:hAnsi="Times New Roman" w:cs="Times New Roman"/>
                <w:color w:val="000000" w:themeColor="text1"/>
                <w:spacing w:val="3"/>
                <w:sz w:val="24"/>
                <w:szCs w:val="24"/>
                <w:lang w:val="pt-BR"/>
              </w:rPr>
              <w:t>pagam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tos</w:t>
            </w:r>
            <w:r w:rsidR="00AD28B9" w:rsidRPr="00037A7C">
              <w:rPr>
                <w:rFonts w:ascii="Times New Roman" w:hAnsi="Times New Roman" w:cs="Times New Roman"/>
                <w:color w:val="000000" w:themeColor="text1"/>
                <w:sz w:val="24"/>
                <w:szCs w:val="24"/>
                <w:lang w:val="pt-BR"/>
              </w:rPr>
              <w:t xml:space="preserve"> </w:t>
            </w:r>
            <w:proofErr w:type="spellStart"/>
            <w:proofErr w:type="gramStart"/>
            <w:r w:rsidRPr="00037A7C">
              <w:rPr>
                <w:rFonts w:ascii="Times New Roman" w:hAnsi="Times New Roman" w:cs="Times New Roman"/>
                <w:color w:val="000000" w:themeColor="text1"/>
                <w:sz w:val="24"/>
                <w:szCs w:val="24"/>
                <w:lang w:val="pt-BR"/>
              </w:rPr>
              <w:t>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pacing w:val="6"/>
                <w:sz w:val="24"/>
                <w:szCs w:val="24"/>
                <w:lang w:val="pt-BR"/>
              </w:rPr>
              <w:t>sais,</w:t>
            </w:r>
            <w:proofErr w:type="gramEnd"/>
            <w:r w:rsidRPr="00037A7C">
              <w:rPr>
                <w:rFonts w:ascii="Times New Roman" w:hAnsi="Times New Roman" w:cs="Times New Roman"/>
                <w:color w:val="000000" w:themeColor="text1"/>
                <w:spacing w:val="7"/>
                <w:sz w:val="24"/>
                <w:szCs w:val="24"/>
                <w:lang w:val="pt-BR"/>
              </w:rPr>
              <w:t>de</w:t>
            </w:r>
            <w:proofErr w:type="spellEnd"/>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z w:val="24"/>
                <w:szCs w:val="24"/>
                <w:lang w:val="pt-BR"/>
              </w:rPr>
              <w:t>fér</w:t>
            </w:r>
            <w:r w:rsidRPr="00037A7C">
              <w:rPr>
                <w:rFonts w:ascii="Times New Roman" w:hAnsi="Times New Roman" w:cs="Times New Roman"/>
                <w:color w:val="000000" w:themeColor="text1"/>
                <w:spacing w:val="7"/>
                <w:sz w:val="24"/>
                <w:szCs w:val="24"/>
                <w:lang w:val="pt-BR"/>
              </w:rPr>
              <w:t>ias</w:t>
            </w:r>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z w:val="24"/>
                <w:szCs w:val="24"/>
                <w:lang w:val="pt-BR"/>
              </w:rPr>
              <w:t>e</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7"/>
                <w:sz w:val="24"/>
                <w:szCs w:val="24"/>
                <w:lang w:val="pt-BR"/>
              </w:rPr>
              <w:t>de</w:t>
            </w:r>
            <w:r w:rsidR="00AD28B9"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z w:val="24"/>
                <w:szCs w:val="24"/>
                <w:lang w:val="pt-BR"/>
              </w:rPr>
              <w:t>r</w:t>
            </w:r>
            <w:r w:rsidRPr="00037A7C">
              <w:rPr>
                <w:rFonts w:ascii="Times New Roman" w:hAnsi="Times New Roman" w:cs="Times New Roman"/>
                <w:color w:val="000000" w:themeColor="text1"/>
                <w:spacing w:val="3"/>
                <w:sz w:val="24"/>
                <w:szCs w:val="24"/>
                <w:lang w:val="pt-BR"/>
              </w:rPr>
              <w:t>escisão;</w:t>
            </w:r>
          </w:p>
          <w:p w14:paraId="4F39840D" w14:textId="77777777" w:rsidR="00AA55BC" w:rsidRPr="00037A7C" w:rsidRDefault="00AA55BC" w:rsidP="00C94CB3">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6"/>
                <w:sz w:val="24"/>
                <w:szCs w:val="24"/>
                <w:lang w:val="pt-BR"/>
              </w:rPr>
              <w:t>Pr</w:t>
            </w:r>
            <w:r w:rsidRPr="00037A7C">
              <w:rPr>
                <w:rFonts w:ascii="Times New Roman" w:hAnsi="Times New Roman" w:cs="Times New Roman"/>
                <w:color w:val="000000" w:themeColor="text1"/>
                <w:sz w:val="24"/>
                <w:szCs w:val="24"/>
                <w:lang w:val="pt-BR"/>
              </w:rPr>
              <w:t>ograma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z w:val="24"/>
                <w:szCs w:val="24"/>
                <w:lang w:val="pt-BR"/>
              </w:rPr>
              <w:t>e</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4"/>
                <w:sz w:val="24"/>
                <w:szCs w:val="24"/>
                <w:lang w:val="pt-BR"/>
              </w:rPr>
              <w:t>possu</w:t>
            </w:r>
            <w:r w:rsidRPr="00037A7C">
              <w:rPr>
                <w:rFonts w:ascii="Times New Roman" w:hAnsi="Times New Roman" w:cs="Times New Roman"/>
                <w:color w:val="000000" w:themeColor="text1"/>
                <w:sz w:val="24"/>
                <w:szCs w:val="24"/>
                <w:lang w:val="pt-BR"/>
              </w:rPr>
              <w:t>i</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8"/>
                <w:sz w:val="24"/>
                <w:szCs w:val="24"/>
                <w:lang w:val="pt-BR"/>
              </w:rPr>
              <w:t>fich</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9"/>
                <w:sz w:val="24"/>
                <w:szCs w:val="24"/>
                <w:lang w:val="pt-BR"/>
              </w:rPr>
              <w:t>fin</w:t>
            </w:r>
            <w:r w:rsidRPr="00037A7C">
              <w:rPr>
                <w:rFonts w:ascii="Times New Roman" w:hAnsi="Times New Roman" w:cs="Times New Roman"/>
                <w:color w:val="000000" w:themeColor="text1"/>
                <w:spacing w:val="2"/>
                <w:sz w:val="24"/>
                <w:szCs w:val="24"/>
                <w:lang w:val="pt-BR"/>
              </w:rPr>
              <w:t>an</w:t>
            </w:r>
            <w:r w:rsidRPr="00037A7C">
              <w:rPr>
                <w:rFonts w:ascii="Times New Roman" w:hAnsi="Times New Roman" w:cs="Times New Roman"/>
                <w:color w:val="000000" w:themeColor="text1"/>
                <w:spacing w:val="3"/>
                <w:sz w:val="24"/>
                <w:szCs w:val="24"/>
                <w:lang w:val="pt-BR"/>
              </w:rPr>
              <w:t>ceir</w:t>
            </w:r>
            <w:r w:rsidRPr="00037A7C">
              <w:rPr>
                <w:rFonts w:ascii="Times New Roman" w:hAnsi="Times New Roman" w:cs="Times New Roman"/>
                <w:color w:val="000000" w:themeColor="text1"/>
                <w:spacing w:val="2"/>
                <w:sz w:val="24"/>
                <w:szCs w:val="24"/>
                <w:lang w:val="pt-BR"/>
              </w:rPr>
              <w:t>a;</w:t>
            </w:r>
          </w:p>
          <w:p w14:paraId="6C8BC3EE" w14:textId="77777777" w:rsidR="00AA55BC" w:rsidRPr="00037A7C" w:rsidRDefault="00AA55BC" w:rsidP="00C94CB3">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2"/>
                <w:sz w:val="24"/>
                <w:szCs w:val="24"/>
                <w:lang w:val="pt-BR"/>
              </w:rPr>
              <w:t>Ger</w:t>
            </w:r>
            <w:r w:rsidRPr="00037A7C">
              <w:rPr>
                <w:rFonts w:ascii="Times New Roman" w:hAnsi="Times New Roman" w:cs="Times New Roman"/>
                <w:color w:val="000000" w:themeColor="text1"/>
                <w:sz w:val="24"/>
                <w:szCs w:val="24"/>
                <w:lang w:val="pt-BR"/>
              </w:rPr>
              <w:t>a</w:t>
            </w:r>
            <w:r w:rsidR="00AD28B9"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z w:val="24"/>
                <w:szCs w:val="24"/>
                <w:lang w:val="pt-BR"/>
              </w:rPr>
              <w:t>autom</w:t>
            </w:r>
            <w:r w:rsidRPr="00037A7C">
              <w:rPr>
                <w:rFonts w:ascii="Times New Roman" w:hAnsi="Times New Roman" w:cs="Times New Roman"/>
                <w:color w:val="000000" w:themeColor="text1"/>
                <w:spacing w:val="2"/>
                <w:sz w:val="24"/>
                <w:szCs w:val="24"/>
                <w:lang w:val="pt-BR"/>
              </w:rPr>
              <w:t>at</w:t>
            </w:r>
            <w:r w:rsidRPr="00037A7C">
              <w:rPr>
                <w:rFonts w:ascii="Times New Roman" w:hAnsi="Times New Roman" w:cs="Times New Roman"/>
                <w:color w:val="000000" w:themeColor="text1"/>
                <w:spacing w:val="6"/>
                <w:sz w:val="24"/>
                <w:szCs w:val="24"/>
                <w:lang w:val="pt-BR"/>
              </w:rPr>
              <w:t>icam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te</w:t>
            </w:r>
            <w:r w:rsidRPr="00037A7C">
              <w:rPr>
                <w:rFonts w:ascii="Times New Roman" w:hAnsi="Times New Roman" w:cs="Times New Roman"/>
                <w:color w:val="000000" w:themeColor="text1"/>
                <w:spacing w:val="2"/>
                <w:sz w:val="24"/>
                <w:szCs w:val="24"/>
                <w:lang w:val="pt-BR"/>
              </w:rPr>
              <w:t xml:space="preserve"> as</w:t>
            </w:r>
            <w:r w:rsidRPr="00037A7C">
              <w:rPr>
                <w:rFonts w:ascii="Times New Roman" w:hAnsi="Times New Roman" w:cs="Times New Roman"/>
                <w:color w:val="000000" w:themeColor="text1"/>
                <w:spacing w:val="6"/>
                <w:sz w:val="24"/>
                <w:szCs w:val="24"/>
                <w:lang w:val="pt-BR"/>
              </w:rPr>
              <w:t>par</w:t>
            </w:r>
            <w:r w:rsidRPr="00037A7C">
              <w:rPr>
                <w:rFonts w:ascii="Times New Roman" w:hAnsi="Times New Roman" w:cs="Times New Roman"/>
                <w:color w:val="000000" w:themeColor="text1"/>
                <w:spacing w:val="3"/>
                <w:sz w:val="24"/>
                <w:szCs w:val="24"/>
                <w:lang w:val="pt-BR"/>
              </w:rPr>
              <w:t>celas</w:t>
            </w:r>
            <w:r w:rsidRPr="00037A7C">
              <w:rPr>
                <w:rFonts w:ascii="Times New Roman" w:hAnsi="Times New Roman" w:cs="Times New Roman"/>
                <w:color w:val="000000" w:themeColor="text1"/>
                <w:spacing w:val="7"/>
                <w:sz w:val="24"/>
                <w:szCs w:val="24"/>
                <w:lang w:val="pt-BR"/>
              </w:rPr>
              <w:t>do</w:t>
            </w:r>
            <w:r w:rsidRPr="00037A7C">
              <w:rPr>
                <w:rFonts w:ascii="Times New Roman" w:hAnsi="Times New Roman" w:cs="Times New Roman"/>
                <w:color w:val="000000" w:themeColor="text1"/>
                <w:spacing w:val="10"/>
                <w:sz w:val="24"/>
                <w:szCs w:val="24"/>
                <w:lang w:val="pt-BR"/>
              </w:rPr>
              <w:t>13º</w:t>
            </w:r>
            <w:r w:rsidRPr="00037A7C">
              <w:rPr>
                <w:rFonts w:ascii="Times New Roman" w:hAnsi="Times New Roman" w:cs="Times New Roman"/>
                <w:color w:val="000000" w:themeColor="text1"/>
                <w:spacing w:val="6"/>
                <w:sz w:val="24"/>
                <w:szCs w:val="24"/>
                <w:lang w:val="pt-BR"/>
              </w:rPr>
              <w:t>salário;</w:t>
            </w:r>
          </w:p>
          <w:p w14:paraId="48E8802A" w14:textId="77777777" w:rsidR="00AA55BC" w:rsidRPr="00037A7C" w:rsidRDefault="00C94CB3" w:rsidP="00C94CB3">
            <w:pPr>
              <w:spacing w:before="40" w:after="40"/>
              <w:rPr>
                <w:color w:val="000000" w:themeColor="text1"/>
                <w:sz w:val="24"/>
                <w:szCs w:val="24"/>
              </w:rPr>
            </w:pPr>
            <w:r w:rsidRPr="00037A7C">
              <w:rPr>
                <w:color w:val="000000" w:themeColor="text1"/>
                <w:spacing w:val="-3"/>
                <w:sz w:val="24"/>
                <w:szCs w:val="24"/>
              </w:rPr>
              <w:t xml:space="preserve">- </w:t>
            </w:r>
            <w:r w:rsidR="00AA55BC" w:rsidRPr="00037A7C">
              <w:rPr>
                <w:color w:val="000000" w:themeColor="text1"/>
                <w:spacing w:val="-3"/>
                <w:sz w:val="24"/>
                <w:szCs w:val="24"/>
              </w:rPr>
              <w:t>Ger</w:t>
            </w:r>
            <w:r w:rsidR="00AA55BC" w:rsidRPr="00037A7C">
              <w:rPr>
                <w:color w:val="000000" w:themeColor="text1"/>
                <w:sz w:val="24"/>
                <w:szCs w:val="24"/>
              </w:rPr>
              <w:t>a</w:t>
            </w:r>
            <w:r w:rsidR="00AD28B9" w:rsidRPr="00037A7C">
              <w:rPr>
                <w:color w:val="000000" w:themeColor="text1"/>
                <w:sz w:val="24"/>
                <w:szCs w:val="24"/>
              </w:rPr>
              <w:t xml:space="preserve"> </w:t>
            </w:r>
            <w:r w:rsidR="00AA55BC" w:rsidRPr="00037A7C">
              <w:rPr>
                <w:color w:val="000000" w:themeColor="text1"/>
                <w:sz w:val="24"/>
                <w:szCs w:val="24"/>
              </w:rPr>
              <w:t>e</w:t>
            </w:r>
            <w:r w:rsidR="00AD28B9" w:rsidRPr="00037A7C">
              <w:rPr>
                <w:color w:val="000000" w:themeColor="text1"/>
                <w:sz w:val="24"/>
                <w:szCs w:val="24"/>
              </w:rPr>
              <w:t xml:space="preserve"> </w:t>
            </w:r>
            <w:r w:rsidR="00AA55BC" w:rsidRPr="00037A7C">
              <w:rPr>
                <w:color w:val="000000" w:themeColor="text1"/>
                <w:spacing w:val="9"/>
                <w:sz w:val="24"/>
                <w:szCs w:val="24"/>
              </w:rPr>
              <w:t>im</w:t>
            </w:r>
            <w:r w:rsidR="00AA55BC" w:rsidRPr="00037A7C">
              <w:rPr>
                <w:color w:val="000000" w:themeColor="text1"/>
                <w:spacing w:val="7"/>
                <w:sz w:val="24"/>
                <w:szCs w:val="24"/>
              </w:rPr>
              <w:t>pr</w:t>
            </w:r>
            <w:r w:rsidR="00AA55BC" w:rsidRPr="00037A7C">
              <w:rPr>
                <w:color w:val="000000" w:themeColor="text1"/>
                <w:spacing w:val="9"/>
                <w:sz w:val="24"/>
                <w:szCs w:val="24"/>
              </w:rPr>
              <w:t>im</w:t>
            </w:r>
            <w:r w:rsidR="00AA55BC" w:rsidRPr="00037A7C">
              <w:rPr>
                <w:color w:val="000000" w:themeColor="text1"/>
                <w:sz w:val="24"/>
                <w:szCs w:val="24"/>
              </w:rPr>
              <w:t>i</w:t>
            </w:r>
            <w:r w:rsidR="00AD28B9" w:rsidRPr="00037A7C">
              <w:rPr>
                <w:color w:val="000000" w:themeColor="text1"/>
                <w:sz w:val="24"/>
                <w:szCs w:val="24"/>
              </w:rPr>
              <w:t xml:space="preserve"> </w:t>
            </w:r>
            <w:r w:rsidR="00AA55BC" w:rsidRPr="00037A7C">
              <w:rPr>
                <w:color w:val="000000" w:themeColor="text1"/>
                <w:spacing w:val="-4"/>
                <w:sz w:val="24"/>
                <w:szCs w:val="24"/>
              </w:rPr>
              <w:t>gu</w:t>
            </w:r>
            <w:r w:rsidR="00AA55BC" w:rsidRPr="00037A7C">
              <w:rPr>
                <w:color w:val="000000" w:themeColor="text1"/>
                <w:spacing w:val="7"/>
                <w:sz w:val="24"/>
                <w:szCs w:val="24"/>
              </w:rPr>
              <w:t>ias</w:t>
            </w:r>
            <w:r w:rsidR="00AD28B9" w:rsidRPr="00037A7C">
              <w:rPr>
                <w:color w:val="000000" w:themeColor="text1"/>
                <w:spacing w:val="7"/>
                <w:sz w:val="24"/>
                <w:szCs w:val="24"/>
              </w:rPr>
              <w:t xml:space="preserve"> </w:t>
            </w:r>
            <w:r w:rsidR="00AA55BC" w:rsidRPr="00037A7C">
              <w:rPr>
                <w:color w:val="000000" w:themeColor="text1"/>
                <w:spacing w:val="7"/>
                <w:sz w:val="24"/>
                <w:szCs w:val="24"/>
              </w:rPr>
              <w:t>de</w:t>
            </w:r>
            <w:r w:rsidR="00AD28B9" w:rsidRPr="00037A7C">
              <w:rPr>
                <w:color w:val="000000" w:themeColor="text1"/>
                <w:spacing w:val="7"/>
                <w:sz w:val="24"/>
                <w:szCs w:val="24"/>
              </w:rPr>
              <w:t xml:space="preserve"> </w:t>
            </w:r>
            <w:r w:rsidR="00AA55BC" w:rsidRPr="00037A7C">
              <w:rPr>
                <w:color w:val="000000" w:themeColor="text1"/>
                <w:sz w:val="24"/>
                <w:szCs w:val="24"/>
              </w:rPr>
              <w:t>r</w:t>
            </w:r>
            <w:r w:rsidR="00AA55BC" w:rsidRPr="00037A7C">
              <w:rPr>
                <w:color w:val="000000" w:themeColor="text1"/>
                <w:spacing w:val="2"/>
                <w:sz w:val="24"/>
                <w:szCs w:val="24"/>
              </w:rPr>
              <w:t>ecolh</w:t>
            </w:r>
            <w:r w:rsidR="00AA55BC" w:rsidRPr="00037A7C">
              <w:rPr>
                <w:color w:val="000000" w:themeColor="text1"/>
                <w:spacing w:val="9"/>
                <w:sz w:val="24"/>
                <w:szCs w:val="24"/>
              </w:rPr>
              <w:t>im</w:t>
            </w:r>
            <w:r w:rsidR="00AA55BC" w:rsidRPr="00037A7C">
              <w:rPr>
                <w:color w:val="000000" w:themeColor="text1"/>
                <w:spacing w:val="-5"/>
                <w:sz w:val="24"/>
                <w:szCs w:val="24"/>
              </w:rPr>
              <w:t>en</w:t>
            </w:r>
            <w:r w:rsidR="00AA55BC" w:rsidRPr="00037A7C">
              <w:rPr>
                <w:color w:val="000000" w:themeColor="text1"/>
                <w:sz w:val="24"/>
                <w:szCs w:val="24"/>
              </w:rPr>
              <w:t>to</w:t>
            </w:r>
            <w:r w:rsidR="00AD28B9" w:rsidRPr="00037A7C">
              <w:rPr>
                <w:color w:val="000000" w:themeColor="text1"/>
                <w:sz w:val="24"/>
                <w:szCs w:val="24"/>
              </w:rPr>
              <w:t xml:space="preserve"> </w:t>
            </w:r>
            <w:r w:rsidR="00AA55BC" w:rsidRPr="00037A7C">
              <w:rPr>
                <w:color w:val="000000" w:themeColor="text1"/>
                <w:spacing w:val="-3"/>
                <w:sz w:val="24"/>
                <w:szCs w:val="24"/>
              </w:rPr>
              <w:t>GPS</w:t>
            </w:r>
            <w:r w:rsidR="00AD28B9" w:rsidRPr="00037A7C">
              <w:rPr>
                <w:color w:val="000000" w:themeColor="text1"/>
                <w:spacing w:val="-3"/>
                <w:sz w:val="24"/>
                <w:szCs w:val="24"/>
              </w:rPr>
              <w:t xml:space="preserve"> </w:t>
            </w:r>
            <w:r w:rsidR="00AA55BC" w:rsidRPr="00037A7C">
              <w:rPr>
                <w:color w:val="000000" w:themeColor="text1"/>
                <w:sz w:val="24"/>
                <w:szCs w:val="24"/>
              </w:rPr>
              <w:t>(Gu</w:t>
            </w:r>
            <w:r w:rsidR="00AA55BC" w:rsidRPr="00037A7C">
              <w:rPr>
                <w:color w:val="000000" w:themeColor="text1"/>
                <w:spacing w:val="9"/>
                <w:sz w:val="24"/>
                <w:szCs w:val="24"/>
              </w:rPr>
              <w:t>ia</w:t>
            </w:r>
            <w:r w:rsidRPr="00037A7C">
              <w:rPr>
                <w:color w:val="000000" w:themeColor="text1"/>
                <w:spacing w:val="9"/>
                <w:sz w:val="24"/>
                <w:szCs w:val="24"/>
              </w:rPr>
              <w:t xml:space="preserve"> </w:t>
            </w:r>
            <w:r w:rsidR="00AA55BC" w:rsidRPr="00037A7C">
              <w:rPr>
                <w:color w:val="000000" w:themeColor="text1"/>
                <w:spacing w:val="7"/>
                <w:sz w:val="24"/>
                <w:szCs w:val="24"/>
              </w:rPr>
              <w:t>da</w:t>
            </w:r>
            <w:r w:rsidRPr="00037A7C">
              <w:rPr>
                <w:color w:val="000000" w:themeColor="text1"/>
                <w:spacing w:val="7"/>
                <w:sz w:val="24"/>
                <w:szCs w:val="24"/>
              </w:rPr>
              <w:t xml:space="preserve"> </w:t>
            </w:r>
            <w:r w:rsidR="00AA55BC" w:rsidRPr="00037A7C">
              <w:rPr>
                <w:color w:val="000000" w:themeColor="text1"/>
                <w:spacing w:val="-6"/>
                <w:sz w:val="24"/>
                <w:szCs w:val="24"/>
              </w:rPr>
              <w:t>Pr</w:t>
            </w:r>
            <w:r w:rsidR="00AA55BC" w:rsidRPr="00037A7C">
              <w:rPr>
                <w:color w:val="000000" w:themeColor="text1"/>
                <w:spacing w:val="2"/>
                <w:sz w:val="24"/>
                <w:szCs w:val="24"/>
              </w:rPr>
              <w:t>evidên</w:t>
            </w:r>
            <w:r w:rsidR="00AA55BC" w:rsidRPr="00037A7C">
              <w:rPr>
                <w:color w:val="000000" w:themeColor="text1"/>
                <w:spacing w:val="7"/>
                <w:sz w:val="24"/>
                <w:szCs w:val="24"/>
              </w:rPr>
              <w:t xml:space="preserve">cia </w:t>
            </w:r>
            <w:r w:rsidR="00AA55BC" w:rsidRPr="00037A7C">
              <w:rPr>
                <w:color w:val="000000" w:themeColor="text1"/>
                <w:spacing w:val="4"/>
                <w:sz w:val="24"/>
                <w:szCs w:val="24"/>
              </w:rPr>
              <w:t>Social).</w:t>
            </w:r>
          </w:p>
        </w:tc>
      </w:tr>
      <w:tr w:rsidR="00037A7C" w:rsidRPr="00037A7C" w14:paraId="2B4D0D50" w14:textId="77777777" w:rsidTr="0050390A">
        <w:trPr>
          <w:trHeight w:val="1013"/>
        </w:trPr>
        <w:tc>
          <w:tcPr>
            <w:tcW w:w="2378" w:type="dxa"/>
            <w:tcBorders>
              <w:top w:val="single" w:sz="4" w:space="0" w:color="auto"/>
              <w:left w:val="single" w:sz="4" w:space="0" w:color="auto"/>
              <w:bottom w:val="single" w:sz="4" w:space="0" w:color="auto"/>
              <w:right w:val="single" w:sz="4" w:space="0" w:color="auto"/>
            </w:tcBorders>
            <w:vAlign w:val="center"/>
            <w:hideMark/>
          </w:tcPr>
          <w:p w14:paraId="2E757769" w14:textId="77777777" w:rsidR="00AA55BC" w:rsidRPr="00037A7C" w:rsidRDefault="00AA55BC" w:rsidP="0050390A">
            <w:pPr>
              <w:jc w:val="center"/>
              <w:rPr>
                <w:rFonts w:eastAsia="Calibri"/>
                <w:color w:val="000000" w:themeColor="text1"/>
                <w:sz w:val="24"/>
                <w:szCs w:val="24"/>
              </w:rPr>
            </w:pPr>
            <w:r w:rsidRPr="00037A7C">
              <w:rPr>
                <w:b/>
                <w:color w:val="000000" w:themeColor="text1"/>
                <w:sz w:val="24"/>
                <w:szCs w:val="24"/>
              </w:rPr>
              <w:lastRenderedPageBreak/>
              <w:t>Todos os Sistemas</w:t>
            </w:r>
          </w:p>
        </w:tc>
        <w:tc>
          <w:tcPr>
            <w:tcW w:w="7117" w:type="dxa"/>
            <w:tcBorders>
              <w:top w:val="single" w:sz="4" w:space="0" w:color="auto"/>
              <w:left w:val="single" w:sz="4" w:space="0" w:color="auto"/>
              <w:bottom w:val="single" w:sz="4" w:space="0" w:color="auto"/>
              <w:right w:val="single" w:sz="4" w:space="0" w:color="auto"/>
            </w:tcBorders>
            <w:hideMark/>
          </w:tcPr>
          <w:p w14:paraId="6B72B9C1" w14:textId="77777777" w:rsidR="00AA55BC" w:rsidRPr="00037A7C" w:rsidRDefault="00AA55BC" w:rsidP="00C94CB3">
            <w:pPr>
              <w:spacing w:before="40" w:after="40"/>
              <w:rPr>
                <w:color w:val="000000" w:themeColor="text1"/>
                <w:sz w:val="24"/>
                <w:szCs w:val="24"/>
              </w:rPr>
            </w:pPr>
            <w:r w:rsidRPr="00037A7C">
              <w:rPr>
                <w:color w:val="000000" w:themeColor="text1"/>
                <w:sz w:val="24"/>
                <w:szCs w:val="24"/>
              </w:rPr>
              <w:t>- Deverão ser providos de gerenciador de relatórios padronizados, tendo em vista permitir ao Município optar pelo momento de impressão segundo suas necessidades.</w:t>
            </w:r>
          </w:p>
        </w:tc>
      </w:tr>
    </w:tbl>
    <w:p w14:paraId="33FB11AA" w14:textId="77777777" w:rsidR="00AA55BC" w:rsidRPr="00037A7C" w:rsidRDefault="00AA55BC" w:rsidP="00AA55BC">
      <w:pPr>
        <w:rPr>
          <w:color w:val="000000" w:themeColor="text1"/>
          <w:sz w:val="24"/>
          <w:szCs w:val="24"/>
        </w:rPr>
      </w:pPr>
      <w:r w:rsidRPr="00037A7C">
        <w:rPr>
          <w:b/>
          <w:color w:val="000000" w:themeColor="text1"/>
          <w:sz w:val="24"/>
          <w:szCs w:val="24"/>
        </w:rPr>
        <w:t>Exige-se a mínima integração entre os sistemas:</w:t>
      </w:r>
    </w:p>
    <w:p w14:paraId="41E1840B" w14:textId="0F73CA70" w:rsidR="00AA55BC" w:rsidRPr="00037A7C" w:rsidRDefault="00AA55BC" w:rsidP="00C94CB3">
      <w:pPr>
        <w:pStyle w:val="Corpodetexto"/>
        <w:spacing w:before="207"/>
        <w:ind w:right="-57"/>
        <w:rPr>
          <w:color w:val="000000" w:themeColor="text1"/>
          <w:szCs w:val="24"/>
        </w:rPr>
      </w:pPr>
      <w:r w:rsidRPr="00037A7C">
        <w:rPr>
          <w:b/>
          <w:color w:val="000000" w:themeColor="text1"/>
          <w:spacing w:val="2"/>
          <w:szCs w:val="24"/>
        </w:rPr>
        <w:t>Or</w:t>
      </w:r>
      <w:r w:rsidRPr="00037A7C">
        <w:rPr>
          <w:b/>
          <w:color w:val="000000" w:themeColor="text1"/>
          <w:spacing w:val="8"/>
          <w:szCs w:val="24"/>
        </w:rPr>
        <w:t>çam</w:t>
      </w:r>
      <w:r w:rsidRPr="00037A7C">
        <w:rPr>
          <w:b/>
          <w:color w:val="000000" w:themeColor="text1"/>
          <w:spacing w:val="2"/>
          <w:szCs w:val="24"/>
        </w:rPr>
        <w:t>en</w:t>
      </w:r>
      <w:r w:rsidRPr="00037A7C">
        <w:rPr>
          <w:b/>
          <w:color w:val="000000" w:themeColor="text1"/>
          <w:szCs w:val="24"/>
        </w:rPr>
        <w:t>to</w:t>
      </w:r>
      <w:r w:rsidR="00C94CB3" w:rsidRPr="00037A7C">
        <w:rPr>
          <w:b/>
          <w:color w:val="000000" w:themeColor="text1"/>
          <w:szCs w:val="24"/>
        </w:rPr>
        <w:t xml:space="preserve"> </w:t>
      </w:r>
      <w:r w:rsidRPr="00037A7C">
        <w:rPr>
          <w:b/>
          <w:color w:val="000000" w:themeColor="text1"/>
          <w:szCs w:val="24"/>
        </w:rPr>
        <w:t>com</w:t>
      </w:r>
      <w:r w:rsidRPr="00037A7C">
        <w:rPr>
          <w:color w:val="000000" w:themeColor="text1"/>
          <w:szCs w:val="24"/>
        </w:rPr>
        <w:t>:</w:t>
      </w:r>
      <w:r w:rsidR="00C94CB3" w:rsidRPr="00037A7C">
        <w:rPr>
          <w:color w:val="000000" w:themeColor="text1"/>
          <w:szCs w:val="24"/>
        </w:rPr>
        <w:t xml:space="preserve"> </w:t>
      </w:r>
      <w:r w:rsidRPr="00037A7C">
        <w:rPr>
          <w:color w:val="000000" w:themeColor="text1"/>
          <w:spacing w:val="4"/>
          <w:szCs w:val="24"/>
        </w:rPr>
        <w:t>Execu</w:t>
      </w:r>
      <w:r w:rsidRPr="00037A7C">
        <w:rPr>
          <w:color w:val="000000" w:themeColor="text1"/>
          <w:spacing w:val="3"/>
          <w:szCs w:val="24"/>
        </w:rPr>
        <w:t>ção</w:t>
      </w:r>
      <w:r w:rsidR="00C94CB3" w:rsidRPr="00037A7C">
        <w:rPr>
          <w:color w:val="000000" w:themeColor="text1"/>
          <w:spacing w:val="3"/>
          <w:szCs w:val="24"/>
        </w:rPr>
        <w:t xml:space="preserve"> </w:t>
      </w:r>
      <w:r w:rsidRPr="00037A7C">
        <w:rPr>
          <w:color w:val="000000" w:themeColor="text1"/>
          <w:spacing w:val="2"/>
          <w:szCs w:val="24"/>
        </w:rPr>
        <w:t>Or</w:t>
      </w:r>
      <w:r w:rsidRPr="00037A7C">
        <w:rPr>
          <w:color w:val="000000" w:themeColor="text1"/>
          <w:spacing w:val="3"/>
          <w:szCs w:val="24"/>
        </w:rPr>
        <w:t>çam</w:t>
      </w:r>
      <w:r w:rsidRPr="00037A7C">
        <w:rPr>
          <w:color w:val="000000" w:themeColor="text1"/>
          <w:spacing w:val="-5"/>
          <w:szCs w:val="24"/>
        </w:rPr>
        <w:t>en</w:t>
      </w:r>
      <w:r w:rsidRPr="00037A7C">
        <w:rPr>
          <w:color w:val="000000" w:themeColor="text1"/>
          <w:szCs w:val="24"/>
        </w:rPr>
        <w:t>t</w:t>
      </w:r>
      <w:r w:rsidRPr="00037A7C">
        <w:rPr>
          <w:color w:val="000000" w:themeColor="text1"/>
          <w:spacing w:val="2"/>
          <w:szCs w:val="24"/>
        </w:rPr>
        <w:t>ár</w:t>
      </w:r>
      <w:r w:rsidRPr="00037A7C">
        <w:rPr>
          <w:color w:val="000000" w:themeColor="text1"/>
          <w:spacing w:val="7"/>
          <w:szCs w:val="24"/>
        </w:rPr>
        <w:t>ia,</w:t>
      </w:r>
      <w:r w:rsidR="00C94CB3" w:rsidRPr="00037A7C">
        <w:rPr>
          <w:color w:val="000000" w:themeColor="text1"/>
          <w:spacing w:val="7"/>
          <w:szCs w:val="24"/>
        </w:rPr>
        <w:t xml:space="preserve"> </w:t>
      </w:r>
      <w:r w:rsidRPr="00037A7C">
        <w:rPr>
          <w:color w:val="000000" w:themeColor="text1"/>
          <w:szCs w:val="24"/>
        </w:rPr>
        <w:t>Tesour</w:t>
      </w:r>
      <w:r w:rsidRPr="00037A7C">
        <w:rPr>
          <w:color w:val="000000" w:themeColor="text1"/>
          <w:spacing w:val="2"/>
          <w:szCs w:val="24"/>
        </w:rPr>
        <w:t>ar</w:t>
      </w:r>
      <w:r w:rsidRPr="00037A7C">
        <w:rPr>
          <w:color w:val="000000" w:themeColor="text1"/>
          <w:spacing w:val="7"/>
          <w:szCs w:val="24"/>
        </w:rPr>
        <w:t>ia,</w:t>
      </w:r>
      <w:r w:rsidR="00C94CB3" w:rsidRPr="00037A7C">
        <w:rPr>
          <w:color w:val="000000" w:themeColor="text1"/>
          <w:spacing w:val="7"/>
          <w:szCs w:val="24"/>
        </w:rPr>
        <w:t xml:space="preserve"> </w:t>
      </w:r>
      <w:r w:rsidRPr="00037A7C">
        <w:rPr>
          <w:color w:val="000000" w:themeColor="text1"/>
          <w:spacing w:val="2"/>
          <w:szCs w:val="24"/>
        </w:rPr>
        <w:t>Con</w:t>
      </w:r>
      <w:r w:rsidRPr="00037A7C">
        <w:rPr>
          <w:color w:val="000000" w:themeColor="text1"/>
          <w:szCs w:val="24"/>
        </w:rPr>
        <w:t>t</w:t>
      </w:r>
      <w:r w:rsidRPr="00037A7C">
        <w:rPr>
          <w:color w:val="000000" w:themeColor="text1"/>
          <w:spacing w:val="10"/>
          <w:szCs w:val="24"/>
        </w:rPr>
        <w:t>abilidade</w:t>
      </w:r>
      <w:r w:rsidR="008961B0" w:rsidRPr="00037A7C">
        <w:rPr>
          <w:color w:val="000000" w:themeColor="text1"/>
          <w:spacing w:val="10"/>
          <w:szCs w:val="24"/>
        </w:rPr>
        <w:t xml:space="preserve"> </w:t>
      </w:r>
      <w:r w:rsidRPr="00037A7C">
        <w:rPr>
          <w:color w:val="000000" w:themeColor="text1"/>
          <w:szCs w:val="24"/>
        </w:rPr>
        <w:t>e</w:t>
      </w:r>
      <w:r w:rsidR="00C94CB3" w:rsidRPr="00037A7C">
        <w:rPr>
          <w:color w:val="000000" w:themeColor="text1"/>
          <w:szCs w:val="24"/>
        </w:rPr>
        <w:t xml:space="preserve"> </w:t>
      </w:r>
      <w:r w:rsidRPr="00037A7C">
        <w:rPr>
          <w:color w:val="000000" w:themeColor="text1"/>
          <w:spacing w:val="6"/>
          <w:szCs w:val="24"/>
        </w:rPr>
        <w:t>Folh</w:t>
      </w:r>
      <w:r w:rsidRPr="00037A7C">
        <w:rPr>
          <w:color w:val="000000" w:themeColor="text1"/>
          <w:szCs w:val="24"/>
        </w:rPr>
        <w:t>a</w:t>
      </w:r>
      <w:r w:rsidR="00C94CB3" w:rsidRPr="00037A7C">
        <w:rPr>
          <w:color w:val="000000" w:themeColor="text1"/>
          <w:szCs w:val="24"/>
        </w:rPr>
        <w:t xml:space="preserve"> </w:t>
      </w:r>
      <w:r w:rsidRPr="00037A7C">
        <w:rPr>
          <w:color w:val="000000" w:themeColor="text1"/>
          <w:spacing w:val="7"/>
          <w:szCs w:val="24"/>
        </w:rPr>
        <w:t xml:space="preserve">de </w:t>
      </w:r>
      <w:r w:rsidRPr="00037A7C">
        <w:rPr>
          <w:color w:val="000000" w:themeColor="text1"/>
          <w:szCs w:val="24"/>
        </w:rPr>
        <w:t>Pagam</w:t>
      </w:r>
      <w:r w:rsidRPr="00037A7C">
        <w:rPr>
          <w:color w:val="000000" w:themeColor="text1"/>
          <w:spacing w:val="-5"/>
          <w:szCs w:val="24"/>
        </w:rPr>
        <w:t>en</w:t>
      </w:r>
      <w:r w:rsidRPr="00037A7C">
        <w:rPr>
          <w:color w:val="000000" w:themeColor="text1"/>
          <w:szCs w:val="24"/>
        </w:rPr>
        <w:t>to.</w:t>
      </w:r>
    </w:p>
    <w:p w14:paraId="0393794F" w14:textId="31A9ECAF" w:rsidR="00AA55BC" w:rsidRPr="00037A7C" w:rsidRDefault="00AA55BC" w:rsidP="00355D83">
      <w:pPr>
        <w:pStyle w:val="Corpodetexto"/>
        <w:spacing w:before="199"/>
        <w:ind w:right="-57"/>
        <w:rPr>
          <w:color w:val="000000" w:themeColor="text1"/>
          <w:szCs w:val="24"/>
        </w:rPr>
      </w:pPr>
      <w:r w:rsidRPr="00037A7C">
        <w:rPr>
          <w:b/>
          <w:color w:val="000000" w:themeColor="text1"/>
          <w:spacing w:val="6"/>
          <w:szCs w:val="24"/>
        </w:rPr>
        <w:t>Ex</w:t>
      </w:r>
      <w:r w:rsidRPr="00037A7C">
        <w:rPr>
          <w:b/>
          <w:color w:val="000000" w:themeColor="text1"/>
          <w:spacing w:val="8"/>
          <w:szCs w:val="24"/>
        </w:rPr>
        <w:t>ecução</w:t>
      </w:r>
      <w:r w:rsidR="00C94CB3" w:rsidRPr="00037A7C">
        <w:rPr>
          <w:b/>
          <w:color w:val="000000" w:themeColor="text1"/>
          <w:spacing w:val="8"/>
          <w:szCs w:val="24"/>
        </w:rPr>
        <w:t xml:space="preserve"> </w:t>
      </w:r>
      <w:r w:rsidRPr="00037A7C">
        <w:rPr>
          <w:b/>
          <w:color w:val="000000" w:themeColor="text1"/>
          <w:spacing w:val="2"/>
          <w:szCs w:val="24"/>
        </w:rPr>
        <w:t>Or</w:t>
      </w:r>
      <w:r w:rsidRPr="00037A7C">
        <w:rPr>
          <w:b/>
          <w:color w:val="000000" w:themeColor="text1"/>
          <w:spacing w:val="8"/>
          <w:szCs w:val="24"/>
        </w:rPr>
        <w:t>çam</w:t>
      </w:r>
      <w:r w:rsidRPr="00037A7C">
        <w:rPr>
          <w:b/>
          <w:color w:val="000000" w:themeColor="text1"/>
          <w:spacing w:val="2"/>
          <w:szCs w:val="24"/>
        </w:rPr>
        <w:t>en</w:t>
      </w:r>
      <w:r w:rsidRPr="00037A7C">
        <w:rPr>
          <w:b/>
          <w:color w:val="000000" w:themeColor="text1"/>
          <w:szCs w:val="24"/>
        </w:rPr>
        <w:t>t</w:t>
      </w:r>
      <w:r w:rsidRPr="00037A7C">
        <w:rPr>
          <w:b/>
          <w:color w:val="000000" w:themeColor="text1"/>
          <w:spacing w:val="2"/>
          <w:szCs w:val="24"/>
        </w:rPr>
        <w:t>ár</w:t>
      </w:r>
      <w:r w:rsidRPr="00037A7C">
        <w:rPr>
          <w:b/>
          <w:color w:val="000000" w:themeColor="text1"/>
          <w:szCs w:val="24"/>
        </w:rPr>
        <w:t>ia</w:t>
      </w:r>
      <w:r w:rsidR="00C94CB3" w:rsidRPr="00037A7C">
        <w:rPr>
          <w:b/>
          <w:color w:val="000000" w:themeColor="text1"/>
          <w:szCs w:val="24"/>
        </w:rPr>
        <w:t xml:space="preserve"> </w:t>
      </w:r>
      <w:r w:rsidRPr="00037A7C">
        <w:rPr>
          <w:b/>
          <w:color w:val="000000" w:themeColor="text1"/>
          <w:szCs w:val="24"/>
        </w:rPr>
        <w:t>com:</w:t>
      </w:r>
      <w:r w:rsidR="00C94CB3" w:rsidRPr="00037A7C">
        <w:rPr>
          <w:color w:val="000000" w:themeColor="text1"/>
          <w:szCs w:val="24"/>
        </w:rPr>
        <w:t xml:space="preserve"> </w:t>
      </w:r>
      <w:r w:rsidRPr="00037A7C">
        <w:rPr>
          <w:color w:val="000000" w:themeColor="text1"/>
          <w:spacing w:val="2"/>
          <w:szCs w:val="24"/>
        </w:rPr>
        <w:t>Or</w:t>
      </w:r>
      <w:r w:rsidRPr="00037A7C">
        <w:rPr>
          <w:color w:val="000000" w:themeColor="text1"/>
          <w:spacing w:val="3"/>
          <w:szCs w:val="24"/>
        </w:rPr>
        <w:t>çam</w:t>
      </w:r>
      <w:r w:rsidRPr="00037A7C">
        <w:rPr>
          <w:color w:val="000000" w:themeColor="text1"/>
          <w:spacing w:val="-5"/>
          <w:szCs w:val="24"/>
        </w:rPr>
        <w:t>en</w:t>
      </w:r>
      <w:r w:rsidRPr="00037A7C">
        <w:rPr>
          <w:color w:val="000000" w:themeColor="text1"/>
          <w:szCs w:val="24"/>
        </w:rPr>
        <w:t>to,</w:t>
      </w:r>
      <w:r w:rsidR="00C94CB3" w:rsidRPr="00037A7C">
        <w:rPr>
          <w:color w:val="000000" w:themeColor="text1"/>
          <w:szCs w:val="24"/>
        </w:rPr>
        <w:t xml:space="preserve"> </w:t>
      </w:r>
      <w:r w:rsidRPr="00037A7C">
        <w:rPr>
          <w:color w:val="000000" w:themeColor="text1"/>
          <w:szCs w:val="24"/>
        </w:rPr>
        <w:t>Tesour</w:t>
      </w:r>
      <w:r w:rsidRPr="00037A7C">
        <w:rPr>
          <w:color w:val="000000" w:themeColor="text1"/>
          <w:spacing w:val="2"/>
          <w:szCs w:val="24"/>
        </w:rPr>
        <w:t>ar</w:t>
      </w:r>
      <w:r w:rsidRPr="00037A7C">
        <w:rPr>
          <w:color w:val="000000" w:themeColor="text1"/>
          <w:spacing w:val="7"/>
          <w:szCs w:val="24"/>
        </w:rPr>
        <w:t>ia,</w:t>
      </w:r>
      <w:r w:rsidR="00C94CB3" w:rsidRPr="00037A7C">
        <w:rPr>
          <w:color w:val="000000" w:themeColor="text1"/>
          <w:spacing w:val="7"/>
          <w:szCs w:val="24"/>
        </w:rPr>
        <w:t xml:space="preserve"> </w:t>
      </w:r>
      <w:r w:rsidRPr="00037A7C">
        <w:rPr>
          <w:color w:val="000000" w:themeColor="text1"/>
          <w:szCs w:val="24"/>
        </w:rPr>
        <w:t>Cont</w:t>
      </w:r>
      <w:r w:rsidRPr="00037A7C">
        <w:rPr>
          <w:color w:val="000000" w:themeColor="text1"/>
          <w:spacing w:val="12"/>
          <w:szCs w:val="24"/>
        </w:rPr>
        <w:t>abilidade</w:t>
      </w:r>
      <w:r w:rsidR="00C94CB3" w:rsidRPr="00037A7C">
        <w:rPr>
          <w:color w:val="000000" w:themeColor="text1"/>
          <w:spacing w:val="12"/>
          <w:szCs w:val="24"/>
        </w:rPr>
        <w:t xml:space="preserve"> </w:t>
      </w:r>
      <w:r w:rsidRPr="00037A7C">
        <w:rPr>
          <w:color w:val="000000" w:themeColor="text1"/>
          <w:szCs w:val="24"/>
        </w:rPr>
        <w:t xml:space="preserve">e </w:t>
      </w:r>
      <w:r w:rsidRPr="00037A7C">
        <w:rPr>
          <w:color w:val="000000" w:themeColor="text1"/>
          <w:spacing w:val="-3"/>
          <w:szCs w:val="24"/>
        </w:rPr>
        <w:t>Pat</w:t>
      </w:r>
      <w:r w:rsidRPr="00037A7C">
        <w:rPr>
          <w:color w:val="000000" w:themeColor="text1"/>
          <w:szCs w:val="24"/>
        </w:rPr>
        <w:t>r</w:t>
      </w:r>
      <w:r w:rsidRPr="00037A7C">
        <w:rPr>
          <w:color w:val="000000" w:themeColor="text1"/>
          <w:spacing w:val="9"/>
          <w:szCs w:val="24"/>
        </w:rPr>
        <w:t>im</w:t>
      </w:r>
      <w:r w:rsidRPr="00037A7C">
        <w:rPr>
          <w:color w:val="000000" w:themeColor="text1"/>
          <w:szCs w:val="24"/>
        </w:rPr>
        <w:t>ônio</w:t>
      </w:r>
      <w:r w:rsidR="00663912" w:rsidRPr="00037A7C">
        <w:rPr>
          <w:color w:val="000000" w:themeColor="text1"/>
          <w:spacing w:val="6"/>
          <w:szCs w:val="24"/>
        </w:rPr>
        <w:t xml:space="preserve"> </w:t>
      </w:r>
      <w:r w:rsidRPr="00037A7C">
        <w:rPr>
          <w:color w:val="000000" w:themeColor="text1"/>
          <w:szCs w:val="24"/>
        </w:rPr>
        <w:t xml:space="preserve">e </w:t>
      </w:r>
      <w:r w:rsidRPr="00037A7C">
        <w:rPr>
          <w:color w:val="000000" w:themeColor="text1"/>
          <w:spacing w:val="6"/>
          <w:szCs w:val="24"/>
        </w:rPr>
        <w:t>Folh</w:t>
      </w:r>
      <w:r w:rsidRPr="00037A7C">
        <w:rPr>
          <w:color w:val="000000" w:themeColor="text1"/>
          <w:szCs w:val="24"/>
        </w:rPr>
        <w:t>a</w:t>
      </w:r>
      <w:r w:rsidR="00C94CB3" w:rsidRPr="00037A7C">
        <w:rPr>
          <w:color w:val="000000" w:themeColor="text1"/>
          <w:szCs w:val="24"/>
        </w:rPr>
        <w:t xml:space="preserve"> </w:t>
      </w:r>
      <w:r w:rsidRPr="00037A7C">
        <w:rPr>
          <w:color w:val="000000" w:themeColor="text1"/>
          <w:spacing w:val="7"/>
          <w:szCs w:val="24"/>
        </w:rPr>
        <w:t>de</w:t>
      </w:r>
      <w:r w:rsidR="00C94CB3" w:rsidRPr="00037A7C">
        <w:rPr>
          <w:color w:val="000000" w:themeColor="text1"/>
          <w:spacing w:val="7"/>
          <w:szCs w:val="24"/>
        </w:rPr>
        <w:t xml:space="preserve"> </w:t>
      </w:r>
      <w:r w:rsidRPr="00037A7C">
        <w:rPr>
          <w:color w:val="000000" w:themeColor="text1"/>
          <w:szCs w:val="24"/>
        </w:rPr>
        <w:t>Pagam</w:t>
      </w:r>
      <w:r w:rsidRPr="00037A7C">
        <w:rPr>
          <w:color w:val="000000" w:themeColor="text1"/>
          <w:spacing w:val="-5"/>
          <w:szCs w:val="24"/>
        </w:rPr>
        <w:t>en</w:t>
      </w:r>
      <w:r w:rsidRPr="00037A7C">
        <w:rPr>
          <w:color w:val="000000" w:themeColor="text1"/>
          <w:szCs w:val="24"/>
        </w:rPr>
        <w:t>to.</w:t>
      </w:r>
    </w:p>
    <w:p w14:paraId="4BA180F9" w14:textId="4165B85F" w:rsidR="00AA55BC" w:rsidRPr="00037A7C" w:rsidRDefault="00AA55BC" w:rsidP="00C94CB3">
      <w:pPr>
        <w:pStyle w:val="Corpodetexto"/>
        <w:spacing w:before="202"/>
        <w:ind w:right="-57"/>
        <w:rPr>
          <w:color w:val="000000" w:themeColor="text1"/>
          <w:szCs w:val="24"/>
        </w:rPr>
      </w:pPr>
      <w:r w:rsidRPr="00037A7C">
        <w:rPr>
          <w:b/>
          <w:color w:val="000000" w:themeColor="text1"/>
          <w:szCs w:val="24"/>
        </w:rPr>
        <w:t>T</w:t>
      </w:r>
      <w:r w:rsidRPr="00037A7C">
        <w:rPr>
          <w:b/>
          <w:color w:val="000000" w:themeColor="text1"/>
          <w:spacing w:val="6"/>
          <w:szCs w:val="24"/>
        </w:rPr>
        <w:t>esou</w:t>
      </w:r>
      <w:r w:rsidRPr="00037A7C">
        <w:rPr>
          <w:b/>
          <w:color w:val="000000" w:themeColor="text1"/>
          <w:szCs w:val="24"/>
        </w:rPr>
        <w:t>r</w:t>
      </w:r>
      <w:r w:rsidRPr="00037A7C">
        <w:rPr>
          <w:b/>
          <w:color w:val="000000" w:themeColor="text1"/>
          <w:spacing w:val="2"/>
          <w:szCs w:val="24"/>
        </w:rPr>
        <w:t>ar</w:t>
      </w:r>
      <w:r w:rsidRPr="00037A7C">
        <w:rPr>
          <w:b/>
          <w:color w:val="000000" w:themeColor="text1"/>
          <w:szCs w:val="24"/>
        </w:rPr>
        <w:t>ia</w:t>
      </w:r>
      <w:r w:rsidR="00C94CB3" w:rsidRPr="00037A7C">
        <w:rPr>
          <w:b/>
          <w:color w:val="000000" w:themeColor="text1"/>
          <w:szCs w:val="24"/>
        </w:rPr>
        <w:t xml:space="preserve"> </w:t>
      </w:r>
      <w:r w:rsidRPr="00037A7C">
        <w:rPr>
          <w:b/>
          <w:color w:val="000000" w:themeColor="text1"/>
          <w:szCs w:val="24"/>
        </w:rPr>
        <w:t>com</w:t>
      </w:r>
      <w:r w:rsidRPr="00037A7C">
        <w:rPr>
          <w:color w:val="000000" w:themeColor="text1"/>
          <w:szCs w:val="24"/>
        </w:rPr>
        <w:t>:</w:t>
      </w:r>
      <w:r w:rsidR="00C94CB3" w:rsidRPr="00037A7C">
        <w:rPr>
          <w:color w:val="000000" w:themeColor="text1"/>
          <w:szCs w:val="24"/>
        </w:rPr>
        <w:t xml:space="preserve"> </w:t>
      </w:r>
      <w:r w:rsidRPr="00037A7C">
        <w:rPr>
          <w:color w:val="000000" w:themeColor="text1"/>
          <w:spacing w:val="4"/>
          <w:szCs w:val="24"/>
        </w:rPr>
        <w:t>Execu</w:t>
      </w:r>
      <w:r w:rsidRPr="00037A7C">
        <w:rPr>
          <w:color w:val="000000" w:themeColor="text1"/>
          <w:spacing w:val="3"/>
          <w:szCs w:val="24"/>
        </w:rPr>
        <w:t>ção</w:t>
      </w:r>
      <w:r w:rsidR="00C94CB3" w:rsidRPr="00037A7C">
        <w:rPr>
          <w:color w:val="000000" w:themeColor="text1"/>
          <w:spacing w:val="3"/>
          <w:szCs w:val="24"/>
        </w:rPr>
        <w:t xml:space="preserve"> </w:t>
      </w:r>
      <w:r w:rsidRPr="00037A7C">
        <w:rPr>
          <w:color w:val="000000" w:themeColor="text1"/>
          <w:spacing w:val="2"/>
          <w:szCs w:val="24"/>
        </w:rPr>
        <w:t>Or</w:t>
      </w:r>
      <w:r w:rsidRPr="00037A7C">
        <w:rPr>
          <w:color w:val="000000" w:themeColor="text1"/>
          <w:spacing w:val="3"/>
          <w:szCs w:val="24"/>
        </w:rPr>
        <w:t>çam</w:t>
      </w:r>
      <w:r w:rsidRPr="00037A7C">
        <w:rPr>
          <w:color w:val="000000" w:themeColor="text1"/>
          <w:spacing w:val="-5"/>
          <w:szCs w:val="24"/>
        </w:rPr>
        <w:t>en</w:t>
      </w:r>
      <w:r w:rsidRPr="00037A7C">
        <w:rPr>
          <w:color w:val="000000" w:themeColor="text1"/>
          <w:szCs w:val="24"/>
        </w:rPr>
        <w:t>t</w:t>
      </w:r>
      <w:r w:rsidRPr="00037A7C">
        <w:rPr>
          <w:color w:val="000000" w:themeColor="text1"/>
          <w:spacing w:val="2"/>
          <w:szCs w:val="24"/>
        </w:rPr>
        <w:t>ár</w:t>
      </w:r>
      <w:r w:rsidRPr="00037A7C">
        <w:rPr>
          <w:color w:val="000000" w:themeColor="text1"/>
          <w:spacing w:val="9"/>
          <w:szCs w:val="24"/>
        </w:rPr>
        <w:t>ia</w:t>
      </w:r>
      <w:r w:rsidR="00663912" w:rsidRPr="00037A7C">
        <w:rPr>
          <w:color w:val="000000" w:themeColor="text1"/>
          <w:spacing w:val="9"/>
          <w:szCs w:val="24"/>
        </w:rPr>
        <w:t>,</w:t>
      </w:r>
      <w:r w:rsidR="00C94CB3" w:rsidRPr="00037A7C">
        <w:rPr>
          <w:color w:val="000000" w:themeColor="text1"/>
          <w:szCs w:val="24"/>
        </w:rPr>
        <w:t xml:space="preserve"> </w:t>
      </w:r>
      <w:r w:rsidRPr="00037A7C">
        <w:rPr>
          <w:color w:val="000000" w:themeColor="text1"/>
          <w:szCs w:val="24"/>
        </w:rPr>
        <w:t>Cont</w:t>
      </w:r>
      <w:r w:rsidRPr="00037A7C">
        <w:rPr>
          <w:color w:val="000000" w:themeColor="text1"/>
          <w:spacing w:val="10"/>
          <w:szCs w:val="24"/>
        </w:rPr>
        <w:t>abilidade</w:t>
      </w:r>
      <w:r w:rsidR="00C94CB3" w:rsidRPr="00037A7C">
        <w:rPr>
          <w:color w:val="000000" w:themeColor="text1"/>
          <w:spacing w:val="3"/>
          <w:szCs w:val="24"/>
        </w:rPr>
        <w:t xml:space="preserve"> </w:t>
      </w:r>
      <w:r w:rsidRPr="00037A7C">
        <w:rPr>
          <w:color w:val="000000" w:themeColor="text1"/>
          <w:szCs w:val="24"/>
        </w:rPr>
        <w:t>e</w:t>
      </w:r>
      <w:r w:rsidR="00C94CB3" w:rsidRPr="00037A7C">
        <w:rPr>
          <w:color w:val="000000" w:themeColor="text1"/>
          <w:szCs w:val="24"/>
        </w:rPr>
        <w:t xml:space="preserve"> </w:t>
      </w:r>
      <w:r w:rsidRPr="00037A7C">
        <w:rPr>
          <w:color w:val="000000" w:themeColor="text1"/>
          <w:spacing w:val="6"/>
          <w:szCs w:val="24"/>
        </w:rPr>
        <w:t>Folh</w:t>
      </w:r>
      <w:r w:rsidRPr="00037A7C">
        <w:rPr>
          <w:color w:val="000000" w:themeColor="text1"/>
          <w:szCs w:val="24"/>
        </w:rPr>
        <w:t>a</w:t>
      </w:r>
      <w:r w:rsidR="00C94CB3" w:rsidRPr="00037A7C">
        <w:rPr>
          <w:color w:val="000000" w:themeColor="text1"/>
          <w:szCs w:val="24"/>
        </w:rPr>
        <w:t xml:space="preserve"> </w:t>
      </w:r>
      <w:r w:rsidRPr="00037A7C">
        <w:rPr>
          <w:color w:val="000000" w:themeColor="text1"/>
          <w:spacing w:val="7"/>
          <w:szCs w:val="24"/>
        </w:rPr>
        <w:t>de</w:t>
      </w:r>
      <w:r w:rsidR="00C94CB3" w:rsidRPr="00037A7C">
        <w:rPr>
          <w:color w:val="000000" w:themeColor="text1"/>
          <w:spacing w:val="7"/>
          <w:szCs w:val="24"/>
        </w:rPr>
        <w:t xml:space="preserve"> </w:t>
      </w:r>
      <w:r w:rsidRPr="00037A7C">
        <w:rPr>
          <w:color w:val="000000" w:themeColor="text1"/>
          <w:szCs w:val="24"/>
        </w:rPr>
        <w:t>Pagam</w:t>
      </w:r>
      <w:r w:rsidRPr="00037A7C">
        <w:rPr>
          <w:color w:val="000000" w:themeColor="text1"/>
          <w:spacing w:val="-5"/>
          <w:szCs w:val="24"/>
        </w:rPr>
        <w:t>en</w:t>
      </w:r>
      <w:r w:rsidRPr="00037A7C">
        <w:rPr>
          <w:color w:val="000000" w:themeColor="text1"/>
          <w:szCs w:val="24"/>
        </w:rPr>
        <w:t>to.</w:t>
      </w:r>
    </w:p>
    <w:p w14:paraId="0DDDAFEB" w14:textId="5C3723C0" w:rsidR="00AA55BC" w:rsidRPr="00037A7C" w:rsidRDefault="00AA55BC" w:rsidP="00C94CB3">
      <w:pPr>
        <w:pStyle w:val="Corpodetexto"/>
        <w:spacing w:before="200"/>
        <w:ind w:right="-57"/>
        <w:rPr>
          <w:color w:val="000000" w:themeColor="text1"/>
          <w:szCs w:val="24"/>
        </w:rPr>
      </w:pPr>
      <w:r w:rsidRPr="00037A7C">
        <w:rPr>
          <w:b/>
          <w:color w:val="000000" w:themeColor="text1"/>
          <w:spacing w:val="6"/>
          <w:szCs w:val="24"/>
        </w:rPr>
        <w:t>Con</w:t>
      </w:r>
      <w:r w:rsidRPr="00037A7C">
        <w:rPr>
          <w:b/>
          <w:color w:val="000000" w:themeColor="text1"/>
          <w:szCs w:val="24"/>
        </w:rPr>
        <w:t>t</w:t>
      </w:r>
      <w:r w:rsidRPr="00037A7C">
        <w:rPr>
          <w:b/>
          <w:color w:val="000000" w:themeColor="text1"/>
          <w:spacing w:val="5"/>
          <w:szCs w:val="24"/>
        </w:rPr>
        <w:t>abi</w:t>
      </w:r>
      <w:r w:rsidR="00C94CB3" w:rsidRPr="00037A7C">
        <w:rPr>
          <w:b/>
          <w:color w:val="000000" w:themeColor="text1"/>
          <w:spacing w:val="5"/>
          <w:szCs w:val="24"/>
        </w:rPr>
        <w:t>l</w:t>
      </w:r>
      <w:r w:rsidRPr="00037A7C">
        <w:rPr>
          <w:b/>
          <w:color w:val="000000" w:themeColor="text1"/>
          <w:szCs w:val="24"/>
        </w:rPr>
        <w:t>i</w:t>
      </w:r>
      <w:r w:rsidRPr="00037A7C">
        <w:rPr>
          <w:b/>
          <w:color w:val="000000" w:themeColor="text1"/>
          <w:spacing w:val="11"/>
          <w:szCs w:val="24"/>
        </w:rPr>
        <w:t>dade</w:t>
      </w:r>
      <w:r w:rsidR="00C94CB3" w:rsidRPr="00037A7C">
        <w:rPr>
          <w:b/>
          <w:color w:val="000000" w:themeColor="text1"/>
          <w:spacing w:val="11"/>
          <w:szCs w:val="24"/>
        </w:rPr>
        <w:t xml:space="preserve"> </w:t>
      </w:r>
      <w:r w:rsidRPr="00037A7C">
        <w:rPr>
          <w:b/>
          <w:color w:val="000000" w:themeColor="text1"/>
          <w:szCs w:val="24"/>
        </w:rPr>
        <w:t>com</w:t>
      </w:r>
      <w:r w:rsidRPr="00037A7C">
        <w:rPr>
          <w:color w:val="000000" w:themeColor="text1"/>
          <w:szCs w:val="24"/>
        </w:rPr>
        <w:t>:</w:t>
      </w:r>
      <w:r w:rsidR="00C94CB3" w:rsidRPr="00037A7C">
        <w:rPr>
          <w:color w:val="000000" w:themeColor="text1"/>
          <w:szCs w:val="24"/>
        </w:rPr>
        <w:t xml:space="preserve"> </w:t>
      </w:r>
      <w:r w:rsidRPr="00037A7C">
        <w:rPr>
          <w:color w:val="000000" w:themeColor="text1"/>
          <w:spacing w:val="2"/>
          <w:szCs w:val="24"/>
        </w:rPr>
        <w:t>Or</w:t>
      </w:r>
      <w:r w:rsidRPr="00037A7C">
        <w:rPr>
          <w:color w:val="000000" w:themeColor="text1"/>
          <w:spacing w:val="3"/>
          <w:szCs w:val="24"/>
        </w:rPr>
        <w:t>çam</w:t>
      </w:r>
      <w:r w:rsidRPr="00037A7C">
        <w:rPr>
          <w:color w:val="000000" w:themeColor="text1"/>
          <w:spacing w:val="-5"/>
          <w:szCs w:val="24"/>
        </w:rPr>
        <w:t>en</w:t>
      </w:r>
      <w:r w:rsidRPr="00037A7C">
        <w:rPr>
          <w:color w:val="000000" w:themeColor="text1"/>
          <w:szCs w:val="24"/>
        </w:rPr>
        <w:t>to,</w:t>
      </w:r>
      <w:r w:rsidR="00C94CB3" w:rsidRPr="00037A7C">
        <w:rPr>
          <w:color w:val="000000" w:themeColor="text1"/>
          <w:szCs w:val="24"/>
        </w:rPr>
        <w:t xml:space="preserve"> </w:t>
      </w:r>
      <w:r w:rsidRPr="00037A7C">
        <w:rPr>
          <w:color w:val="000000" w:themeColor="text1"/>
          <w:spacing w:val="4"/>
          <w:szCs w:val="24"/>
        </w:rPr>
        <w:t>Execu</w:t>
      </w:r>
      <w:r w:rsidRPr="00037A7C">
        <w:rPr>
          <w:color w:val="000000" w:themeColor="text1"/>
          <w:spacing w:val="2"/>
          <w:szCs w:val="24"/>
        </w:rPr>
        <w:t>ção</w:t>
      </w:r>
      <w:r w:rsidR="00C94CB3" w:rsidRPr="00037A7C">
        <w:rPr>
          <w:color w:val="000000" w:themeColor="text1"/>
          <w:spacing w:val="2"/>
          <w:szCs w:val="24"/>
        </w:rPr>
        <w:t xml:space="preserve"> </w:t>
      </w:r>
      <w:r w:rsidRPr="00037A7C">
        <w:rPr>
          <w:color w:val="000000" w:themeColor="text1"/>
          <w:spacing w:val="2"/>
          <w:szCs w:val="24"/>
        </w:rPr>
        <w:t>Or</w:t>
      </w:r>
      <w:r w:rsidRPr="00037A7C">
        <w:rPr>
          <w:color w:val="000000" w:themeColor="text1"/>
          <w:spacing w:val="3"/>
          <w:szCs w:val="24"/>
        </w:rPr>
        <w:t>çam</w:t>
      </w:r>
      <w:r w:rsidRPr="00037A7C">
        <w:rPr>
          <w:color w:val="000000" w:themeColor="text1"/>
          <w:spacing w:val="-6"/>
          <w:szCs w:val="24"/>
        </w:rPr>
        <w:t>en</w:t>
      </w:r>
      <w:r w:rsidRPr="00037A7C">
        <w:rPr>
          <w:color w:val="000000" w:themeColor="text1"/>
          <w:szCs w:val="24"/>
        </w:rPr>
        <w:t>t</w:t>
      </w:r>
      <w:r w:rsidRPr="00037A7C">
        <w:rPr>
          <w:color w:val="000000" w:themeColor="text1"/>
          <w:spacing w:val="2"/>
          <w:szCs w:val="24"/>
        </w:rPr>
        <w:t>ár</w:t>
      </w:r>
      <w:r w:rsidRPr="00037A7C">
        <w:rPr>
          <w:color w:val="000000" w:themeColor="text1"/>
          <w:spacing w:val="7"/>
          <w:szCs w:val="24"/>
        </w:rPr>
        <w:t>ia,</w:t>
      </w:r>
      <w:r w:rsidR="00C94CB3" w:rsidRPr="00037A7C">
        <w:rPr>
          <w:color w:val="000000" w:themeColor="text1"/>
          <w:spacing w:val="7"/>
          <w:szCs w:val="24"/>
        </w:rPr>
        <w:t xml:space="preserve"> </w:t>
      </w:r>
      <w:r w:rsidRPr="00037A7C">
        <w:rPr>
          <w:color w:val="000000" w:themeColor="text1"/>
          <w:spacing w:val="-3"/>
          <w:szCs w:val="24"/>
        </w:rPr>
        <w:t>Pat</w:t>
      </w:r>
      <w:r w:rsidRPr="00037A7C">
        <w:rPr>
          <w:color w:val="000000" w:themeColor="text1"/>
          <w:szCs w:val="24"/>
        </w:rPr>
        <w:t>r</w:t>
      </w:r>
      <w:r w:rsidRPr="00037A7C">
        <w:rPr>
          <w:color w:val="000000" w:themeColor="text1"/>
          <w:spacing w:val="9"/>
          <w:szCs w:val="24"/>
        </w:rPr>
        <w:t>im</w:t>
      </w:r>
      <w:r w:rsidRPr="00037A7C">
        <w:rPr>
          <w:color w:val="000000" w:themeColor="text1"/>
          <w:szCs w:val="24"/>
        </w:rPr>
        <w:t>ôn</w:t>
      </w:r>
      <w:r w:rsidRPr="00037A7C">
        <w:rPr>
          <w:color w:val="000000" w:themeColor="text1"/>
          <w:spacing w:val="9"/>
          <w:szCs w:val="24"/>
        </w:rPr>
        <w:t>io</w:t>
      </w:r>
      <w:r w:rsidR="00663912" w:rsidRPr="00037A7C">
        <w:rPr>
          <w:color w:val="000000" w:themeColor="text1"/>
          <w:spacing w:val="9"/>
          <w:szCs w:val="24"/>
        </w:rPr>
        <w:t>,</w:t>
      </w:r>
      <w:r w:rsidRPr="00037A7C">
        <w:rPr>
          <w:color w:val="000000" w:themeColor="text1"/>
          <w:szCs w:val="24"/>
        </w:rPr>
        <w:t xml:space="preserve"> Tesour</w:t>
      </w:r>
      <w:r w:rsidRPr="00037A7C">
        <w:rPr>
          <w:color w:val="000000" w:themeColor="text1"/>
          <w:spacing w:val="2"/>
          <w:szCs w:val="24"/>
        </w:rPr>
        <w:t>ar</w:t>
      </w:r>
      <w:r w:rsidRPr="00037A7C">
        <w:rPr>
          <w:color w:val="000000" w:themeColor="text1"/>
          <w:spacing w:val="7"/>
          <w:szCs w:val="24"/>
        </w:rPr>
        <w:t>ia</w:t>
      </w:r>
      <w:r w:rsidR="00C94CB3" w:rsidRPr="00037A7C">
        <w:rPr>
          <w:color w:val="000000" w:themeColor="text1"/>
          <w:spacing w:val="3"/>
          <w:szCs w:val="24"/>
        </w:rPr>
        <w:t xml:space="preserve"> </w:t>
      </w:r>
      <w:r w:rsidRPr="00037A7C">
        <w:rPr>
          <w:color w:val="000000" w:themeColor="text1"/>
          <w:szCs w:val="24"/>
        </w:rPr>
        <w:t xml:space="preserve">e </w:t>
      </w:r>
      <w:r w:rsidRPr="00037A7C">
        <w:rPr>
          <w:color w:val="000000" w:themeColor="text1"/>
          <w:spacing w:val="6"/>
          <w:szCs w:val="24"/>
        </w:rPr>
        <w:t>Folh</w:t>
      </w:r>
      <w:r w:rsidRPr="00037A7C">
        <w:rPr>
          <w:color w:val="000000" w:themeColor="text1"/>
          <w:szCs w:val="24"/>
        </w:rPr>
        <w:t>a</w:t>
      </w:r>
      <w:r w:rsidR="00C94CB3" w:rsidRPr="00037A7C">
        <w:rPr>
          <w:color w:val="000000" w:themeColor="text1"/>
          <w:szCs w:val="24"/>
        </w:rPr>
        <w:t xml:space="preserve"> </w:t>
      </w:r>
      <w:r w:rsidRPr="00037A7C">
        <w:rPr>
          <w:color w:val="000000" w:themeColor="text1"/>
          <w:spacing w:val="7"/>
          <w:szCs w:val="24"/>
        </w:rPr>
        <w:t>de</w:t>
      </w:r>
      <w:r w:rsidR="00C94CB3" w:rsidRPr="00037A7C">
        <w:rPr>
          <w:color w:val="000000" w:themeColor="text1"/>
          <w:spacing w:val="7"/>
          <w:szCs w:val="24"/>
        </w:rPr>
        <w:t xml:space="preserve"> </w:t>
      </w:r>
      <w:r w:rsidRPr="00037A7C">
        <w:rPr>
          <w:color w:val="000000" w:themeColor="text1"/>
          <w:szCs w:val="24"/>
        </w:rPr>
        <w:t>Pagam</w:t>
      </w:r>
      <w:r w:rsidRPr="00037A7C">
        <w:rPr>
          <w:color w:val="000000" w:themeColor="text1"/>
          <w:spacing w:val="-5"/>
          <w:szCs w:val="24"/>
        </w:rPr>
        <w:t>en</w:t>
      </w:r>
      <w:r w:rsidRPr="00037A7C">
        <w:rPr>
          <w:color w:val="000000" w:themeColor="text1"/>
          <w:szCs w:val="24"/>
        </w:rPr>
        <w:t>to.</w:t>
      </w:r>
    </w:p>
    <w:p w14:paraId="0CB28D96" w14:textId="6804FA1A" w:rsidR="00AA55BC" w:rsidRPr="00037A7C" w:rsidRDefault="00AA55BC" w:rsidP="00C94CB3">
      <w:pPr>
        <w:pStyle w:val="Corpodetexto"/>
        <w:spacing w:before="197"/>
        <w:ind w:right="-57"/>
        <w:rPr>
          <w:color w:val="000000" w:themeColor="text1"/>
          <w:szCs w:val="24"/>
        </w:rPr>
      </w:pPr>
      <w:r w:rsidRPr="00037A7C">
        <w:rPr>
          <w:b/>
          <w:color w:val="000000" w:themeColor="text1"/>
          <w:szCs w:val="24"/>
        </w:rPr>
        <w:t>Patrim</w:t>
      </w:r>
      <w:r w:rsidRPr="00037A7C">
        <w:rPr>
          <w:b/>
          <w:color w:val="000000" w:themeColor="text1"/>
          <w:spacing w:val="7"/>
          <w:szCs w:val="24"/>
        </w:rPr>
        <w:t>ôn</w:t>
      </w:r>
      <w:r w:rsidRPr="00037A7C">
        <w:rPr>
          <w:b/>
          <w:color w:val="000000" w:themeColor="text1"/>
          <w:szCs w:val="24"/>
        </w:rPr>
        <w:t>io</w:t>
      </w:r>
      <w:r w:rsidR="00C94CB3" w:rsidRPr="00037A7C">
        <w:rPr>
          <w:b/>
          <w:color w:val="000000" w:themeColor="text1"/>
          <w:szCs w:val="24"/>
        </w:rPr>
        <w:t xml:space="preserve"> </w:t>
      </w:r>
      <w:r w:rsidRPr="00037A7C">
        <w:rPr>
          <w:b/>
          <w:color w:val="000000" w:themeColor="text1"/>
          <w:szCs w:val="24"/>
        </w:rPr>
        <w:t>com</w:t>
      </w:r>
      <w:r w:rsidRPr="00037A7C">
        <w:rPr>
          <w:color w:val="000000" w:themeColor="text1"/>
          <w:szCs w:val="24"/>
        </w:rPr>
        <w:t>:</w:t>
      </w:r>
      <w:r w:rsidR="00C94CB3" w:rsidRPr="00037A7C">
        <w:rPr>
          <w:color w:val="000000" w:themeColor="text1"/>
          <w:szCs w:val="24"/>
        </w:rPr>
        <w:t xml:space="preserve"> </w:t>
      </w:r>
      <w:r w:rsidRPr="00037A7C">
        <w:rPr>
          <w:color w:val="000000" w:themeColor="text1"/>
          <w:spacing w:val="4"/>
          <w:szCs w:val="24"/>
        </w:rPr>
        <w:t>Execu</w:t>
      </w:r>
      <w:r w:rsidRPr="00037A7C">
        <w:rPr>
          <w:color w:val="000000" w:themeColor="text1"/>
          <w:spacing w:val="3"/>
          <w:szCs w:val="24"/>
        </w:rPr>
        <w:t xml:space="preserve">ção </w:t>
      </w:r>
      <w:r w:rsidRPr="00037A7C">
        <w:rPr>
          <w:color w:val="000000" w:themeColor="text1"/>
          <w:spacing w:val="2"/>
          <w:szCs w:val="24"/>
        </w:rPr>
        <w:t>Or</w:t>
      </w:r>
      <w:r w:rsidRPr="00037A7C">
        <w:rPr>
          <w:color w:val="000000" w:themeColor="text1"/>
          <w:spacing w:val="3"/>
          <w:szCs w:val="24"/>
        </w:rPr>
        <w:t>çam</w:t>
      </w:r>
      <w:r w:rsidRPr="00037A7C">
        <w:rPr>
          <w:color w:val="000000" w:themeColor="text1"/>
          <w:spacing w:val="-5"/>
          <w:szCs w:val="24"/>
        </w:rPr>
        <w:t>en</w:t>
      </w:r>
      <w:r w:rsidRPr="00037A7C">
        <w:rPr>
          <w:color w:val="000000" w:themeColor="text1"/>
          <w:szCs w:val="24"/>
        </w:rPr>
        <w:t>t</w:t>
      </w:r>
      <w:r w:rsidRPr="00037A7C">
        <w:rPr>
          <w:color w:val="000000" w:themeColor="text1"/>
          <w:spacing w:val="2"/>
          <w:szCs w:val="24"/>
        </w:rPr>
        <w:t>ár</w:t>
      </w:r>
      <w:r w:rsidRPr="00037A7C">
        <w:rPr>
          <w:color w:val="000000" w:themeColor="text1"/>
          <w:spacing w:val="7"/>
          <w:szCs w:val="24"/>
        </w:rPr>
        <w:t xml:space="preserve">ia, </w:t>
      </w:r>
      <w:r w:rsidRPr="00037A7C">
        <w:rPr>
          <w:color w:val="000000" w:themeColor="text1"/>
          <w:szCs w:val="24"/>
        </w:rPr>
        <w:t>Tesour</w:t>
      </w:r>
      <w:r w:rsidRPr="00037A7C">
        <w:rPr>
          <w:color w:val="000000" w:themeColor="text1"/>
          <w:spacing w:val="2"/>
          <w:szCs w:val="24"/>
        </w:rPr>
        <w:t>ar</w:t>
      </w:r>
      <w:r w:rsidRPr="00037A7C">
        <w:rPr>
          <w:color w:val="000000" w:themeColor="text1"/>
          <w:spacing w:val="7"/>
          <w:szCs w:val="24"/>
        </w:rPr>
        <w:t>ia,</w:t>
      </w:r>
      <w:r w:rsidR="00C94CB3" w:rsidRPr="00037A7C">
        <w:rPr>
          <w:color w:val="000000" w:themeColor="text1"/>
          <w:spacing w:val="7"/>
          <w:szCs w:val="24"/>
        </w:rPr>
        <w:t xml:space="preserve"> </w:t>
      </w:r>
      <w:r w:rsidRPr="00037A7C">
        <w:rPr>
          <w:color w:val="000000" w:themeColor="text1"/>
          <w:spacing w:val="2"/>
          <w:szCs w:val="24"/>
        </w:rPr>
        <w:t>Con</w:t>
      </w:r>
      <w:r w:rsidRPr="00037A7C">
        <w:rPr>
          <w:color w:val="000000" w:themeColor="text1"/>
          <w:szCs w:val="24"/>
        </w:rPr>
        <w:t>t</w:t>
      </w:r>
      <w:r w:rsidRPr="00037A7C">
        <w:rPr>
          <w:color w:val="000000" w:themeColor="text1"/>
          <w:spacing w:val="10"/>
          <w:szCs w:val="24"/>
        </w:rPr>
        <w:t>abilidade</w:t>
      </w:r>
      <w:r w:rsidR="00663912" w:rsidRPr="00037A7C">
        <w:rPr>
          <w:color w:val="000000" w:themeColor="text1"/>
          <w:spacing w:val="10"/>
          <w:szCs w:val="24"/>
        </w:rPr>
        <w:t xml:space="preserve"> </w:t>
      </w:r>
      <w:r w:rsidRPr="00037A7C">
        <w:rPr>
          <w:color w:val="000000" w:themeColor="text1"/>
          <w:szCs w:val="24"/>
        </w:rPr>
        <w:t>e</w:t>
      </w:r>
      <w:r w:rsidR="00C94CB3" w:rsidRPr="00037A7C">
        <w:rPr>
          <w:color w:val="000000" w:themeColor="text1"/>
          <w:szCs w:val="24"/>
        </w:rPr>
        <w:t xml:space="preserve"> </w:t>
      </w:r>
      <w:r w:rsidRPr="00037A7C">
        <w:rPr>
          <w:color w:val="000000" w:themeColor="text1"/>
          <w:spacing w:val="6"/>
          <w:szCs w:val="24"/>
        </w:rPr>
        <w:t>Folh</w:t>
      </w:r>
      <w:r w:rsidRPr="00037A7C">
        <w:rPr>
          <w:color w:val="000000" w:themeColor="text1"/>
          <w:szCs w:val="24"/>
        </w:rPr>
        <w:t>a</w:t>
      </w:r>
      <w:r w:rsidR="00C94CB3" w:rsidRPr="00037A7C">
        <w:rPr>
          <w:color w:val="000000" w:themeColor="text1"/>
          <w:szCs w:val="24"/>
        </w:rPr>
        <w:t xml:space="preserve"> </w:t>
      </w:r>
      <w:r w:rsidRPr="00037A7C">
        <w:rPr>
          <w:color w:val="000000" w:themeColor="text1"/>
          <w:spacing w:val="7"/>
          <w:szCs w:val="24"/>
        </w:rPr>
        <w:t xml:space="preserve">de </w:t>
      </w:r>
      <w:r w:rsidRPr="00037A7C">
        <w:rPr>
          <w:color w:val="000000" w:themeColor="text1"/>
          <w:szCs w:val="24"/>
        </w:rPr>
        <w:t>Pagam</w:t>
      </w:r>
      <w:r w:rsidRPr="00037A7C">
        <w:rPr>
          <w:color w:val="000000" w:themeColor="text1"/>
          <w:spacing w:val="-5"/>
          <w:szCs w:val="24"/>
        </w:rPr>
        <w:t>en</w:t>
      </w:r>
      <w:r w:rsidRPr="00037A7C">
        <w:rPr>
          <w:color w:val="000000" w:themeColor="text1"/>
          <w:szCs w:val="24"/>
        </w:rPr>
        <w:t>to.</w:t>
      </w:r>
    </w:p>
    <w:p w14:paraId="3E400759" w14:textId="1CB10791" w:rsidR="00AA55BC" w:rsidRPr="00037A7C" w:rsidRDefault="00AA55BC" w:rsidP="00C94CB3">
      <w:pPr>
        <w:pStyle w:val="Corpodetexto"/>
        <w:spacing w:before="195"/>
        <w:ind w:right="-57"/>
        <w:rPr>
          <w:color w:val="000000" w:themeColor="text1"/>
          <w:spacing w:val="22"/>
          <w:szCs w:val="24"/>
        </w:rPr>
      </w:pPr>
      <w:r w:rsidRPr="00037A7C">
        <w:rPr>
          <w:b/>
          <w:color w:val="000000" w:themeColor="text1"/>
          <w:spacing w:val="10"/>
          <w:szCs w:val="24"/>
        </w:rPr>
        <w:t>Fol</w:t>
      </w:r>
      <w:r w:rsidRPr="00037A7C">
        <w:rPr>
          <w:b/>
          <w:color w:val="000000" w:themeColor="text1"/>
          <w:szCs w:val="24"/>
        </w:rPr>
        <w:t xml:space="preserve">ha </w:t>
      </w:r>
      <w:r w:rsidRPr="00037A7C">
        <w:rPr>
          <w:b/>
          <w:color w:val="000000" w:themeColor="text1"/>
          <w:spacing w:val="10"/>
          <w:szCs w:val="24"/>
        </w:rPr>
        <w:t xml:space="preserve">de </w:t>
      </w:r>
      <w:r w:rsidRPr="00037A7C">
        <w:rPr>
          <w:b/>
          <w:color w:val="000000" w:themeColor="text1"/>
          <w:spacing w:val="2"/>
          <w:szCs w:val="24"/>
        </w:rPr>
        <w:t>Pagam</w:t>
      </w:r>
      <w:r w:rsidRPr="00037A7C">
        <w:rPr>
          <w:b/>
          <w:color w:val="000000" w:themeColor="text1"/>
          <w:szCs w:val="24"/>
        </w:rPr>
        <w:t>ento com</w:t>
      </w:r>
      <w:r w:rsidRPr="00037A7C">
        <w:rPr>
          <w:color w:val="000000" w:themeColor="text1"/>
          <w:szCs w:val="24"/>
        </w:rPr>
        <w:t xml:space="preserve">: </w:t>
      </w:r>
      <w:r w:rsidRPr="00037A7C">
        <w:rPr>
          <w:color w:val="000000" w:themeColor="text1"/>
          <w:spacing w:val="4"/>
          <w:szCs w:val="24"/>
        </w:rPr>
        <w:t>Execu</w:t>
      </w:r>
      <w:r w:rsidRPr="00037A7C">
        <w:rPr>
          <w:color w:val="000000" w:themeColor="text1"/>
          <w:spacing w:val="2"/>
          <w:szCs w:val="24"/>
        </w:rPr>
        <w:t>ção Or</w:t>
      </w:r>
      <w:r w:rsidRPr="00037A7C">
        <w:rPr>
          <w:color w:val="000000" w:themeColor="text1"/>
          <w:spacing w:val="3"/>
          <w:szCs w:val="24"/>
        </w:rPr>
        <w:t>çam</w:t>
      </w:r>
      <w:r w:rsidRPr="00037A7C">
        <w:rPr>
          <w:color w:val="000000" w:themeColor="text1"/>
          <w:spacing w:val="-5"/>
          <w:szCs w:val="24"/>
        </w:rPr>
        <w:t>en</w:t>
      </w:r>
      <w:r w:rsidRPr="00037A7C">
        <w:rPr>
          <w:color w:val="000000" w:themeColor="text1"/>
          <w:szCs w:val="24"/>
        </w:rPr>
        <w:t>t</w:t>
      </w:r>
      <w:r w:rsidRPr="00037A7C">
        <w:rPr>
          <w:color w:val="000000" w:themeColor="text1"/>
          <w:spacing w:val="2"/>
          <w:szCs w:val="24"/>
        </w:rPr>
        <w:t>ár</w:t>
      </w:r>
      <w:r w:rsidRPr="00037A7C">
        <w:rPr>
          <w:color w:val="000000" w:themeColor="text1"/>
          <w:spacing w:val="7"/>
          <w:szCs w:val="24"/>
        </w:rPr>
        <w:t xml:space="preserve">ia, </w:t>
      </w:r>
      <w:r w:rsidRPr="00037A7C">
        <w:rPr>
          <w:color w:val="000000" w:themeColor="text1"/>
          <w:szCs w:val="24"/>
        </w:rPr>
        <w:t>Tesour</w:t>
      </w:r>
      <w:r w:rsidRPr="00037A7C">
        <w:rPr>
          <w:color w:val="000000" w:themeColor="text1"/>
          <w:spacing w:val="2"/>
          <w:szCs w:val="24"/>
        </w:rPr>
        <w:t>ar</w:t>
      </w:r>
      <w:r w:rsidRPr="00037A7C">
        <w:rPr>
          <w:color w:val="000000" w:themeColor="text1"/>
          <w:spacing w:val="7"/>
          <w:szCs w:val="24"/>
        </w:rPr>
        <w:t xml:space="preserve">ia, </w:t>
      </w:r>
      <w:r w:rsidRPr="00037A7C">
        <w:rPr>
          <w:color w:val="000000" w:themeColor="text1"/>
          <w:szCs w:val="24"/>
        </w:rPr>
        <w:t>Cont</w:t>
      </w:r>
      <w:r w:rsidRPr="00037A7C">
        <w:rPr>
          <w:color w:val="000000" w:themeColor="text1"/>
          <w:spacing w:val="9"/>
          <w:szCs w:val="24"/>
        </w:rPr>
        <w:t>abilidade</w:t>
      </w:r>
      <w:r w:rsidRPr="00037A7C">
        <w:rPr>
          <w:color w:val="000000" w:themeColor="text1"/>
          <w:spacing w:val="22"/>
          <w:szCs w:val="24"/>
        </w:rPr>
        <w:t>.</w:t>
      </w:r>
    </w:p>
    <w:p w14:paraId="3966B541" w14:textId="7FB7B1B9" w:rsidR="00C94CB3" w:rsidRPr="00037A7C" w:rsidRDefault="00C94CB3" w:rsidP="00C94CB3">
      <w:pPr>
        <w:spacing w:after="240" w:line="276" w:lineRule="auto"/>
        <w:rPr>
          <w:b/>
          <w:color w:val="000000" w:themeColor="text1"/>
          <w:sz w:val="24"/>
          <w:szCs w:val="24"/>
        </w:rPr>
      </w:pPr>
      <w:r w:rsidRPr="00037A7C">
        <w:rPr>
          <w:color w:val="000000" w:themeColor="text1"/>
          <w:sz w:val="24"/>
          <w:szCs w:val="24"/>
        </w:rPr>
        <w:t>4</w:t>
      </w:r>
      <w:proofErr w:type="gramStart"/>
      <w:r w:rsidRPr="00037A7C">
        <w:rPr>
          <w:color w:val="000000" w:themeColor="text1"/>
          <w:sz w:val="24"/>
          <w:szCs w:val="24"/>
        </w:rPr>
        <w:t xml:space="preserve"> </w:t>
      </w:r>
      <w:r w:rsidRPr="00037A7C">
        <w:rPr>
          <w:b/>
          <w:color w:val="000000" w:themeColor="text1"/>
          <w:sz w:val="24"/>
          <w:szCs w:val="24"/>
        </w:rPr>
        <w:t xml:space="preserve"> </w:t>
      </w:r>
      <w:proofErr w:type="gramEnd"/>
      <w:r w:rsidRPr="00037A7C">
        <w:rPr>
          <w:b/>
          <w:color w:val="000000" w:themeColor="text1"/>
          <w:sz w:val="24"/>
          <w:szCs w:val="24"/>
        </w:rPr>
        <w:t xml:space="preserve">– VALOR DE </w:t>
      </w:r>
      <w:r w:rsidR="00253598" w:rsidRPr="00037A7C">
        <w:rPr>
          <w:b/>
          <w:color w:val="000000" w:themeColor="text1"/>
          <w:sz w:val="24"/>
          <w:szCs w:val="24"/>
        </w:rPr>
        <w:t>REFERÊNCIA</w:t>
      </w:r>
      <w:r w:rsidRPr="00037A7C">
        <w:rPr>
          <w:b/>
          <w:color w:val="000000" w:themeColor="text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5460"/>
        <w:gridCol w:w="1189"/>
        <w:gridCol w:w="2038"/>
      </w:tblGrid>
      <w:tr w:rsidR="00037A7C" w:rsidRPr="00037A7C" w14:paraId="7F44E720" w14:textId="77777777" w:rsidTr="00E7475F">
        <w:trPr>
          <w:trHeight w:val="579"/>
        </w:trPr>
        <w:tc>
          <w:tcPr>
            <w:tcW w:w="435" w:type="pct"/>
            <w:vAlign w:val="center"/>
          </w:tcPr>
          <w:p w14:paraId="344442E0" w14:textId="77777777" w:rsidR="00E7475F" w:rsidRPr="00037A7C" w:rsidRDefault="00E7475F" w:rsidP="00E807CB">
            <w:pPr>
              <w:pStyle w:val="Corpodetexto3"/>
              <w:tabs>
                <w:tab w:val="left" w:pos="2160"/>
              </w:tabs>
              <w:spacing w:after="0"/>
              <w:jc w:val="center"/>
              <w:rPr>
                <w:color w:val="000000" w:themeColor="text1"/>
                <w:szCs w:val="24"/>
              </w:rPr>
            </w:pPr>
            <w:r w:rsidRPr="00037A7C">
              <w:rPr>
                <w:color w:val="000000" w:themeColor="text1"/>
                <w:szCs w:val="24"/>
              </w:rPr>
              <w:t>Item</w:t>
            </w:r>
          </w:p>
        </w:tc>
        <w:tc>
          <w:tcPr>
            <w:tcW w:w="2869" w:type="pct"/>
            <w:vAlign w:val="center"/>
          </w:tcPr>
          <w:p w14:paraId="39C6510F" w14:textId="77777777" w:rsidR="00E7475F" w:rsidRPr="00037A7C" w:rsidRDefault="00E7475F" w:rsidP="00E807CB">
            <w:pPr>
              <w:pStyle w:val="Corpodetexto3"/>
              <w:tabs>
                <w:tab w:val="left" w:pos="2160"/>
              </w:tabs>
              <w:spacing w:after="0"/>
              <w:jc w:val="center"/>
              <w:rPr>
                <w:color w:val="000000" w:themeColor="text1"/>
                <w:szCs w:val="24"/>
              </w:rPr>
            </w:pPr>
            <w:r w:rsidRPr="00037A7C">
              <w:rPr>
                <w:color w:val="000000" w:themeColor="text1"/>
                <w:szCs w:val="24"/>
              </w:rPr>
              <w:t>Descriminação</w:t>
            </w:r>
          </w:p>
        </w:tc>
        <w:tc>
          <w:tcPr>
            <w:tcW w:w="625" w:type="pct"/>
            <w:vAlign w:val="center"/>
          </w:tcPr>
          <w:p w14:paraId="08208372" w14:textId="77777777" w:rsidR="00E7475F" w:rsidRPr="00037A7C" w:rsidRDefault="00E7475F" w:rsidP="00E807CB">
            <w:pPr>
              <w:pStyle w:val="Corpodetexto3"/>
              <w:tabs>
                <w:tab w:val="left" w:pos="2160"/>
              </w:tabs>
              <w:spacing w:after="0"/>
              <w:jc w:val="center"/>
              <w:rPr>
                <w:color w:val="000000" w:themeColor="text1"/>
                <w:szCs w:val="24"/>
              </w:rPr>
            </w:pPr>
            <w:r w:rsidRPr="00037A7C">
              <w:rPr>
                <w:color w:val="000000" w:themeColor="text1"/>
                <w:szCs w:val="24"/>
              </w:rPr>
              <w:t>Unid.</w:t>
            </w:r>
          </w:p>
        </w:tc>
        <w:tc>
          <w:tcPr>
            <w:tcW w:w="1071" w:type="pct"/>
            <w:vAlign w:val="center"/>
          </w:tcPr>
          <w:p w14:paraId="625F5B78" w14:textId="77777777" w:rsidR="00E7475F" w:rsidRPr="00037A7C" w:rsidRDefault="00E7475F" w:rsidP="00C2146D">
            <w:pPr>
              <w:pStyle w:val="Corpodetexto3"/>
              <w:tabs>
                <w:tab w:val="left" w:pos="2160"/>
              </w:tabs>
              <w:spacing w:after="0"/>
              <w:jc w:val="center"/>
              <w:rPr>
                <w:color w:val="000000" w:themeColor="text1"/>
                <w:szCs w:val="24"/>
              </w:rPr>
            </w:pPr>
            <w:r w:rsidRPr="00037A7C">
              <w:rPr>
                <w:color w:val="000000" w:themeColor="text1"/>
                <w:szCs w:val="24"/>
              </w:rPr>
              <w:t>Valor mensal estimado</w:t>
            </w:r>
          </w:p>
        </w:tc>
      </w:tr>
      <w:tr w:rsidR="00037A7C" w:rsidRPr="00037A7C" w14:paraId="6F50FCCD" w14:textId="77777777" w:rsidTr="00E7475F">
        <w:trPr>
          <w:trHeight w:val="860"/>
        </w:trPr>
        <w:tc>
          <w:tcPr>
            <w:tcW w:w="435" w:type="pct"/>
            <w:vAlign w:val="center"/>
          </w:tcPr>
          <w:p w14:paraId="1163C358" w14:textId="77777777" w:rsidR="00E7475F" w:rsidRPr="00037A7C" w:rsidRDefault="00E7475F" w:rsidP="00E807CB">
            <w:pPr>
              <w:pStyle w:val="Corpodetexto3"/>
              <w:tabs>
                <w:tab w:val="left" w:pos="2160"/>
              </w:tabs>
              <w:spacing w:after="0"/>
              <w:jc w:val="center"/>
              <w:rPr>
                <w:color w:val="000000" w:themeColor="text1"/>
                <w:szCs w:val="24"/>
              </w:rPr>
            </w:pPr>
            <w:r w:rsidRPr="00037A7C">
              <w:rPr>
                <w:color w:val="000000" w:themeColor="text1"/>
                <w:szCs w:val="24"/>
              </w:rPr>
              <w:t>01</w:t>
            </w:r>
          </w:p>
        </w:tc>
        <w:tc>
          <w:tcPr>
            <w:tcW w:w="2869" w:type="pct"/>
            <w:vAlign w:val="bottom"/>
          </w:tcPr>
          <w:p w14:paraId="3B49BF3E" w14:textId="4566B915" w:rsidR="00E7475F" w:rsidRPr="00037A7C" w:rsidRDefault="00E7475F" w:rsidP="00E807CB">
            <w:pPr>
              <w:rPr>
                <w:color w:val="000000" w:themeColor="text1"/>
                <w:sz w:val="24"/>
                <w:szCs w:val="24"/>
              </w:rPr>
            </w:pPr>
            <w:r w:rsidRPr="00037A7C">
              <w:rPr>
                <w:color w:val="000000" w:themeColor="text1"/>
                <w:spacing w:val="-3"/>
                <w:sz w:val="24"/>
                <w:szCs w:val="24"/>
              </w:rPr>
              <w:t>Prestação de serviços técnicos profissionais especializados de Consultoria e Assessoria Contábil para Administração Pública, visando o acompanhamento do processo orçamentário, análise dos resultados econômicos, do fluxo financeiro municipal e a adequada interpretação dos fenômenos patrimoniais, inclusive disponibilização do software para o desenvolvimento dos trabalhos, nas áreas de Contabilidade Aplicada ao Setor Público, tesouraria</w:t>
            </w:r>
            <w:r w:rsidR="00253598" w:rsidRPr="00037A7C">
              <w:rPr>
                <w:color w:val="000000" w:themeColor="text1"/>
                <w:spacing w:val="-3"/>
                <w:sz w:val="24"/>
                <w:szCs w:val="24"/>
              </w:rPr>
              <w:t xml:space="preserve">, </w:t>
            </w:r>
            <w:r w:rsidRPr="00037A7C">
              <w:rPr>
                <w:color w:val="000000" w:themeColor="text1"/>
                <w:spacing w:val="-3"/>
                <w:sz w:val="24"/>
                <w:szCs w:val="24"/>
              </w:rPr>
              <w:t>patrimônio</w:t>
            </w:r>
            <w:r w:rsidR="00253598" w:rsidRPr="00037A7C">
              <w:rPr>
                <w:color w:val="000000" w:themeColor="text1"/>
                <w:spacing w:val="-3"/>
                <w:sz w:val="24"/>
                <w:szCs w:val="24"/>
              </w:rPr>
              <w:t xml:space="preserve"> </w:t>
            </w:r>
            <w:r w:rsidRPr="00037A7C">
              <w:rPr>
                <w:color w:val="000000" w:themeColor="text1"/>
                <w:sz w:val="24"/>
                <w:szCs w:val="24"/>
              </w:rPr>
              <w:t xml:space="preserve">e folha de pagamento da Prefeitura de </w:t>
            </w:r>
            <w:r w:rsidR="00B03211" w:rsidRPr="00037A7C">
              <w:rPr>
                <w:color w:val="000000" w:themeColor="text1"/>
                <w:sz w:val="24"/>
                <w:szCs w:val="24"/>
              </w:rPr>
              <w:t>Rio Preto/</w:t>
            </w:r>
            <w:proofErr w:type="gramStart"/>
            <w:r w:rsidR="00B03211" w:rsidRPr="00037A7C">
              <w:rPr>
                <w:color w:val="000000" w:themeColor="text1"/>
                <w:sz w:val="24"/>
                <w:szCs w:val="24"/>
              </w:rPr>
              <w:t>MG</w:t>
            </w:r>
            <w:proofErr w:type="gramEnd"/>
          </w:p>
        </w:tc>
        <w:tc>
          <w:tcPr>
            <w:tcW w:w="625" w:type="pct"/>
            <w:vAlign w:val="center"/>
          </w:tcPr>
          <w:p w14:paraId="173A70D0" w14:textId="77777777" w:rsidR="00E7475F" w:rsidRPr="00037A7C" w:rsidRDefault="00E7475F" w:rsidP="00E807CB">
            <w:pPr>
              <w:pStyle w:val="Corpodetexto3"/>
              <w:tabs>
                <w:tab w:val="left" w:pos="2160"/>
              </w:tabs>
              <w:spacing w:after="0"/>
              <w:jc w:val="center"/>
              <w:rPr>
                <w:color w:val="000000" w:themeColor="text1"/>
                <w:szCs w:val="24"/>
              </w:rPr>
            </w:pPr>
            <w:r w:rsidRPr="00037A7C">
              <w:rPr>
                <w:color w:val="000000" w:themeColor="text1"/>
                <w:szCs w:val="24"/>
              </w:rPr>
              <w:t>Serviço</w:t>
            </w:r>
          </w:p>
        </w:tc>
        <w:tc>
          <w:tcPr>
            <w:tcW w:w="1071" w:type="pct"/>
            <w:vAlign w:val="center"/>
          </w:tcPr>
          <w:p w14:paraId="38069363" w14:textId="7C0CD726" w:rsidR="00E7475F" w:rsidRPr="00037A7C" w:rsidRDefault="000129F0" w:rsidP="00E807CB">
            <w:pPr>
              <w:pStyle w:val="Corpodetexto3"/>
              <w:tabs>
                <w:tab w:val="left" w:pos="2160"/>
              </w:tabs>
              <w:spacing w:after="0"/>
              <w:jc w:val="center"/>
              <w:rPr>
                <w:color w:val="000000" w:themeColor="text1"/>
                <w:szCs w:val="24"/>
              </w:rPr>
            </w:pPr>
            <w:r w:rsidRPr="00037A7C">
              <w:rPr>
                <w:color w:val="000000" w:themeColor="text1"/>
                <w:szCs w:val="24"/>
              </w:rPr>
              <w:t>R$ 8.785,66</w:t>
            </w:r>
          </w:p>
        </w:tc>
      </w:tr>
    </w:tbl>
    <w:p w14:paraId="3FA14FDE" w14:textId="68F39511" w:rsidR="00FD216B" w:rsidRPr="00037A7C" w:rsidRDefault="00FD216B" w:rsidP="00613C2B">
      <w:pPr>
        <w:spacing w:before="0" w:after="0"/>
        <w:jc w:val="center"/>
        <w:rPr>
          <w:b/>
          <w:color w:val="000000" w:themeColor="text1"/>
          <w:sz w:val="24"/>
          <w:szCs w:val="24"/>
        </w:rPr>
      </w:pPr>
      <w:r w:rsidRPr="00037A7C">
        <w:rPr>
          <w:b/>
          <w:color w:val="000000" w:themeColor="text1"/>
          <w:sz w:val="24"/>
          <w:szCs w:val="24"/>
        </w:rPr>
        <w:lastRenderedPageBreak/>
        <w:t xml:space="preserve">PROCESSO LICITATÓRIO Nº </w:t>
      </w:r>
      <w:r w:rsidR="001927DE" w:rsidRPr="00037A7C">
        <w:rPr>
          <w:b/>
          <w:color w:val="000000" w:themeColor="text1"/>
          <w:sz w:val="24"/>
          <w:szCs w:val="24"/>
        </w:rPr>
        <w:t>085/2020</w:t>
      </w:r>
    </w:p>
    <w:p w14:paraId="2A81C666" w14:textId="74ED99B1" w:rsidR="0075722A" w:rsidRPr="00037A7C" w:rsidRDefault="00D459C5" w:rsidP="00613C2B">
      <w:pPr>
        <w:pStyle w:val="Ttulo2"/>
        <w:tabs>
          <w:tab w:val="clear" w:pos="709"/>
          <w:tab w:val="clear" w:pos="1134"/>
        </w:tabs>
        <w:spacing w:before="0" w:after="0"/>
        <w:rPr>
          <w:color w:val="000000" w:themeColor="text1"/>
          <w:szCs w:val="24"/>
        </w:rPr>
      </w:pPr>
      <w:r w:rsidRPr="00037A7C">
        <w:rPr>
          <w:color w:val="000000" w:themeColor="text1"/>
          <w:szCs w:val="24"/>
        </w:rPr>
        <w:t xml:space="preserve">TOMADA DE PREÇO Nº </w:t>
      </w:r>
      <w:r w:rsidR="001927DE" w:rsidRPr="00037A7C">
        <w:rPr>
          <w:color w:val="000000" w:themeColor="text1"/>
          <w:szCs w:val="24"/>
        </w:rPr>
        <w:t>002/2020</w:t>
      </w:r>
    </w:p>
    <w:p w14:paraId="4FA50D39" w14:textId="77777777" w:rsidR="0067382B" w:rsidRPr="00037A7C" w:rsidRDefault="0067382B" w:rsidP="0067382B">
      <w:pPr>
        <w:jc w:val="center"/>
        <w:rPr>
          <w:b/>
          <w:color w:val="000000" w:themeColor="text1"/>
          <w:sz w:val="24"/>
          <w:szCs w:val="24"/>
        </w:rPr>
      </w:pPr>
      <w:r w:rsidRPr="00037A7C">
        <w:rPr>
          <w:b/>
          <w:color w:val="000000" w:themeColor="text1"/>
          <w:sz w:val="24"/>
          <w:szCs w:val="24"/>
        </w:rPr>
        <w:t>ANEXO II</w:t>
      </w:r>
    </w:p>
    <w:p w14:paraId="09F91934" w14:textId="77777777" w:rsidR="0067382B" w:rsidRPr="00037A7C" w:rsidRDefault="0067382B" w:rsidP="0067382B">
      <w:pPr>
        <w:spacing w:line="200" w:lineRule="atLeast"/>
        <w:ind w:right="-2"/>
        <w:jc w:val="center"/>
        <w:rPr>
          <w:rFonts w:eastAsia="Calibri"/>
          <w:b/>
          <w:color w:val="000000" w:themeColor="text1"/>
          <w:sz w:val="24"/>
          <w:szCs w:val="24"/>
        </w:rPr>
      </w:pPr>
      <w:r w:rsidRPr="00037A7C">
        <w:rPr>
          <w:rFonts w:eastAsia="Calibri"/>
          <w:b/>
          <w:color w:val="000000" w:themeColor="text1"/>
          <w:sz w:val="24"/>
          <w:szCs w:val="24"/>
        </w:rPr>
        <w:t xml:space="preserve"> (MODELO)</w:t>
      </w:r>
    </w:p>
    <w:p w14:paraId="34489D08" w14:textId="77777777" w:rsidR="0067382B" w:rsidRPr="00037A7C" w:rsidRDefault="0067382B" w:rsidP="0067382B">
      <w:pPr>
        <w:spacing w:before="160"/>
        <w:ind w:right="-2"/>
        <w:jc w:val="center"/>
        <w:rPr>
          <w:b/>
          <w:color w:val="000000" w:themeColor="text1"/>
          <w:sz w:val="24"/>
          <w:szCs w:val="24"/>
        </w:rPr>
      </w:pPr>
      <w:r w:rsidRPr="00037A7C">
        <w:rPr>
          <w:b/>
          <w:color w:val="000000" w:themeColor="text1"/>
          <w:sz w:val="24"/>
          <w:szCs w:val="24"/>
        </w:rPr>
        <w:t>PROPOSTA COMERCIAL</w:t>
      </w:r>
    </w:p>
    <w:p w14:paraId="60BD1E23" w14:textId="77777777" w:rsidR="0067382B" w:rsidRPr="00037A7C" w:rsidRDefault="0067382B" w:rsidP="0067382B">
      <w:pPr>
        <w:pStyle w:val="Corpodetexto"/>
        <w:spacing w:after="0"/>
        <w:rPr>
          <w:b/>
          <w:color w:val="000000" w:themeColor="text1"/>
          <w:szCs w:val="24"/>
        </w:rPr>
      </w:pPr>
      <w:r w:rsidRPr="00037A7C">
        <w:rPr>
          <w:b/>
          <w:color w:val="000000" w:themeColor="text1"/>
          <w:szCs w:val="24"/>
        </w:rPr>
        <w:t xml:space="preserve">Nome/Razão Social: </w:t>
      </w:r>
    </w:p>
    <w:p w14:paraId="523A0393" w14:textId="77777777" w:rsidR="0067382B" w:rsidRPr="00037A7C" w:rsidRDefault="0067382B" w:rsidP="0067382B">
      <w:pPr>
        <w:pStyle w:val="Corpodetexto"/>
        <w:spacing w:after="0"/>
        <w:rPr>
          <w:b/>
          <w:color w:val="000000" w:themeColor="text1"/>
          <w:szCs w:val="24"/>
        </w:rPr>
      </w:pPr>
      <w:r w:rsidRPr="00037A7C">
        <w:rPr>
          <w:b/>
          <w:color w:val="000000" w:themeColor="text1"/>
          <w:szCs w:val="24"/>
        </w:rPr>
        <w:t xml:space="preserve">Endereço: </w:t>
      </w:r>
    </w:p>
    <w:p w14:paraId="16A7F699" w14:textId="77777777" w:rsidR="0067382B" w:rsidRPr="00037A7C" w:rsidRDefault="0067382B" w:rsidP="0067382B">
      <w:pPr>
        <w:pStyle w:val="Corpodetexto"/>
        <w:spacing w:after="0"/>
        <w:rPr>
          <w:b/>
          <w:color w:val="000000" w:themeColor="text1"/>
          <w:szCs w:val="24"/>
        </w:rPr>
      </w:pPr>
      <w:r w:rsidRPr="00037A7C">
        <w:rPr>
          <w:b/>
          <w:color w:val="000000" w:themeColor="text1"/>
          <w:szCs w:val="24"/>
        </w:rPr>
        <w:t xml:space="preserve">CNPJ: </w:t>
      </w:r>
    </w:p>
    <w:p w14:paraId="44ABF70A" w14:textId="77777777" w:rsidR="0067382B" w:rsidRPr="00037A7C" w:rsidRDefault="0067382B" w:rsidP="0067382B">
      <w:pPr>
        <w:pStyle w:val="Corpodetexto"/>
        <w:spacing w:line="276" w:lineRule="auto"/>
        <w:rPr>
          <w:b/>
          <w:color w:val="000000" w:themeColor="text1"/>
          <w:szCs w:val="24"/>
        </w:rPr>
      </w:pPr>
    </w:p>
    <w:p w14:paraId="143121F6" w14:textId="5DE0D05E" w:rsidR="0067382B" w:rsidRPr="00037A7C" w:rsidRDefault="0067382B" w:rsidP="0067382B">
      <w:pPr>
        <w:pStyle w:val="Corpodetexto"/>
        <w:spacing w:line="276" w:lineRule="auto"/>
        <w:rPr>
          <w:color w:val="000000" w:themeColor="text1"/>
          <w:szCs w:val="24"/>
        </w:rPr>
      </w:pPr>
      <w:r w:rsidRPr="00037A7C">
        <w:rPr>
          <w:rFonts w:eastAsia="Calibri"/>
          <w:color w:val="000000" w:themeColor="text1"/>
          <w:szCs w:val="24"/>
        </w:rPr>
        <w:t>A empresa __________, com sede na rua ________</w:t>
      </w:r>
      <w:proofErr w:type="gramStart"/>
      <w:r w:rsidRPr="00037A7C">
        <w:rPr>
          <w:rFonts w:eastAsia="Calibri"/>
          <w:color w:val="000000" w:themeColor="text1"/>
          <w:szCs w:val="24"/>
        </w:rPr>
        <w:t xml:space="preserve"> ,</w:t>
      </w:r>
      <w:proofErr w:type="gramEnd"/>
      <w:r w:rsidRPr="00037A7C">
        <w:rPr>
          <w:rFonts w:eastAsia="Calibri"/>
          <w:color w:val="000000" w:themeColor="text1"/>
          <w:szCs w:val="24"/>
        </w:rPr>
        <w:t xml:space="preserve"> nº. __</w:t>
      </w:r>
      <w:proofErr w:type="gramStart"/>
      <w:r w:rsidRPr="00037A7C">
        <w:rPr>
          <w:rFonts w:eastAsia="Calibri"/>
          <w:color w:val="000000" w:themeColor="text1"/>
          <w:szCs w:val="24"/>
        </w:rPr>
        <w:t xml:space="preserve"> ,</w:t>
      </w:r>
      <w:proofErr w:type="gramEnd"/>
      <w:r w:rsidRPr="00037A7C">
        <w:rPr>
          <w:rFonts w:eastAsia="Calibri"/>
          <w:color w:val="000000" w:themeColor="text1"/>
          <w:szCs w:val="24"/>
        </w:rPr>
        <w:t xml:space="preserve"> inscrita no CNPJ sob o nº. __________, abaixo assinada por seu representante legal, interessada na participação do presente processo, propõe a Prefeitura Municipal de </w:t>
      </w:r>
      <w:r w:rsidR="00823152" w:rsidRPr="00037A7C">
        <w:rPr>
          <w:rFonts w:eastAsia="Calibri"/>
          <w:color w:val="000000" w:themeColor="text1"/>
          <w:szCs w:val="24"/>
        </w:rPr>
        <w:t>Rio Preto</w:t>
      </w:r>
      <w:r w:rsidRPr="00037A7C">
        <w:rPr>
          <w:rFonts w:eastAsia="Calibri"/>
          <w:color w:val="000000" w:themeColor="text1"/>
          <w:szCs w:val="24"/>
        </w:rPr>
        <w:t xml:space="preserve"> </w:t>
      </w:r>
      <w:r w:rsidR="00E807CB" w:rsidRPr="00037A7C">
        <w:rPr>
          <w:rFonts w:eastAsia="Calibri"/>
          <w:color w:val="000000" w:themeColor="text1"/>
          <w:szCs w:val="24"/>
        </w:rPr>
        <w:t xml:space="preserve">a </w:t>
      </w:r>
      <w:r w:rsidRPr="00037A7C">
        <w:rPr>
          <w:color w:val="000000" w:themeColor="text1"/>
          <w:spacing w:val="-3"/>
          <w:szCs w:val="24"/>
        </w:rPr>
        <w:t>prestação de serviços técnicos profissionais especializados de Consultoria e Assessoria Contábil para Administração Pública, visando o acompanhamento do processo orçamentário, análise dos resultados econômicos, do fluxo financeiro municipal e a adequada interpretação dos fenômenos patrimoniais, inclusive disponibilização do software para o desenvolvimento dos trabalhos, nas áreas de Contabilidade Aplicada ao Setor Público, tesouraria</w:t>
      </w:r>
      <w:r w:rsidR="003752FD" w:rsidRPr="00037A7C">
        <w:rPr>
          <w:color w:val="000000" w:themeColor="text1"/>
          <w:spacing w:val="-3"/>
          <w:szCs w:val="24"/>
        </w:rPr>
        <w:t>,</w:t>
      </w:r>
      <w:r w:rsidRPr="00037A7C">
        <w:rPr>
          <w:color w:val="000000" w:themeColor="text1"/>
          <w:spacing w:val="-3"/>
          <w:szCs w:val="24"/>
        </w:rPr>
        <w:t xml:space="preserve"> patrimônio</w:t>
      </w:r>
      <w:r w:rsidR="003752FD" w:rsidRPr="00037A7C">
        <w:rPr>
          <w:color w:val="000000" w:themeColor="text1"/>
          <w:spacing w:val="-3"/>
          <w:szCs w:val="24"/>
        </w:rPr>
        <w:t xml:space="preserve"> </w:t>
      </w:r>
      <w:r w:rsidRPr="00037A7C">
        <w:rPr>
          <w:color w:val="000000" w:themeColor="text1"/>
          <w:szCs w:val="24"/>
        </w:rPr>
        <w:t xml:space="preserve">e folha de pagamento da Prefeitura de </w:t>
      </w:r>
      <w:r w:rsidR="00B03211" w:rsidRPr="00037A7C">
        <w:rPr>
          <w:color w:val="000000" w:themeColor="text1"/>
          <w:szCs w:val="24"/>
        </w:rPr>
        <w:t>Rio Preto/MG</w:t>
      </w:r>
      <w:r w:rsidRPr="00037A7C">
        <w:rPr>
          <w:color w:val="000000" w:themeColor="text1"/>
          <w:szCs w:val="24"/>
        </w:rPr>
        <w:t xml:space="preserve">, conforme instrumento convocatório e anexos relativo à Licitação </w:t>
      </w:r>
      <w:r w:rsidR="00E7475F" w:rsidRPr="00037A7C">
        <w:rPr>
          <w:color w:val="000000" w:themeColor="text1"/>
          <w:szCs w:val="24"/>
        </w:rPr>
        <w:t>com vigência até 31 de dezembro de 2020</w:t>
      </w:r>
      <w:proofErr w:type="gramStart"/>
      <w:r w:rsidR="00E7475F" w:rsidRPr="00037A7C">
        <w:rPr>
          <w:color w:val="000000" w:themeColor="text1"/>
          <w:szCs w:val="24"/>
        </w:rPr>
        <w:t xml:space="preserve">, </w:t>
      </w:r>
      <w:r w:rsidRPr="00037A7C">
        <w:rPr>
          <w:color w:val="000000" w:themeColor="text1"/>
          <w:szCs w:val="24"/>
        </w:rPr>
        <w:t>propomos</w:t>
      </w:r>
      <w:proofErr w:type="gramEnd"/>
      <w:r w:rsidRPr="00037A7C">
        <w:rPr>
          <w:color w:val="000000" w:themeColor="text1"/>
          <w:szCs w:val="24"/>
        </w:rPr>
        <w:t xml:space="preserve"> o preço mensal e </w:t>
      </w:r>
      <w:r w:rsidR="00E7475F" w:rsidRPr="00037A7C">
        <w:rPr>
          <w:color w:val="000000" w:themeColor="text1"/>
          <w:szCs w:val="24"/>
        </w:rPr>
        <w:t>global</w:t>
      </w:r>
      <w:r w:rsidRPr="00037A7C">
        <w:rPr>
          <w:color w:val="000000" w:themeColor="text1"/>
          <w:szCs w:val="24"/>
        </w:rPr>
        <w:t>.</w:t>
      </w:r>
    </w:p>
    <w:p w14:paraId="3BF0A05A" w14:textId="77777777" w:rsidR="0067382B" w:rsidRPr="00037A7C" w:rsidRDefault="0067382B" w:rsidP="0067382B">
      <w:pPr>
        <w:spacing w:line="200" w:lineRule="atLeast"/>
        <w:ind w:firstLine="709"/>
        <w:rPr>
          <w:color w:val="000000" w:themeColor="text1"/>
          <w:sz w:val="24"/>
          <w:szCs w:val="24"/>
        </w:rPr>
      </w:pPr>
      <w:r w:rsidRPr="00037A7C">
        <w:rPr>
          <w:b/>
          <w:color w:val="000000" w:themeColor="text1"/>
          <w:sz w:val="24"/>
          <w:szCs w:val="24"/>
        </w:rPr>
        <w:t>Valor mensal</w:t>
      </w:r>
      <w:r w:rsidR="00E7475F" w:rsidRPr="00037A7C">
        <w:rPr>
          <w:b/>
          <w:color w:val="000000" w:themeColor="text1"/>
          <w:sz w:val="24"/>
          <w:szCs w:val="24"/>
        </w:rPr>
        <w:t>:</w:t>
      </w:r>
      <w:r w:rsidRPr="00037A7C">
        <w:rPr>
          <w:color w:val="000000" w:themeColor="text1"/>
          <w:sz w:val="24"/>
          <w:szCs w:val="24"/>
        </w:rPr>
        <w:t xml:space="preserve"> </w:t>
      </w:r>
      <w:r w:rsidRPr="00037A7C">
        <w:rPr>
          <w:b/>
          <w:color w:val="000000" w:themeColor="text1"/>
          <w:sz w:val="24"/>
          <w:szCs w:val="24"/>
        </w:rPr>
        <w:t>R$ ______</w:t>
      </w:r>
      <w:proofErr w:type="gramStart"/>
      <w:r w:rsidRPr="00037A7C">
        <w:rPr>
          <w:b/>
          <w:color w:val="000000" w:themeColor="text1"/>
          <w:sz w:val="24"/>
          <w:szCs w:val="24"/>
        </w:rPr>
        <w:t>(</w:t>
      </w:r>
      <w:proofErr w:type="gramEnd"/>
      <w:r w:rsidRPr="00037A7C">
        <w:rPr>
          <w:b/>
          <w:color w:val="000000" w:themeColor="text1"/>
          <w:sz w:val="24"/>
          <w:szCs w:val="24"/>
        </w:rPr>
        <w:t xml:space="preserve">________) </w:t>
      </w:r>
      <w:r w:rsidRPr="00037A7C">
        <w:rPr>
          <w:color w:val="000000" w:themeColor="text1"/>
          <w:sz w:val="24"/>
          <w:szCs w:val="24"/>
        </w:rPr>
        <w:t>(valor por extenso)</w:t>
      </w:r>
    </w:p>
    <w:p w14:paraId="19446933" w14:textId="77777777" w:rsidR="0067382B" w:rsidRPr="00037A7C" w:rsidRDefault="0067382B" w:rsidP="0067382B">
      <w:pPr>
        <w:spacing w:line="200" w:lineRule="atLeast"/>
        <w:ind w:firstLine="709"/>
        <w:rPr>
          <w:color w:val="000000" w:themeColor="text1"/>
          <w:sz w:val="24"/>
          <w:szCs w:val="24"/>
        </w:rPr>
      </w:pPr>
      <w:r w:rsidRPr="00037A7C">
        <w:rPr>
          <w:b/>
          <w:color w:val="000000" w:themeColor="text1"/>
          <w:sz w:val="24"/>
          <w:szCs w:val="24"/>
        </w:rPr>
        <w:t xml:space="preserve">Valor total </w:t>
      </w:r>
      <w:r w:rsidR="00E7475F" w:rsidRPr="00037A7C">
        <w:rPr>
          <w:b/>
          <w:color w:val="000000" w:themeColor="text1"/>
          <w:sz w:val="24"/>
          <w:szCs w:val="24"/>
        </w:rPr>
        <w:t>estimado:</w:t>
      </w:r>
      <w:r w:rsidRPr="00037A7C">
        <w:rPr>
          <w:color w:val="000000" w:themeColor="text1"/>
          <w:sz w:val="24"/>
          <w:szCs w:val="24"/>
        </w:rPr>
        <w:t xml:space="preserve"> </w:t>
      </w:r>
      <w:r w:rsidRPr="00037A7C">
        <w:rPr>
          <w:b/>
          <w:color w:val="000000" w:themeColor="text1"/>
          <w:sz w:val="24"/>
          <w:szCs w:val="24"/>
        </w:rPr>
        <w:t>R$ ______</w:t>
      </w:r>
      <w:proofErr w:type="gramStart"/>
      <w:r w:rsidRPr="00037A7C">
        <w:rPr>
          <w:b/>
          <w:color w:val="000000" w:themeColor="text1"/>
          <w:sz w:val="24"/>
          <w:szCs w:val="24"/>
        </w:rPr>
        <w:t>(</w:t>
      </w:r>
      <w:proofErr w:type="gramEnd"/>
      <w:r w:rsidRPr="00037A7C">
        <w:rPr>
          <w:b/>
          <w:color w:val="000000" w:themeColor="text1"/>
          <w:sz w:val="24"/>
          <w:szCs w:val="24"/>
        </w:rPr>
        <w:t xml:space="preserve">________) </w:t>
      </w:r>
      <w:r w:rsidRPr="00037A7C">
        <w:rPr>
          <w:color w:val="000000" w:themeColor="text1"/>
          <w:sz w:val="24"/>
          <w:szCs w:val="24"/>
        </w:rPr>
        <w:t>(valor por extenso)</w:t>
      </w:r>
    </w:p>
    <w:p w14:paraId="70848E75" w14:textId="77777777" w:rsidR="0067382B" w:rsidRPr="00037A7C" w:rsidRDefault="0067382B" w:rsidP="0067382B">
      <w:pPr>
        <w:spacing w:line="360" w:lineRule="auto"/>
        <w:ind w:firstLine="1140"/>
        <w:rPr>
          <w:color w:val="000000" w:themeColor="text1"/>
          <w:sz w:val="24"/>
          <w:szCs w:val="24"/>
        </w:rPr>
      </w:pPr>
      <w:r w:rsidRPr="00037A7C">
        <w:rPr>
          <w:color w:val="000000" w:themeColor="text1"/>
          <w:sz w:val="24"/>
          <w:szCs w:val="24"/>
          <w:u w:val="single"/>
        </w:rPr>
        <w:t>Os referidos preços terão a validade de 60 (sessenta) dias,</w:t>
      </w:r>
      <w:r w:rsidRPr="00037A7C">
        <w:rPr>
          <w:color w:val="000000" w:themeColor="text1"/>
          <w:sz w:val="24"/>
          <w:szCs w:val="24"/>
        </w:rPr>
        <w:t xml:space="preserve"> contados estes a partir da data de recebimento da proposta.</w:t>
      </w:r>
    </w:p>
    <w:p w14:paraId="285A22E7" w14:textId="77777777" w:rsidR="0067382B" w:rsidRPr="00037A7C" w:rsidRDefault="0067382B" w:rsidP="0067382B">
      <w:pPr>
        <w:spacing w:line="200" w:lineRule="atLeast"/>
        <w:ind w:firstLine="709"/>
        <w:rPr>
          <w:color w:val="000000" w:themeColor="text1"/>
          <w:sz w:val="24"/>
          <w:szCs w:val="24"/>
        </w:rPr>
      </w:pPr>
      <w:r w:rsidRPr="00037A7C">
        <w:rPr>
          <w:color w:val="000000" w:themeColor="text1"/>
          <w:sz w:val="24"/>
          <w:szCs w:val="24"/>
        </w:rPr>
        <w:t xml:space="preserve">Banco p/ </w:t>
      </w:r>
      <w:proofErr w:type="spellStart"/>
      <w:r w:rsidRPr="00037A7C">
        <w:rPr>
          <w:color w:val="000000" w:themeColor="text1"/>
          <w:sz w:val="24"/>
          <w:szCs w:val="24"/>
        </w:rPr>
        <w:t>pgto</w:t>
      </w:r>
      <w:proofErr w:type="spellEnd"/>
      <w:r w:rsidRPr="00037A7C">
        <w:rPr>
          <w:color w:val="000000" w:themeColor="text1"/>
          <w:sz w:val="24"/>
          <w:szCs w:val="24"/>
        </w:rPr>
        <w:t>: ____________ Praça: __________ Agência: _____ Conta: _________</w:t>
      </w:r>
    </w:p>
    <w:p w14:paraId="24F9D043" w14:textId="77777777" w:rsidR="0067382B" w:rsidRPr="00037A7C" w:rsidRDefault="0067382B" w:rsidP="0067382B">
      <w:pPr>
        <w:spacing w:line="276" w:lineRule="auto"/>
        <w:ind w:firstLine="360"/>
        <w:rPr>
          <w:color w:val="000000" w:themeColor="text1"/>
          <w:sz w:val="24"/>
          <w:szCs w:val="24"/>
        </w:rPr>
      </w:pPr>
      <w:r w:rsidRPr="00037A7C">
        <w:rPr>
          <w:color w:val="000000" w:themeColor="text1"/>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14:paraId="1EB753BD" w14:textId="77777777" w:rsidR="0067382B" w:rsidRPr="00037A7C" w:rsidRDefault="0067382B" w:rsidP="0067382B">
      <w:pPr>
        <w:autoSpaceDE w:val="0"/>
        <w:autoSpaceDN w:val="0"/>
        <w:adjustRightInd w:val="0"/>
        <w:ind w:left="360"/>
        <w:rPr>
          <w:color w:val="000000" w:themeColor="text1"/>
          <w:sz w:val="24"/>
          <w:szCs w:val="24"/>
        </w:rPr>
      </w:pPr>
      <w:r w:rsidRPr="00037A7C">
        <w:rPr>
          <w:color w:val="000000" w:themeColor="text1"/>
          <w:sz w:val="24"/>
          <w:szCs w:val="24"/>
        </w:rPr>
        <w:t xml:space="preserve">_________________, em _______ de _____________ </w:t>
      </w:r>
      <w:proofErr w:type="spellStart"/>
      <w:r w:rsidRPr="00037A7C">
        <w:rPr>
          <w:color w:val="000000" w:themeColor="text1"/>
          <w:sz w:val="24"/>
          <w:szCs w:val="24"/>
        </w:rPr>
        <w:t>de</w:t>
      </w:r>
      <w:proofErr w:type="spellEnd"/>
      <w:r w:rsidRPr="00037A7C">
        <w:rPr>
          <w:color w:val="000000" w:themeColor="text1"/>
          <w:sz w:val="24"/>
          <w:szCs w:val="24"/>
        </w:rPr>
        <w:t xml:space="preserve"> 20__.</w:t>
      </w:r>
    </w:p>
    <w:p w14:paraId="7A143261" w14:textId="77777777" w:rsidR="0067382B" w:rsidRPr="00037A7C" w:rsidRDefault="0067382B" w:rsidP="0067382B">
      <w:pPr>
        <w:autoSpaceDE w:val="0"/>
        <w:autoSpaceDN w:val="0"/>
        <w:adjustRightInd w:val="0"/>
        <w:ind w:left="360"/>
        <w:rPr>
          <w:color w:val="000000" w:themeColor="text1"/>
          <w:sz w:val="24"/>
          <w:szCs w:val="24"/>
        </w:rPr>
      </w:pPr>
    </w:p>
    <w:p w14:paraId="73DDA055" w14:textId="77777777" w:rsidR="0067382B" w:rsidRPr="00037A7C" w:rsidRDefault="0067382B" w:rsidP="0067382B">
      <w:pPr>
        <w:autoSpaceDE w:val="0"/>
        <w:autoSpaceDN w:val="0"/>
        <w:adjustRightInd w:val="0"/>
        <w:spacing w:before="0" w:after="0"/>
        <w:ind w:left="357"/>
        <w:jc w:val="center"/>
        <w:rPr>
          <w:color w:val="000000" w:themeColor="text1"/>
          <w:sz w:val="24"/>
          <w:szCs w:val="24"/>
        </w:rPr>
      </w:pPr>
      <w:proofErr w:type="gramStart"/>
      <w:r w:rsidRPr="00037A7C">
        <w:rPr>
          <w:color w:val="000000" w:themeColor="text1"/>
          <w:sz w:val="24"/>
          <w:szCs w:val="24"/>
        </w:rPr>
        <w:t xml:space="preserve">( </w:t>
      </w:r>
      <w:proofErr w:type="gramEnd"/>
      <w:r w:rsidRPr="00037A7C">
        <w:rPr>
          <w:color w:val="000000" w:themeColor="text1"/>
          <w:sz w:val="24"/>
          <w:szCs w:val="24"/>
        </w:rPr>
        <w:t>Nome, Cargo e Assinatura do Representante Legal)</w:t>
      </w:r>
    </w:p>
    <w:p w14:paraId="185CC8B4" w14:textId="77777777" w:rsidR="0067382B" w:rsidRPr="00037A7C" w:rsidRDefault="0067382B" w:rsidP="0067382B">
      <w:pPr>
        <w:autoSpaceDE w:val="0"/>
        <w:autoSpaceDN w:val="0"/>
        <w:adjustRightInd w:val="0"/>
        <w:spacing w:before="0" w:after="0"/>
        <w:ind w:left="357"/>
        <w:jc w:val="center"/>
        <w:rPr>
          <w:color w:val="000000" w:themeColor="text1"/>
          <w:sz w:val="24"/>
          <w:szCs w:val="24"/>
        </w:rPr>
      </w:pPr>
      <w:proofErr w:type="gramStart"/>
      <w:r w:rsidRPr="00037A7C">
        <w:rPr>
          <w:color w:val="000000" w:themeColor="text1"/>
          <w:sz w:val="24"/>
          <w:szCs w:val="24"/>
        </w:rPr>
        <w:t>(Dados da Declarante:</w:t>
      </w:r>
    </w:p>
    <w:p w14:paraId="3A8C638E" w14:textId="77777777" w:rsidR="0067382B" w:rsidRPr="00037A7C" w:rsidRDefault="0067382B" w:rsidP="0067382B">
      <w:pPr>
        <w:autoSpaceDE w:val="0"/>
        <w:autoSpaceDN w:val="0"/>
        <w:adjustRightInd w:val="0"/>
        <w:spacing w:before="0" w:after="0"/>
        <w:ind w:left="357"/>
        <w:jc w:val="center"/>
        <w:rPr>
          <w:color w:val="000000" w:themeColor="text1"/>
          <w:sz w:val="24"/>
          <w:szCs w:val="24"/>
        </w:rPr>
      </w:pPr>
      <w:proofErr w:type="gramEnd"/>
      <w:r w:rsidRPr="00037A7C">
        <w:rPr>
          <w:color w:val="000000" w:themeColor="text1"/>
          <w:sz w:val="24"/>
          <w:szCs w:val="24"/>
        </w:rPr>
        <w:t>(Razão Social e Carimbo do CNPJ)</w:t>
      </w:r>
    </w:p>
    <w:p w14:paraId="7E3627BF" w14:textId="24D5DEE8" w:rsidR="0067382B" w:rsidRPr="00037A7C" w:rsidRDefault="0067382B" w:rsidP="0067382B">
      <w:pPr>
        <w:spacing w:before="0" w:after="0"/>
        <w:jc w:val="center"/>
        <w:rPr>
          <w:b/>
          <w:color w:val="000000" w:themeColor="text1"/>
          <w:sz w:val="24"/>
          <w:szCs w:val="24"/>
        </w:rPr>
      </w:pPr>
      <w:r w:rsidRPr="00037A7C">
        <w:rPr>
          <w:b/>
          <w:color w:val="000000" w:themeColor="text1"/>
          <w:sz w:val="24"/>
          <w:szCs w:val="24"/>
        </w:rPr>
        <w:t xml:space="preserve">PROCESSO LICITATÓRIO Nº </w:t>
      </w:r>
      <w:r w:rsidR="001927DE" w:rsidRPr="00037A7C">
        <w:rPr>
          <w:b/>
          <w:color w:val="000000" w:themeColor="text1"/>
          <w:sz w:val="24"/>
          <w:szCs w:val="24"/>
        </w:rPr>
        <w:t>085/2020</w:t>
      </w:r>
    </w:p>
    <w:p w14:paraId="7E9FBBAD" w14:textId="31C02534" w:rsidR="0067382B" w:rsidRPr="00037A7C" w:rsidRDefault="0067382B" w:rsidP="0067382B">
      <w:pPr>
        <w:pStyle w:val="Ttulo2"/>
        <w:tabs>
          <w:tab w:val="clear" w:pos="709"/>
          <w:tab w:val="clear" w:pos="1134"/>
        </w:tabs>
        <w:spacing w:before="0" w:after="0"/>
        <w:rPr>
          <w:color w:val="000000" w:themeColor="text1"/>
          <w:szCs w:val="24"/>
        </w:rPr>
      </w:pPr>
      <w:r w:rsidRPr="00037A7C">
        <w:rPr>
          <w:color w:val="000000" w:themeColor="text1"/>
          <w:szCs w:val="24"/>
        </w:rPr>
        <w:lastRenderedPageBreak/>
        <w:t xml:space="preserve">TOMADA DE PREÇO Nº </w:t>
      </w:r>
      <w:r w:rsidR="001927DE" w:rsidRPr="00037A7C">
        <w:rPr>
          <w:color w:val="000000" w:themeColor="text1"/>
          <w:szCs w:val="24"/>
        </w:rPr>
        <w:t>002/2020</w:t>
      </w:r>
    </w:p>
    <w:p w14:paraId="50EFCE43" w14:textId="77777777" w:rsidR="0067382B" w:rsidRPr="00037A7C" w:rsidRDefault="0067382B" w:rsidP="0067382B">
      <w:pPr>
        <w:jc w:val="center"/>
        <w:rPr>
          <w:b/>
          <w:color w:val="000000" w:themeColor="text1"/>
          <w:sz w:val="24"/>
          <w:szCs w:val="24"/>
        </w:rPr>
      </w:pPr>
      <w:r w:rsidRPr="00037A7C">
        <w:rPr>
          <w:b/>
          <w:color w:val="000000" w:themeColor="text1"/>
          <w:sz w:val="24"/>
          <w:szCs w:val="24"/>
        </w:rPr>
        <w:t>ANEXO III</w:t>
      </w:r>
    </w:p>
    <w:p w14:paraId="1AC8C845" w14:textId="77777777" w:rsidR="009975A8" w:rsidRPr="00037A7C" w:rsidRDefault="009975A8" w:rsidP="009975A8">
      <w:pPr>
        <w:spacing w:before="0" w:after="0"/>
        <w:jc w:val="center"/>
        <w:rPr>
          <w:b/>
          <w:color w:val="000000" w:themeColor="text1"/>
          <w:sz w:val="24"/>
          <w:szCs w:val="24"/>
        </w:rPr>
      </w:pPr>
    </w:p>
    <w:p w14:paraId="23B7B012" w14:textId="77777777"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t>(MODELO)</w:t>
      </w:r>
    </w:p>
    <w:p w14:paraId="58EA746F" w14:textId="77777777" w:rsidR="009975A8" w:rsidRPr="00037A7C" w:rsidRDefault="009975A8" w:rsidP="009975A8">
      <w:pPr>
        <w:spacing w:line="276" w:lineRule="auto"/>
        <w:jc w:val="center"/>
        <w:rPr>
          <w:b/>
          <w:color w:val="000000" w:themeColor="text1"/>
          <w:sz w:val="24"/>
          <w:szCs w:val="24"/>
        </w:rPr>
      </w:pPr>
      <w:r w:rsidRPr="00037A7C">
        <w:rPr>
          <w:b/>
          <w:color w:val="000000" w:themeColor="text1"/>
          <w:sz w:val="24"/>
          <w:szCs w:val="24"/>
        </w:rPr>
        <w:t>CARTA DE CREDENCIAMENTO</w:t>
      </w:r>
    </w:p>
    <w:p w14:paraId="3581B49F" w14:textId="77777777" w:rsidR="009975A8" w:rsidRPr="00037A7C" w:rsidRDefault="009975A8" w:rsidP="009975A8">
      <w:pPr>
        <w:spacing w:before="160"/>
        <w:rPr>
          <w:color w:val="000000" w:themeColor="text1"/>
          <w:sz w:val="24"/>
          <w:szCs w:val="24"/>
        </w:rPr>
      </w:pPr>
    </w:p>
    <w:p w14:paraId="4BFAF9A0" w14:textId="77777777" w:rsidR="009975A8" w:rsidRPr="00037A7C" w:rsidRDefault="009975A8" w:rsidP="009975A8">
      <w:pPr>
        <w:spacing w:before="160" w:line="360" w:lineRule="auto"/>
        <w:ind w:firstLine="709"/>
        <w:rPr>
          <w:color w:val="000000" w:themeColor="text1"/>
          <w:sz w:val="24"/>
          <w:szCs w:val="24"/>
        </w:rPr>
      </w:pPr>
      <w:r w:rsidRPr="00037A7C">
        <w:rPr>
          <w:color w:val="000000" w:themeColor="text1"/>
          <w:sz w:val="24"/>
          <w:szCs w:val="24"/>
        </w:rPr>
        <w:t xml:space="preserve">(nome da empresa), inscrita no CNPJ sob nº _______________, sediada na rua _______________, neste ato representada pelo (a) </w:t>
      </w:r>
      <w:proofErr w:type="spellStart"/>
      <w:proofErr w:type="gramStart"/>
      <w:r w:rsidRPr="00037A7C">
        <w:rPr>
          <w:color w:val="000000" w:themeColor="text1"/>
          <w:sz w:val="24"/>
          <w:szCs w:val="24"/>
        </w:rPr>
        <w:t>Sr</w:t>
      </w:r>
      <w:proofErr w:type="spellEnd"/>
      <w:r w:rsidRPr="00037A7C">
        <w:rPr>
          <w:color w:val="000000" w:themeColor="text1"/>
          <w:sz w:val="24"/>
          <w:szCs w:val="24"/>
        </w:rPr>
        <w:t>(</w:t>
      </w:r>
      <w:proofErr w:type="gramEnd"/>
      <w:r w:rsidRPr="00037A7C">
        <w:rPr>
          <w:color w:val="000000" w:themeColor="text1"/>
          <w:sz w:val="24"/>
          <w:szCs w:val="24"/>
        </w:rPr>
        <w:t>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em nome da representada, e ainda assinar atas, contratos de fornecimento de materiais E/ou prestação de serviços, firmar compromissos, enfim, todos aqueles atos que se fizerem necessários para o bom e fiel cumprimento do presente mandato.</w:t>
      </w:r>
    </w:p>
    <w:p w14:paraId="76473C00" w14:textId="77777777" w:rsidR="009975A8" w:rsidRPr="00037A7C" w:rsidRDefault="009975A8" w:rsidP="009975A8">
      <w:pPr>
        <w:spacing w:before="160"/>
        <w:rPr>
          <w:color w:val="000000" w:themeColor="text1"/>
          <w:sz w:val="24"/>
          <w:szCs w:val="24"/>
        </w:rPr>
      </w:pPr>
    </w:p>
    <w:p w14:paraId="25D5B3C7" w14:textId="77777777" w:rsidR="009975A8" w:rsidRPr="00037A7C" w:rsidRDefault="009975A8" w:rsidP="009975A8">
      <w:pPr>
        <w:spacing w:before="160"/>
        <w:jc w:val="center"/>
        <w:rPr>
          <w:color w:val="000000" w:themeColor="text1"/>
          <w:sz w:val="24"/>
          <w:szCs w:val="24"/>
        </w:rPr>
      </w:pPr>
      <w:r w:rsidRPr="00037A7C">
        <w:rPr>
          <w:color w:val="000000" w:themeColor="text1"/>
          <w:sz w:val="24"/>
          <w:szCs w:val="24"/>
        </w:rPr>
        <w:t xml:space="preserve">(nome do município), _____ de _______________ </w:t>
      </w:r>
      <w:proofErr w:type="spellStart"/>
      <w:r w:rsidRPr="00037A7C">
        <w:rPr>
          <w:color w:val="000000" w:themeColor="text1"/>
          <w:sz w:val="24"/>
          <w:szCs w:val="24"/>
        </w:rPr>
        <w:t>de</w:t>
      </w:r>
      <w:proofErr w:type="spellEnd"/>
      <w:r w:rsidRPr="00037A7C">
        <w:rPr>
          <w:color w:val="000000" w:themeColor="text1"/>
          <w:sz w:val="24"/>
          <w:szCs w:val="24"/>
        </w:rPr>
        <w:t xml:space="preserve"> 20__.</w:t>
      </w:r>
    </w:p>
    <w:p w14:paraId="125EA2CD" w14:textId="77777777" w:rsidR="009975A8" w:rsidRPr="00037A7C" w:rsidRDefault="009975A8" w:rsidP="009975A8">
      <w:pPr>
        <w:spacing w:before="160"/>
        <w:rPr>
          <w:color w:val="000000" w:themeColor="text1"/>
          <w:sz w:val="24"/>
          <w:szCs w:val="24"/>
        </w:rPr>
      </w:pPr>
    </w:p>
    <w:p w14:paraId="53984D37" w14:textId="77777777" w:rsidR="009975A8" w:rsidRPr="00037A7C" w:rsidRDefault="009975A8" w:rsidP="009975A8">
      <w:pPr>
        <w:spacing w:before="160"/>
        <w:jc w:val="center"/>
        <w:rPr>
          <w:color w:val="000000" w:themeColor="text1"/>
          <w:sz w:val="24"/>
          <w:szCs w:val="24"/>
        </w:rPr>
      </w:pPr>
    </w:p>
    <w:p w14:paraId="14D72068" w14:textId="77777777" w:rsidR="009975A8" w:rsidRPr="00037A7C" w:rsidRDefault="009975A8" w:rsidP="009975A8">
      <w:pPr>
        <w:spacing w:before="160"/>
        <w:jc w:val="center"/>
        <w:rPr>
          <w:color w:val="000000" w:themeColor="text1"/>
          <w:sz w:val="24"/>
          <w:szCs w:val="24"/>
        </w:rPr>
      </w:pPr>
      <w:r w:rsidRPr="00037A7C">
        <w:rPr>
          <w:color w:val="000000" w:themeColor="text1"/>
          <w:sz w:val="24"/>
          <w:szCs w:val="24"/>
        </w:rPr>
        <w:t>Outorgante (reconhecer firma)</w:t>
      </w:r>
    </w:p>
    <w:p w14:paraId="1C02FF10" w14:textId="77777777" w:rsidR="009975A8" w:rsidRPr="00037A7C" w:rsidRDefault="009975A8" w:rsidP="009975A8">
      <w:pPr>
        <w:spacing w:before="0" w:after="0"/>
        <w:jc w:val="center"/>
        <w:rPr>
          <w:b/>
          <w:color w:val="000000" w:themeColor="text1"/>
          <w:sz w:val="24"/>
          <w:szCs w:val="24"/>
        </w:rPr>
      </w:pPr>
    </w:p>
    <w:p w14:paraId="39FFD504" w14:textId="77777777" w:rsidR="009975A8" w:rsidRPr="00037A7C" w:rsidRDefault="009975A8" w:rsidP="009975A8">
      <w:pPr>
        <w:spacing w:before="0" w:after="0"/>
        <w:jc w:val="center"/>
        <w:rPr>
          <w:b/>
          <w:color w:val="000000" w:themeColor="text1"/>
          <w:sz w:val="24"/>
          <w:szCs w:val="24"/>
        </w:rPr>
      </w:pPr>
    </w:p>
    <w:p w14:paraId="269BC9E1" w14:textId="77777777" w:rsidR="009975A8" w:rsidRPr="00037A7C" w:rsidRDefault="009975A8" w:rsidP="009975A8">
      <w:pPr>
        <w:spacing w:line="276" w:lineRule="auto"/>
        <w:jc w:val="center"/>
        <w:rPr>
          <w:b/>
          <w:color w:val="000000" w:themeColor="text1"/>
          <w:sz w:val="24"/>
          <w:szCs w:val="24"/>
          <w:u w:val="single"/>
        </w:rPr>
      </w:pPr>
    </w:p>
    <w:p w14:paraId="419C84E5" w14:textId="77777777" w:rsidR="009975A8" w:rsidRPr="00037A7C" w:rsidRDefault="009975A8" w:rsidP="009975A8">
      <w:pPr>
        <w:spacing w:line="276" w:lineRule="auto"/>
        <w:jc w:val="center"/>
        <w:rPr>
          <w:b/>
          <w:color w:val="000000" w:themeColor="text1"/>
          <w:sz w:val="24"/>
          <w:szCs w:val="24"/>
          <w:u w:val="single"/>
        </w:rPr>
      </w:pPr>
    </w:p>
    <w:p w14:paraId="2CA31BF6" w14:textId="77777777" w:rsidR="009975A8" w:rsidRPr="00037A7C" w:rsidRDefault="009975A8" w:rsidP="009975A8">
      <w:pPr>
        <w:spacing w:line="276" w:lineRule="auto"/>
        <w:jc w:val="center"/>
        <w:rPr>
          <w:b/>
          <w:color w:val="000000" w:themeColor="text1"/>
          <w:sz w:val="24"/>
          <w:szCs w:val="24"/>
          <w:u w:val="single"/>
        </w:rPr>
      </w:pPr>
    </w:p>
    <w:p w14:paraId="08746CE2" w14:textId="1A8FA260" w:rsidR="009975A8" w:rsidRPr="00037A7C" w:rsidRDefault="009975A8" w:rsidP="009975A8">
      <w:pPr>
        <w:spacing w:line="276" w:lineRule="auto"/>
        <w:jc w:val="center"/>
        <w:rPr>
          <w:b/>
          <w:color w:val="000000" w:themeColor="text1"/>
          <w:sz w:val="24"/>
          <w:szCs w:val="24"/>
          <w:u w:val="single"/>
        </w:rPr>
      </w:pPr>
    </w:p>
    <w:p w14:paraId="13550F86" w14:textId="77777777" w:rsidR="006147C8" w:rsidRPr="00037A7C" w:rsidRDefault="006147C8" w:rsidP="009975A8">
      <w:pPr>
        <w:spacing w:line="276" w:lineRule="auto"/>
        <w:jc w:val="center"/>
        <w:rPr>
          <w:b/>
          <w:color w:val="000000" w:themeColor="text1"/>
          <w:sz w:val="24"/>
          <w:szCs w:val="24"/>
          <w:u w:val="single"/>
        </w:rPr>
      </w:pPr>
    </w:p>
    <w:p w14:paraId="7581DCA3" w14:textId="7A92C542"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lastRenderedPageBreak/>
        <w:t xml:space="preserve">PROCESSO LICITATÓRIO Nº </w:t>
      </w:r>
      <w:r w:rsidR="001927DE" w:rsidRPr="00037A7C">
        <w:rPr>
          <w:b/>
          <w:color w:val="000000" w:themeColor="text1"/>
          <w:sz w:val="24"/>
          <w:szCs w:val="24"/>
        </w:rPr>
        <w:t>085/2020</w:t>
      </w:r>
    </w:p>
    <w:p w14:paraId="11FA3E72" w14:textId="0676AC65" w:rsidR="009975A8" w:rsidRPr="00037A7C" w:rsidRDefault="009975A8" w:rsidP="009975A8">
      <w:pPr>
        <w:pStyle w:val="Ttulo2"/>
        <w:tabs>
          <w:tab w:val="clear" w:pos="709"/>
          <w:tab w:val="clear" w:pos="1134"/>
        </w:tabs>
        <w:spacing w:before="0" w:after="0"/>
        <w:rPr>
          <w:color w:val="000000" w:themeColor="text1"/>
          <w:szCs w:val="24"/>
        </w:rPr>
      </w:pPr>
      <w:r w:rsidRPr="00037A7C">
        <w:rPr>
          <w:color w:val="000000" w:themeColor="text1"/>
          <w:szCs w:val="24"/>
        </w:rPr>
        <w:t xml:space="preserve">TOMADA DE PREÇO Nº </w:t>
      </w:r>
      <w:r w:rsidR="001927DE" w:rsidRPr="00037A7C">
        <w:rPr>
          <w:color w:val="000000" w:themeColor="text1"/>
          <w:szCs w:val="24"/>
        </w:rPr>
        <w:t>002/2020</w:t>
      </w:r>
    </w:p>
    <w:p w14:paraId="483A5E2D" w14:textId="77777777" w:rsidR="009975A8" w:rsidRPr="00037A7C" w:rsidRDefault="009975A8" w:rsidP="009975A8">
      <w:pPr>
        <w:spacing w:before="0" w:after="0"/>
        <w:jc w:val="center"/>
        <w:rPr>
          <w:b/>
          <w:color w:val="000000" w:themeColor="text1"/>
          <w:sz w:val="24"/>
          <w:szCs w:val="24"/>
        </w:rPr>
      </w:pPr>
    </w:p>
    <w:p w14:paraId="023BB81F" w14:textId="77777777"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t>ANEXO IV</w:t>
      </w:r>
    </w:p>
    <w:p w14:paraId="48133396" w14:textId="77777777" w:rsidR="009975A8" w:rsidRPr="00037A7C" w:rsidRDefault="009975A8" w:rsidP="009975A8">
      <w:pPr>
        <w:spacing w:before="0" w:after="0"/>
        <w:jc w:val="center"/>
        <w:rPr>
          <w:b/>
          <w:color w:val="000000" w:themeColor="text1"/>
          <w:sz w:val="24"/>
          <w:szCs w:val="24"/>
        </w:rPr>
      </w:pPr>
    </w:p>
    <w:p w14:paraId="23AECF6C" w14:textId="77777777"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t>(MODELO)</w:t>
      </w:r>
    </w:p>
    <w:p w14:paraId="0458291F" w14:textId="77777777" w:rsidR="009975A8" w:rsidRPr="00037A7C" w:rsidRDefault="009975A8" w:rsidP="009975A8">
      <w:pPr>
        <w:spacing w:before="0" w:after="0"/>
        <w:jc w:val="center"/>
        <w:rPr>
          <w:b/>
          <w:color w:val="000000" w:themeColor="text1"/>
          <w:sz w:val="24"/>
          <w:szCs w:val="24"/>
        </w:rPr>
      </w:pPr>
    </w:p>
    <w:p w14:paraId="452E374B" w14:textId="77777777"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t>CARTA DE APRESENTAÇÃO DOS DOCUMENTOS DE HABILITAÇÃO</w:t>
      </w:r>
    </w:p>
    <w:p w14:paraId="190C1875" w14:textId="77777777" w:rsidR="009975A8" w:rsidRPr="00037A7C" w:rsidRDefault="009975A8" w:rsidP="009975A8">
      <w:pPr>
        <w:spacing w:before="0" w:after="0"/>
        <w:rPr>
          <w:color w:val="000000" w:themeColor="text1"/>
          <w:sz w:val="24"/>
          <w:szCs w:val="24"/>
        </w:rPr>
      </w:pPr>
    </w:p>
    <w:p w14:paraId="0012FCAD" w14:textId="77777777" w:rsidR="009975A8" w:rsidRPr="00037A7C" w:rsidRDefault="009975A8" w:rsidP="009975A8">
      <w:pPr>
        <w:spacing w:before="0" w:after="0"/>
        <w:rPr>
          <w:color w:val="000000" w:themeColor="text1"/>
          <w:sz w:val="24"/>
          <w:szCs w:val="24"/>
        </w:rPr>
      </w:pPr>
    </w:p>
    <w:p w14:paraId="737426DA" w14:textId="77777777" w:rsidR="009975A8" w:rsidRPr="00037A7C" w:rsidRDefault="009975A8" w:rsidP="009975A8">
      <w:pPr>
        <w:spacing w:before="0" w:after="0"/>
        <w:rPr>
          <w:color w:val="000000" w:themeColor="text1"/>
          <w:sz w:val="24"/>
          <w:szCs w:val="24"/>
        </w:rPr>
      </w:pPr>
      <w:r w:rsidRPr="00037A7C">
        <w:rPr>
          <w:color w:val="000000" w:themeColor="text1"/>
          <w:sz w:val="24"/>
          <w:szCs w:val="24"/>
        </w:rPr>
        <w:t xml:space="preserve">À </w:t>
      </w:r>
    </w:p>
    <w:p w14:paraId="4A036744" w14:textId="3CEB2A50" w:rsidR="009975A8" w:rsidRPr="00037A7C" w:rsidRDefault="009975A8" w:rsidP="009975A8">
      <w:pPr>
        <w:spacing w:before="0"/>
        <w:rPr>
          <w:color w:val="000000" w:themeColor="text1"/>
          <w:sz w:val="24"/>
          <w:szCs w:val="24"/>
        </w:rPr>
      </w:pPr>
      <w:r w:rsidRPr="00037A7C">
        <w:rPr>
          <w:color w:val="000000" w:themeColor="text1"/>
          <w:sz w:val="24"/>
          <w:szCs w:val="24"/>
        </w:rPr>
        <w:t xml:space="preserve">A Prefeitura Municipal de </w:t>
      </w:r>
      <w:r w:rsidR="00B03211" w:rsidRPr="00037A7C">
        <w:rPr>
          <w:color w:val="000000" w:themeColor="text1"/>
          <w:sz w:val="24"/>
          <w:szCs w:val="24"/>
        </w:rPr>
        <w:t>Rio Preto/MG</w:t>
      </w:r>
    </w:p>
    <w:p w14:paraId="7F9D7CBB" w14:textId="77777777" w:rsidR="009975A8" w:rsidRPr="00037A7C" w:rsidRDefault="009975A8" w:rsidP="009975A8">
      <w:pPr>
        <w:spacing w:line="276" w:lineRule="auto"/>
        <w:rPr>
          <w:b/>
          <w:color w:val="000000" w:themeColor="text1"/>
          <w:sz w:val="24"/>
          <w:szCs w:val="24"/>
        </w:rPr>
      </w:pPr>
      <w:r w:rsidRPr="00037A7C">
        <w:rPr>
          <w:color w:val="000000" w:themeColor="text1"/>
          <w:sz w:val="24"/>
          <w:szCs w:val="24"/>
        </w:rPr>
        <w:t>ASSUNTO:</w:t>
      </w:r>
      <w:r w:rsidRPr="00037A7C">
        <w:rPr>
          <w:b/>
          <w:color w:val="000000" w:themeColor="text1"/>
          <w:sz w:val="24"/>
          <w:szCs w:val="24"/>
        </w:rPr>
        <w:t xml:space="preserve"> TOMADA DE PREÇO Nº ____/______</w:t>
      </w:r>
    </w:p>
    <w:p w14:paraId="57C71AC0" w14:textId="77777777" w:rsidR="009975A8" w:rsidRPr="00037A7C" w:rsidRDefault="009975A8" w:rsidP="009975A8">
      <w:pPr>
        <w:spacing w:line="276" w:lineRule="auto"/>
        <w:ind w:firstLine="709"/>
        <w:rPr>
          <w:color w:val="000000" w:themeColor="text1"/>
          <w:sz w:val="24"/>
          <w:szCs w:val="24"/>
        </w:rPr>
      </w:pPr>
    </w:p>
    <w:p w14:paraId="0C5A2BAB" w14:textId="77777777" w:rsidR="009975A8" w:rsidRPr="00037A7C" w:rsidRDefault="009975A8" w:rsidP="009975A8">
      <w:pPr>
        <w:spacing w:line="276" w:lineRule="auto"/>
        <w:ind w:firstLine="709"/>
        <w:rPr>
          <w:color w:val="000000" w:themeColor="text1"/>
          <w:sz w:val="24"/>
          <w:szCs w:val="24"/>
        </w:rPr>
      </w:pPr>
      <w:r w:rsidRPr="00037A7C">
        <w:rPr>
          <w:color w:val="000000" w:themeColor="text1"/>
          <w:sz w:val="24"/>
          <w:szCs w:val="24"/>
        </w:rPr>
        <w:t xml:space="preserve"> </w:t>
      </w:r>
      <w:proofErr w:type="gramStart"/>
      <w:r w:rsidRPr="00037A7C">
        <w:rPr>
          <w:color w:val="000000" w:themeColor="text1"/>
          <w:sz w:val="24"/>
          <w:szCs w:val="24"/>
        </w:rPr>
        <w:t>Sra.</w:t>
      </w:r>
      <w:proofErr w:type="gramEnd"/>
      <w:r w:rsidRPr="00037A7C">
        <w:rPr>
          <w:color w:val="000000" w:themeColor="text1"/>
          <w:sz w:val="24"/>
          <w:szCs w:val="24"/>
        </w:rPr>
        <w:t xml:space="preserve"> Presidente da Comissão de Licitação,</w:t>
      </w:r>
    </w:p>
    <w:p w14:paraId="7A49F285" w14:textId="77777777" w:rsidR="009975A8" w:rsidRPr="00037A7C" w:rsidRDefault="009975A8" w:rsidP="009975A8">
      <w:pPr>
        <w:spacing w:before="160" w:line="360" w:lineRule="auto"/>
        <w:ind w:firstLine="709"/>
        <w:rPr>
          <w:color w:val="000000" w:themeColor="text1"/>
          <w:sz w:val="24"/>
          <w:szCs w:val="24"/>
        </w:rPr>
      </w:pPr>
      <w:r w:rsidRPr="00037A7C">
        <w:rPr>
          <w:color w:val="000000" w:themeColor="text1"/>
          <w:sz w:val="24"/>
          <w:szCs w:val="24"/>
        </w:rPr>
        <w:t>(Nome da empresa), CNPJ Nº _______________, sediada na rua _______________, (Cidade/Estado), declara, sob as penas da Lei, que preenche plenamente os requisitos de habilitação estabelecidos no presente edital do Processo Licitatório nº _____/______, Tomada de Preço nº _____/_____, ciente da obrigatoriedade de declarar ocorrências posteriores.</w:t>
      </w:r>
    </w:p>
    <w:p w14:paraId="01E9C963" w14:textId="77777777" w:rsidR="009975A8" w:rsidRPr="00037A7C" w:rsidRDefault="009975A8" w:rsidP="009975A8">
      <w:pPr>
        <w:spacing w:before="160"/>
        <w:rPr>
          <w:color w:val="000000" w:themeColor="text1"/>
          <w:sz w:val="24"/>
          <w:szCs w:val="24"/>
        </w:rPr>
      </w:pPr>
    </w:p>
    <w:p w14:paraId="00DF9231" w14:textId="77777777" w:rsidR="009975A8" w:rsidRPr="00037A7C" w:rsidRDefault="009975A8" w:rsidP="009975A8">
      <w:pPr>
        <w:spacing w:before="160"/>
        <w:rPr>
          <w:color w:val="000000" w:themeColor="text1"/>
          <w:sz w:val="24"/>
          <w:szCs w:val="24"/>
        </w:rPr>
      </w:pPr>
      <w:r w:rsidRPr="00037A7C">
        <w:rPr>
          <w:color w:val="000000" w:themeColor="text1"/>
          <w:sz w:val="24"/>
          <w:szCs w:val="24"/>
        </w:rPr>
        <w:t>Local, data</w:t>
      </w:r>
    </w:p>
    <w:p w14:paraId="1BF81043" w14:textId="77777777" w:rsidR="009975A8" w:rsidRPr="00037A7C" w:rsidRDefault="009975A8" w:rsidP="009975A8">
      <w:pPr>
        <w:spacing w:before="160"/>
        <w:rPr>
          <w:color w:val="000000" w:themeColor="text1"/>
          <w:sz w:val="24"/>
          <w:szCs w:val="24"/>
        </w:rPr>
      </w:pPr>
    </w:p>
    <w:p w14:paraId="16949621" w14:textId="77777777" w:rsidR="009975A8" w:rsidRPr="00037A7C" w:rsidRDefault="009975A8" w:rsidP="009975A8">
      <w:pPr>
        <w:spacing w:before="0" w:after="0"/>
        <w:jc w:val="center"/>
        <w:rPr>
          <w:color w:val="000000" w:themeColor="text1"/>
          <w:sz w:val="24"/>
          <w:szCs w:val="24"/>
        </w:rPr>
      </w:pPr>
      <w:r w:rsidRPr="00037A7C">
        <w:rPr>
          <w:color w:val="000000" w:themeColor="text1"/>
          <w:sz w:val="24"/>
          <w:szCs w:val="24"/>
        </w:rPr>
        <w:t>______________________________________</w:t>
      </w:r>
    </w:p>
    <w:p w14:paraId="5D5034BC" w14:textId="77777777" w:rsidR="009975A8" w:rsidRPr="00037A7C" w:rsidRDefault="009975A8" w:rsidP="009975A8">
      <w:pPr>
        <w:spacing w:before="0"/>
        <w:jc w:val="center"/>
        <w:rPr>
          <w:color w:val="000000" w:themeColor="text1"/>
          <w:sz w:val="24"/>
          <w:szCs w:val="24"/>
        </w:rPr>
      </w:pPr>
      <w:r w:rsidRPr="00037A7C">
        <w:rPr>
          <w:color w:val="000000" w:themeColor="text1"/>
          <w:sz w:val="24"/>
          <w:szCs w:val="24"/>
        </w:rPr>
        <w:t>Assinatura/carimbo do Representante legal</w:t>
      </w:r>
    </w:p>
    <w:p w14:paraId="6903F017" w14:textId="77777777" w:rsidR="009975A8" w:rsidRPr="00037A7C" w:rsidRDefault="009975A8" w:rsidP="009975A8">
      <w:pPr>
        <w:spacing w:before="0" w:after="0"/>
        <w:jc w:val="center"/>
        <w:rPr>
          <w:b/>
          <w:color w:val="000000" w:themeColor="text1"/>
          <w:sz w:val="24"/>
          <w:szCs w:val="24"/>
        </w:rPr>
      </w:pPr>
    </w:p>
    <w:p w14:paraId="571E9824" w14:textId="77777777" w:rsidR="009975A8" w:rsidRPr="00037A7C" w:rsidRDefault="009975A8" w:rsidP="009975A8">
      <w:pPr>
        <w:jc w:val="center"/>
        <w:rPr>
          <w:b/>
          <w:color w:val="000000" w:themeColor="text1"/>
          <w:sz w:val="24"/>
          <w:szCs w:val="24"/>
          <w:u w:val="single"/>
        </w:rPr>
      </w:pPr>
    </w:p>
    <w:p w14:paraId="4BBF8B99" w14:textId="77777777" w:rsidR="009975A8" w:rsidRPr="00037A7C" w:rsidRDefault="009975A8" w:rsidP="009975A8">
      <w:pPr>
        <w:spacing w:before="0" w:after="0"/>
        <w:jc w:val="center"/>
        <w:rPr>
          <w:b/>
          <w:color w:val="000000" w:themeColor="text1"/>
          <w:sz w:val="24"/>
          <w:szCs w:val="24"/>
        </w:rPr>
      </w:pPr>
    </w:p>
    <w:p w14:paraId="0E5B435A" w14:textId="77777777" w:rsidR="009975A8" w:rsidRPr="00037A7C" w:rsidRDefault="009975A8" w:rsidP="009975A8">
      <w:pPr>
        <w:spacing w:before="0" w:after="0"/>
        <w:jc w:val="center"/>
        <w:rPr>
          <w:b/>
          <w:color w:val="000000" w:themeColor="text1"/>
          <w:sz w:val="24"/>
          <w:szCs w:val="24"/>
        </w:rPr>
      </w:pPr>
    </w:p>
    <w:p w14:paraId="5E339435" w14:textId="77777777" w:rsidR="009975A8" w:rsidRPr="00037A7C" w:rsidRDefault="009975A8" w:rsidP="009975A8">
      <w:pPr>
        <w:spacing w:before="0" w:after="0"/>
        <w:jc w:val="center"/>
        <w:rPr>
          <w:b/>
          <w:color w:val="000000" w:themeColor="text1"/>
          <w:sz w:val="24"/>
          <w:szCs w:val="24"/>
        </w:rPr>
      </w:pPr>
    </w:p>
    <w:p w14:paraId="7BC99E26" w14:textId="77777777" w:rsidR="009975A8" w:rsidRPr="00037A7C" w:rsidRDefault="009975A8" w:rsidP="009975A8">
      <w:pPr>
        <w:spacing w:before="0" w:after="0"/>
        <w:jc w:val="center"/>
        <w:rPr>
          <w:b/>
          <w:color w:val="000000" w:themeColor="text1"/>
          <w:sz w:val="24"/>
          <w:szCs w:val="24"/>
        </w:rPr>
      </w:pPr>
    </w:p>
    <w:p w14:paraId="00C52366" w14:textId="77777777" w:rsidR="009975A8" w:rsidRPr="00037A7C" w:rsidRDefault="009975A8" w:rsidP="009975A8">
      <w:pPr>
        <w:spacing w:before="0" w:after="0"/>
        <w:jc w:val="center"/>
        <w:rPr>
          <w:b/>
          <w:color w:val="000000" w:themeColor="text1"/>
          <w:sz w:val="24"/>
          <w:szCs w:val="24"/>
        </w:rPr>
      </w:pPr>
    </w:p>
    <w:p w14:paraId="25EBC2D1" w14:textId="77777777" w:rsidR="009975A8" w:rsidRPr="00037A7C" w:rsidRDefault="009975A8" w:rsidP="009975A8">
      <w:pPr>
        <w:spacing w:before="0" w:after="0"/>
        <w:jc w:val="center"/>
        <w:rPr>
          <w:b/>
          <w:color w:val="000000" w:themeColor="text1"/>
          <w:sz w:val="24"/>
          <w:szCs w:val="24"/>
        </w:rPr>
      </w:pPr>
    </w:p>
    <w:p w14:paraId="609D9FB2" w14:textId="77777777" w:rsidR="009975A8" w:rsidRPr="00037A7C" w:rsidRDefault="009975A8" w:rsidP="009975A8">
      <w:pPr>
        <w:spacing w:before="0" w:after="0"/>
        <w:jc w:val="center"/>
        <w:rPr>
          <w:b/>
          <w:color w:val="000000" w:themeColor="text1"/>
          <w:sz w:val="24"/>
          <w:szCs w:val="24"/>
        </w:rPr>
      </w:pPr>
    </w:p>
    <w:p w14:paraId="1A0457DB" w14:textId="77777777" w:rsidR="009975A8" w:rsidRPr="00037A7C" w:rsidRDefault="009975A8" w:rsidP="009975A8">
      <w:pPr>
        <w:spacing w:before="0" w:after="0"/>
        <w:jc w:val="center"/>
        <w:rPr>
          <w:b/>
          <w:color w:val="000000" w:themeColor="text1"/>
          <w:sz w:val="24"/>
          <w:szCs w:val="24"/>
        </w:rPr>
      </w:pPr>
    </w:p>
    <w:p w14:paraId="33AB22CF" w14:textId="77777777" w:rsidR="009975A8" w:rsidRPr="00037A7C" w:rsidRDefault="009975A8" w:rsidP="009975A8">
      <w:pPr>
        <w:spacing w:before="0" w:after="0"/>
        <w:jc w:val="center"/>
        <w:rPr>
          <w:b/>
          <w:color w:val="000000" w:themeColor="text1"/>
          <w:sz w:val="24"/>
          <w:szCs w:val="24"/>
        </w:rPr>
      </w:pPr>
    </w:p>
    <w:p w14:paraId="47632628" w14:textId="77777777" w:rsidR="009975A8" w:rsidRPr="00037A7C" w:rsidRDefault="009975A8" w:rsidP="009975A8">
      <w:pPr>
        <w:spacing w:before="0" w:after="0"/>
        <w:jc w:val="center"/>
        <w:rPr>
          <w:b/>
          <w:color w:val="000000" w:themeColor="text1"/>
          <w:sz w:val="24"/>
          <w:szCs w:val="24"/>
        </w:rPr>
      </w:pPr>
    </w:p>
    <w:p w14:paraId="41BBA6E5" w14:textId="77777777" w:rsidR="009975A8" w:rsidRPr="00037A7C" w:rsidRDefault="009975A8" w:rsidP="009975A8">
      <w:pPr>
        <w:spacing w:before="0" w:after="0"/>
        <w:jc w:val="center"/>
        <w:rPr>
          <w:b/>
          <w:color w:val="000000" w:themeColor="text1"/>
          <w:sz w:val="24"/>
          <w:szCs w:val="24"/>
        </w:rPr>
      </w:pPr>
    </w:p>
    <w:p w14:paraId="56FE7B47" w14:textId="77777777" w:rsidR="009975A8" w:rsidRPr="00037A7C" w:rsidRDefault="009975A8" w:rsidP="009975A8">
      <w:pPr>
        <w:spacing w:before="0" w:after="0"/>
        <w:jc w:val="center"/>
        <w:rPr>
          <w:b/>
          <w:color w:val="000000" w:themeColor="text1"/>
          <w:sz w:val="24"/>
          <w:szCs w:val="24"/>
        </w:rPr>
      </w:pPr>
    </w:p>
    <w:p w14:paraId="6434E4E0" w14:textId="68AB7CE8"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lastRenderedPageBreak/>
        <w:t xml:space="preserve">PROCESSO LICITATÓRIO Nº </w:t>
      </w:r>
      <w:r w:rsidR="001927DE" w:rsidRPr="00037A7C">
        <w:rPr>
          <w:b/>
          <w:color w:val="000000" w:themeColor="text1"/>
          <w:sz w:val="24"/>
          <w:szCs w:val="24"/>
        </w:rPr>
        <w:t>085/2020</w:t>
      </w:r>
    </w:p>
    <w:p w14:paraId="5C3D3EEA" w14:textId="1C8CD13B" w:rsidR="009975A8" w:rsidRPr="00037A7C" w:rsidRDefault="009975A8" w:rsidP="009975A8">
      <w:pPr>
        <w:pStyle w:val="Ttulo2"/>
        <w:tabs>
          <w:tab w:val="clear" w:pos="709"/>
          <w:tab w:val="clear" w:pos="1134"/>
        </w:tabs>
        <w:spacing w:before="0" w:after="0"/>
        <w:rPr>
          <w:color w:val="000000" w:themeColor="text1"/>
          <w:szCs w:val="24"/>
        </w:rPr>
      </w:pPr>
      <w:r w:rsidRPr="00037A7C">
        <w:rPr>
          <w:color w:val="000000" w:themeColor="text1"/>
          <w:szCs w:val="24"/>
        </w:rPr>
        <w:t xml:space="preserve">TOMADA DE PREÇO Nº </w:t>
      </w:r>
      <w:r w:rsidR="001927DE" w:rsidRPr="00037A7C">
        <w:rPr>
          <w:color w:val="000000" w:themeColor="text1"/>
          <w:szCs w:val="24"/>
        </w:rPr>
        <w:t>002/2020</w:t>
      </w:r>
    </w:p>
    <w:p w14:paraId="34A3732C" w14:textId="77777777" w:rsidR="009975A8" w:rsidRPr="00037A7C" w:rsidRDefault="009975A8" w:rsidP="009975A8">
      <w:pPr>
        <w:pStyle w:val="Ttulo2"/>
        <w:tabs>
          <w:tab w:val="clear" w:pos="709"/>
          <w:tab w:val="clear" w:pos="1134"/>
        </w:tabs>
        <w:spacing w:before="0" w:after="0"/>
        <w:rPr>
          <w:color w:val="000000" w:themeColor="text1"/>
          <w:szCs w:val="24"/>
        </w:rPr>
      </w:pPr>
    </w:p>
    <w:p w14:paraId="7D86227E" w14:textId="77777777" w:rsidR="009975A8" w:rsidRPr="00037A7C" w:rsidRDefault="009975A8" w:rsidP="009975A8">
      <w:pPr>
        <w:spacing w:before="0" w:after="0"/>
        <w:jc w:val="center"/>
        <w:rPr>
          <w:color w:val="000000" w:themeColor="text1"/>
          <w:sz w:val="24"/>
          <w:szCs w:val="24"/>
        </w:rPr>
      </w:pPr>
    </w:p>
    <w:p w14:paraId="1DE62EDE" w14:textId="77777777"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t>ANEXO V</w:t>
      </w:r>
    </w:p>
    <w:p w14:paraId="22A0AE20" w14:textId="77777777" w:rsidR="009975A8" w:rsidRPr="00037A7C" w:rsidRDefault="009975A8" w:rsidP="009975A8">
      <w:pPr>
        <w:spacing w:before="0" w:after="0"/>
        <w:jc w:val="center"/>
        <w:rPr>
          <w:b/>
          <w:color w:val="000000" w:themeColor="text1"/>
          <w:sz w:val="24"/>
          <w:szCs w:val="24"/>
        </w:rPr>
      </w:pPr>
    </w:p>
    <w:p w14:paraId="0944D34D" w14:textId="77777777"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t>(MODELO)</w:t>
      </w:r>
    </w:p>
    <w:p w14:paraId="306AE400" w14:textId="77777777" w:rsidR="009975A8" w:rsidRPr="00037A7C" w:rsidRDefault="009975A8" w:rsidP="009975A8">
      <w:pPr>
        <w:jc w:val="center"/>
        <w:rPr>
          <w:b/>
          <w:color w:val="000000" w:themeColor="text1"/>
          <w:sz w:val="24"/>
          <w:szCs w:val="24"/>
        </w:rPr>
      </w:pPr>
      <w:r w:rsidRPr="00037A7C">
        <w:rPr>
          <w:b/>
          <w:color w:val="000000" w:themeColor="text1"/>
          <w:sz w:val="24"/>
          <w:szCs w:val="24"/>
        </w:rPr>
        <w:t>DECLARAÇÃO QUE NÃO EMPREGA MENOR</w:t>
      </w:r>
    </w:p>
    <w:p w14:paraId="0FB9A23A" w14:textId="77777777" w:rsidR="009975A8" w:rsidRPr="00037A7C" w:rsidRDefault="009975A8" w:rsidP="009975A8">
      <w:pPr>
        <w:jc w:val="center"/>
        <w:rPr>
          <w:b/>
          <w:color w:val="000000" w:themeColor="text1"/>
          <w:sz w:val="24"/>
          <w:szCs w:val="24"/>
          <w:u w:val="single"/>
        </w:rPr>
      </w:pPr>
    </w:p>
    <w:p w14:paraId="5F9156D2" w14:textId="77777777" w:rsidR="009975A8" w:rsidRPr="00037A7C" w:rsidRDefault="009975A8" w:rsidP="009975A8">
      <w:pPr>
        <w:jc w:val="center"/>
        <w:rPr>
          <w:b/>
          <w:color w:val="000000" w:themeColor="text1"/>
          <w:sz w:val="24"/>
          <w:szCs w:val="24"/>
          <w:u w:val="single"/>
        </w:rPr>
      </w:pPr>
    </w:p>
    <w:p w14:paraId="65BCA8A1" w14:textId="78A56B00" w:rsidR="009975A8" w:rsidRPr="00037A7C" w:rsidRDefault="009975A8" w:rsidP="009975A8">
      <w:pPr>
        <w:spacing w:line="360" w:lineRule="auto"/>
        <w:rPr>
          <w:color w:val="000000" w:themeColor="text1"/>
          <w:sz w:val="24"/>
          <w:szCs w:val="24"/>
        </w:rPr>
      </w:pPr>
      <w:r w:rsidRPr="00037A7C">
        <w:rPr>
          <w:color w:val="000000" w:themeColor="text1"/>
          <w:sz w:val="24"/>
          <w:szCs w:val="24"/>
        </w:rPr>
        <w:t xml:space="preserve">                          A empresa _____________________________, inscrita no CNPJ sob nº ________________ e sede à _________________________________, cidade de _____________________, por intermédio de seu representante legal </w:t>
      </w:r>
      <w:proofErr w:type="gramStart"/>
      <w:r w:rsidRPr="00037A7C">
        <w:rPr>
          <w:color w:val="000000" w:themeColor="text1"/>
          <w:sz w:val="24"/>
          <w:szCs w:val="24"/>
        </w:rPr>
        <w:t>o(</w:t>
      </w:r>
      <w:proofErr w:type="gramEnd"/>
      <w:r w:rsidRPr="00037A7C">
        <w:rPr>
          <w:color w:val="000000" w:themeColor="text1"/>
          <w:sz w:val="24"/>
          <w:szCs w:val="24"/>
        </w:rPr>
        <w:t xml:space="preserve">a) </w:t>
      </w:r>
      <w:proofErr w:type="spellStart"/>
      <w:r w:rsidRPr="00037A7C">
        <w:rPr>
          <w:color w:val="000000" w:themeColor="text1"/>
          <w:sz w:val="24"/>
          <w:szCs w:val="24"/>
        </w:rPr>
        <w:t>Sr</w:t>
      </w:r>
      <w:proofErr w:type="spellEnd"/>
      <w:r w:rsidRPr="00037A7C">
        <w:rPr>
          <w:color w:val="000000" w:themeColor="text1"/>
          <w:sz w:val="24"/>
          <w:szCs w:val="24"/>
        </w:rPr>
        <w:t xml:space="preserve">(a) ..............,portador(a) da Carteira de Identidade nº ..............e do  CPF nº .........., Processo Licitatório nº ____/2020 – Tomada de Preço nº ____/2020, realizado pela Prefeitura Municipal de </w:t>
      </w:r>
      <w:r w:rsidR="00D17F2F" w:rsidRPr="00037A7C">
        <w:rPr>
          <w:color w:val="000000" w:themeColor="text1"/>
          <w:sz w:val="24"/>
          <w:szCs w:val="24"/>
        </w:rPr>
        <w:t>RIO PRETO</w:t>
      </w:r>
      <w:r w:rsidRPr="00037A7C">
        <w:rPr>
          <w:color w:val="000000" w:themeColor="text1"/>
          <w:sz w:val="24"/>
          <w:szCs w:val="24"/>
        </w:rPr>
        <w:t xml:space="preserve"> – MG, DECLARA, para fins do disposto no inciso V do art. 27 da Lei nº 8.666,de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119E0960" w14:textId="77777777" w:rsidR="009975A8" w:rsidRPr="00037A7C" w:rsidRDefault="009975A8" w:rsidP="009975A8">
      <w:pPr>
        <w:spacing w:line="360" w:lineRule="auto"/>
        <w:rPr>
          <w:color w:val="000000" w:themeColor="text1"/>
          <w:sz w:val="24"/>
          <w:szCs w:val="24"/>
        </w:rPr>
      </w:pPr>
    </w:p>
    <w:p w14:paraId="76DA5607" w14:textId="77777777" w:rsidR="009975A8" w:rsidRPr="00037A7C" w:rsidRDefault="009975A8" w:rsidP="009975A8">
      <w:pPr>
        <w:spacing w:line="360" w:lineRule="auto"/>
        <w:rPr>
          <w:bCs/>
          <w:color w:val="000000" w:themeColor="text1"/>
          <w:sz w:val="24"/>
          <w:szCs w:val="24"/>
        </w:rPr>
      </w:pPr>
    </w:p>
    <w:p w14:paraId="3123468D" w14:textId="77777777" w:rsidR="009975A8" w:rsidRPr="00037A7C" w:rsidRDefault="009975A8" w:rsidP="009975A8">
      <w:pPr>
        <w:spacing w:before="0" w:line="360" w:lineRule="auto"/>
        <w:ind w:firstLine="709"/>
        <w:rPr>
          <w:bCs/>
          <w:color w:val="000000" w:themeColor="text1"/>
          <w:sz w:val="24"/>
          <w:szCs w:val="24"/>
        </w:rPr>
      </w:pPr>
      <w:r w:rsidRPr="00037A7C">
        <w:rPr>
          <w:bCs/>
          <w:color w:val="000000" w:themeColor="text1"/>
          <w:sz w:val="24"/>
          <w:szCs w:val="24"/>
        </w:rPr>
        <w:t xml:space="preserve">Cidade, ____ de ________________ </w:t>
      </w:r>
      <w:proofErr w:type="spellStart"/>
      <w:r w:rsidRPr="00037A7C">
        <w:rPr>
          <w:bCs/>
          <w:color w:val="000000" w:themeColor="text1"/>
          <w:sz w:val="24"/>
          <w:szCs w:val="24"/>
        </w:rPr>
        <w:t>de</w:t>
      </w:r>
      <w:proofErr w:type="spellEnd"/>
      <w:r w:rsidRPr="00037A7C">
        <w:rPr>
          <w:bCs/>
          <w:color w:val="000000" w:themeColor="text1"/>
          <w:sz w:val="24"/>
          <w:szCs w:val="24"/>
        </w:rPr>
        <w:t xml:space="preserve"> 2020.</w:t>
      </w:r>
    </w:p>
    <w:p w14:paraId="31565A61" w14:textId="77777777" w:rsidR="009975A8" w:rsidRPr="00037A7C" w:rsidRDefault="009975A8" w:rsidP="009975A8">
      <w:pPr>
        <w:spacing w:before="0"/>
        <w:rPr>
          <w:bCs/>
          <w:color w:val="000000" w:themeColor="text1"/>
          <w:sz w:val="24"/>
          <w:szCs w:val="24"/>
        </w:rPr>
      </w:pPr>
    </w:p>
    <w:p w14:paraId="58D5F5D5" w14:textId="77777777" w:rsidR="009975A8" w:rsidRPr="00037A7C" w:rsidRDefault="009975A8" w:rsidP="009975A8">
      <w:pPr>
        <w:spacing w:before="0"/>
        <w:rPr>
          <w:bCs/>
          <w:color w:val="000000" w:themeColor="text1"/>
          <w:sz w:val="24"/>
          <w:szCs w:val="24"/>
        </w:rPr>
      </w:pPr>
    </w:p>
    <w:p w14:paraId="2344C7DE" w14:textId="77777777" w:rsidR="009975A8" w:rsidRPr="00037A7C" w:rsidRDefault="009975A8" w:rsidP="009975A8">
      <w:pPr>
        <w:spacing w:before="0"/>
        <w:jc w:val="center"/>
        <w:rPr>
          <w:bCs/>
          <w:color w:val="000000" w:themeColor="text1"/>
          <w:sz w:val="24"/>
          <w:szCs w:val="24"/>
        </w:rPr>
      </w:pPr>
      <w:r w:rsidRPr="00037A7C">
        <w:rPr>
          <w:bCs/>
          <w:color w:val="000000" w:themeColor="text1"/>
          <w:sz w:val="24"/>
          <w:szCs w:val="24"/>
        </w:rPr>
        <w:t xml:space="preserve">Nome e assinatura do Licitante, com carimbo da </w:t>
      </w:r>
      <w:proofErr w:type="gramStart"/>
      <w:r w:rsidRPr="00037A7C">
        <w:rPr>
          <w:bCs/>
          <w:color w:val="000000" w:themeColor="text1"/>
          <w:sz w:val="24"/>
          <w:szCs w:val="24"/>
        </w:rPr>
        <w:t>empresa</w:t>
      </w:r>
      <w:proofErr w:type="gramEnd"/>
    </w:p>
    <w:p w14:paraId="20B4612C" w14:textId="77777777" w:rsidR="009975A8" w:rsidRPr="00037A7C" w:rsidRDefault="009975A8" w:rsidP="009975A8">
      <w:pPr>
        <w:spacing w:before="0"/>
        <w:jc w:val="center"/>
        <w:rPr>
          <w:bCs/>
          <w:color w:val="000000" w:themeColor="text1"/>
          <w:sz w:val="24"/>
          <w:szCs w:val="24"/>
        </w:rPr>
      </w:pPr>
      <w:r w:rsidRPr="00037A7C">
        <w:rPr>
          <w:bCs/>
          <w:color w:val="000000" w:themeColor="text1"/>
          <w:sz w:val="24"/>
          <w:szCs w:val="24"/>
        </w:rPr>
        <w:t>(ou por procurador devidamente constituído)</w:t>
      </w:r>
    </w:p>
    <w:p w14:paraId="4300A070" w14:textId="77777777" w:rsidR="009975A8" w:rsidRPr="00037A7C" w:rsidRDefault="009975A8" w:rsidP="009975A8">
      <w:pPr>
        <w:spacing w:line="276" w:lineRule="auto"/>
        <w:jc w:val="center"/>
        <w:rPr>
          <w:b/>
          <w:color w:val="000000" w:themeColor="text1"/>
          <w:sz w:val="24"/>
          <w:szCs w:val="24"/>
          <w:u w:val="single"/>
        </w:rPr>
      </w:pPr>
    </w:p>
    <w:p w14:paraId="0A17BF29" w14:textId="77777777" w:rsidR="009975A8" w:rsidRPr="00037A7C" w:rsidRDefault="009975A8" w:rsidP="009975A8">
      <w:pPr>
        <w:spacing w:line="276" w:lineRule="auto"/>
        <w:jc w:val="center"/>
        <w:rPr>
          <w:b/>
          <w:color w:val="000000" w:themeColor="text1"/>
          <w:sz w:val="24"/>
          <w:szCs w:val="24"/>
          <w:u w:val="single"/>
        </w:rPr>
      </w:pPr>
    </w:p>
    <w:p w14:paraId="4C0D2C89" w14:textId="77777777" w:rsidR="009975A8" w:rsidRPr="00037A7C" w:rsidRDefault="009975A8" w:rsidP="009975A8">
      <w:pPr>
        <w:spacing w:line="276" w:lineRule="auto"/>
        <w:jc w:val="center"/>
        <w:rPr>
          <w:b/>
          <w:color w:val="000000" w:themeColor="text1"/>
          <w:sz w:val="24"/>
          <w:szCs w:val="24"/>
          <w:u w:val="single"/>
        </w:rPr>
      </w:pPr>
    </w:p>
    <w:p w14:paraId="307256CB" w14:textId="77777777" w:rsidR="009975A8" w:rsidRPr="00037A7C" w:rsidRDefault="009975A8" w:rsidP="009975A8">
      <w:pPr>
        <w:spacing w:line="276" w:lineRule="auto"/>
        <w:jc w:val="center"/>
        <w:rPr>
          <w:b/>
          <w:color w:val="000000" w:themeColor="text1"/>
          <w:sz w:val="24"/>
          <w:szCs w:val="24"/>
          <w:u w:val="single"/>
        </w:rPr>
      </w:pPr>
    </w:p>
    <w:p w14:paraId="2D78671D" w14:textId="5C4C9E8D"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lastRenderedPageBreak/>
        <w:t xml:space="preserve">PROCESSO LICITATÓRIO Nº </w:t>
      </w:r>
      <w:r w:rsidR="001927DE" w:rsidRPr="00037A7C">
        <w:rPr>
          <w:b/>
          <w:color w:val="000000" w:themeColor="text1"/>
          <w:sz w:val="24"/>
          <w:szCs w:val="24"/>
        </w:rPr>
        <w:t>085/2020</w:t>
      </w:r>
    </w:p>
    <w:p w14:paraId="7F18944E" w14:textId="78416A70" w:rsidR="009975A8" w:rsidRPr="00037A7C" w:rsidRDefault="009975A8" w:rsidP="009975A8">
      <w:pPr>
        <w:pStyle w:val="Ttulo2"/>
        <w:tabs>
          <w:tab w:val="clear" w:pos="709"/>
          <w:tab w:val="clear" w:pos="1134"/>
        </w:tabs>
        <w:spacing w:before="0" w:after="0"/>
        <w:rPr>
          <w:color w:val="000000" w:themeColor="text1"/>
          <w:szCs w:val="24"/>
        </w:rPr>
      </w:pPr>
      <w:r w:rsidRPr="00037A7C">
        <w:rPr>
          <w:color w:val="000000" w:themeColor="text1"/>
          <w:szCs w:val="24"/>
        </w:rPr>
        <w:t xml:space="preserve">TOMADA DE PREÇO Nº </w:t>
      </w:r>
      <w:r w:rsidR="001927DE" w:rsidRPr="00037A7C">
        <w:rPr>
          <w:color w:val="000000" w:themeColor="text1"/>
          <w:szCs w:val="24"/>
        </w:rPr>
        <w:t>002/2020</w:t>
      </w:r>
    </w:p>
    <w:p w14:paraId="6CFE6D31" w14:textId="77777777" w:rsidR="009975A8" w:rsidRPr="00037A7C" w:rsidRDefault="009975A8" w:rsidP="009975A8">
      <w:pPr>
        <w:rPr>
          <w:color w:val="000000" w:themeColor="text1"/>
          <w:sz w:val="24"/>
          <w:szCs w:val="24"/>
        </w:rPr>
      </w:pPr>
    </w:p>
    <w:p w14:paraId="77AFF08D" w14:textId="77777777" w:rsidR="009975A8" w:rsidRPr="00037A7C" w:rsidRDefault="009975A8" w:rsidP="009975A8">
      <w:pPr>
        <w:spacing w:before="0" w:after="0"/>
        <w:jc w:val="center"/>
        <w:rPr>
          <w:b/>
          <w:color w:val="000000" w:themeColor="text1"/>
          <w:sz w:val="24"/>
          <w:szCs w:val="24"/>
        </w:rPr>
      </w:pPr>
      <w:proofErr w:type="gramStart"/>
      <w:r w:rsidRPr="00037A7C">
        <w:rPr>
          <w:b/>
          <w:color w:val="000000" w:themeColor="text1"/>
          <w:sz w:val="24"/>
          <w:szCs w:val="24"/>
        </w:rPr>
        <w:t>ANEXO VI</w:t>
      </w:r>
      <w:proofErr w:type="gramEnd"/>
    </w:p>
    <w:p w14:paraId="33AC45E3" w14:textId="77777777" w:rsidR="009975A8" w:rsidRPr="00037A7C" w:rsidRDefault="009975A8" w:rsidP="009975A8">
      <w:pPr>
        <w:spacing w:before="0" w:after="0"/>
        <w:jc w:val="center"/>
        <w:rPr>
          <w:b/>
          <w:color w:val="000000" w:themeColor="text1"/>
          <w:sz w:val="24"/>
          <w:szCs w:val="24"/>
        </w:rPr>
      </w:pPr>
    </w:p>
    <w:p w14:paraId="7301E842" w14:textId="77777777"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t>(MODELO)</w:t>
      </w:r>
    </w:p>
    <w:p w14:paraId="2B38212A" w14:textId="77777777" w:rsidR="009975A8" w:rsidRPr="00037A7C" w:rsidRDefault="009975A8" w:rsidP="009975A8">
      <w:pPr>
        <w:spacing w:line="276" w:lineRule="auto"/>
        <w:jc w:val="center"/>
        <w:rPr>
          <w:b/>
          <w:bCs/>
          <w:color w:val="000000" w:themeColor="text1"/>
          <w:sz w:val="24"/>
          <w:szCs w:val="24"/>
        </w:rPr>
      </w:pPr>
      <w:proofErr w:type="gramStart"/>
      <w:r w:rsidRPr="00037A7C">
        <w:rPr>
          <w:b/>
          <w:bCs/>
          <w:color w:val="000000" w:themeColor="text1"/>
          <w:sz w:val="24"/>
          <w:szCs w:val="24"/>
        </w:rPr>
        <w:t>DECLARAÇÃO DE INEXISTÊNCIA DE FATO IMPEDITIVO</w:t>
      </w:r>
      <w:proofErr w:type="gramEnd"/>
    </w:p>
    <w:p w14:paraId="235D2565" w14:textId="77777777" w:rsidR="009975A8" w:rsidRPr="00037A7C" w:rsidRDefault="009975A8" w:rsidP="009975A8">
      <w:pPr>
        <w:spacing w:line="276" w:lineRule="auto"/>
        <w:jc w:val="center"/>
        <w:rPr>
          <w:color w:val="000000" w:themeColor="text1"/>
          <w:sz w:val="24"/>
          <w:szCs w:val="24"/>
        </w:rPr>
      </w:pPr>
      <w:r w:rsidRPr="00037A7C">
        <w:rPr>
          <w:color w:val="000000" w:themeColor="text1"/>
          <w:sz w:val="24"/>
          <w:szCs w:val="24"/>
        </w:rPr>
        <w:t>(Em papel timbrado da empresa licitante)</w:t>
      </w:r>
    </w:p>
    <w:p w14:paraId="47706510" w14:textId="77777777" w:rsidR="009975A8" w:rsidRPr="00037A7C" w:rsidRDefault="009975A8" w:rsidP="009975A8">
      <w:pPr>
        <w:pStyle w:val="Corpodetexto"/>
        <w:spacing w:before="0" w:after="0" w:line="276" w:lineRule="auto"/>
        <w:rPr>
          <w:color w:val="000000" w:themeColor="text1"/>
          <w:szCs w:val="24"/>
        </w:rPr>
      </w:pPr>
    </w:p>
    <w:p w14:paraId="3DE1FAB1" w14:textId="6BD8BC01" w:rsidR="009975A8" w:rsidRPr="00037A7C" w:rsidRDefault="009975A8" w:rsidP="00095BF5">
      <w:pPr>
        <w:pStyle w:val="Corpodetexto"/>
        <w:spacing w:before="0" w:after="0" w:line="360" w:lineRule="auto"/>
        <w:rPr>
          <w:color w:val="000000" w:themeColor="text1"/>
          <w:szCs w:val="24"/>
        </w:rPr>
      </w:pPr>
      <w:r w:rsidRPr="00037A7C">
        <w:rPr>
          <w:color w:val="000000" w:themeColor="text1"/>
          <w:szCs w:val="24"/>
        </w:rPr>
        <w:t xml:space="preserve">            Pelo presente instrumento, a empresa _____________________, com sede a ___________________, na cidade de ______________, Estado de _____, inscrita no CNPJ sob nº _____________, relativamente ao Processo Licitatório nº ___________, Tomada de Preço nº ________, realizada pela Prefeitura Municipal de </w:t>
      </w:r>
      <w:r w:rsidR="00B03211" w:rsidRPr="00037A7C">
        <w:rPr>
          <w:color w:val="000000" w:themeColor="text1"/>
          <w:szCs w:val="24"/>
        </w:rPr>
        <w:t>Rio Preto/MG</w:t>
      </w:r>
      <w:r w:rsidRPr="00037A7C">
        <w:rPr>
          <w:color w:val="000000" w:themeColor="text1"/>
          <w:szCs w:val="24"/>
        </w:rPr>
        <w:t xml:space="preserve">, por meio de seu representante legal abaixo assinado, se compromete a declarar, </w:t>
      </w:r>
      <w:proofErr w:type="gramStart"/>
      <w:r w:rsidRPr="00037A7C">
        <w:rPr>
          <w:color w:val="000000" w:themeColor="text1"/>
          <w:szCs w:val="24"/>
        </w:rPr>
        <w:t>sob penas</w:t>
      </w:r>
      <w:proofErr w:type="gramEnd"/>
      <w:r w:rsidRPr="00037A7C">
        <w:rPr>
          <w:color w:val="000000" w:themeColor="text1"/>
          <w:szCs w:val="24"/>
        </w:rPr>
        <w:t xml:space="preserve"> de lei, a existência de qualquer fato superveniente impeditivo para a sua habilitação, no presente processo Licitatório, ciente da obrigatoriedade de declarar ocorrências posteriores, bem como que não se acha declarada inidônea para licitar e contratar com o Poder Público ou suspensa do direito de licitar ou contratar com a Administração pública, conforme Lei Estadual nº 13.994, de 18 de setembro de 2001.</w:t>
      </w:r>
    </w:p>
    <w:p w14:paraId="215B3703" w14:textId="77777777" w:rsidR="009975A8" w:rsidRPr="00037A7C" w:rsidRDefault="009975A8" w:rsidP="00095BF5">
      <w:pPr>
        <w:pStyle w:val="Corpodetexto"/>
        <w:spacing w:line="360" w:lineRule="auto"/>
        <w:rPr>
          <w:color w:val="000000" w:themeColor="text1"/>
          <w:szCs w:val="24"/>
        </w:rPr>
      </w:pPr>
    </w:p>
    <w:p w14:paraId="435A3858" w14:textId="77777777" w:rsidR="009975A8" w:rsidRPr="00037A7C" w:rsidRDefault="009975A8" w:rsidP="009975A8">
      <w:pPr>
        <w:pStyle w:val="Corpodetexto"/>
        <w:spacing w:line="276" w:lineRule="auto"/>
        <w:jc w:val="left"/>
        <w:rPr>
          <w:color w:val="000000" w:themeColor="text1"/>
          <w:szCs w:val="24"/>
        </w:rPr>
      </w:pPr>
      <w:r w:rsidRPr="00037A7C">
        <w:rPr>
          <w:color w:val="000000" w:themeColor="text1"/>
          <w:szCs w:val="24"/>
        </w:rPr>
        <w:t xml:space="preserve">Cidade, ___ de ______________ </w:t>
      </w:r>
      <w:proofErr w:type="spellStart"/>
      <w:r w:rsidRPr="00037A7C">
        <w:rPr>
          <w:color w:val="000000" w:themeColor="text1"/>
          <w:szCs w:val="24"/>
        </w:rPr>
        <w:t>de</w:t>
      </w:r>
      <w:proofErr w:type="spellEnd"/>
      <w:r w:rsidRPr="00037A7C">
        <w:rPr>
          <w:color w:val="000000" w:themeColor="text1"/>
          <w:szCs w:val="24"/>
        </w:rPr>
        <w:t xml:space="preserve"> _____.</w:t>
      </w:r>
    </w:p>
    <w:p w14:paraId="77306208" w14:textId="77777777" w:rsidR="009975A8" w:rsidRPr="00037A7C" w:rsidRDefault="009975A8" w:rsidP="009975A8">
      <w:pPr>
        <w:pStyle w:val="Corpodetexto"/>
        <w:spacing w:line="276" w:lineRule="auto"/>
        <w:rPr>
          <w:color w:val="000000" w:themeColor="text1"/>
          <w:szCs w:val="24"/>
        </w:rPr>
      </w:pPr>
    </w:p>
    <w:p w14:paraId="162DB37C" w14:textId="77777777" w:rsidR="009975A8" w:rsidRPr="00037A7C" w:rsidRDefault="009975A8" w:rsidP="009975A8">
      <w:pPr>
        <w:pStyle w:val="Corpodetexto"/>
        <w:spacing w:line="276" w:lineRule="auto"/>
        <w:rPr>
          <w:color w:val="000000" w:themeColor="text1"/>
          <w:szCs w:val="24"/>
        </w:rPr>
      </w:pPr>
    </w:p>
    <w:p w14:paraId="724B6925" w14:textId="77777777" w:rsidR="009975A8" w:rsidRPr="00037A7C" w:rsidRDefault="009975A8" w:rsidP="009975A8">
      <w:pPr>
        <w:spacing w:before="0"/>
        <w:ind w:firstLine="15"/>
        <w:jc w:val="center"/>
        <w:rPr>
          <w:color w:val="000000" w:themeColor="text1"/>
          <w:sz w:val="24"/>
          <w:szCs w:val="24"/>
        </w:rPr>
      </w:pPr>
      <w:r w:rsidRPr="00037A7C">
        <w:rPr>
          <w:color w:val="000000" w:themeColor="text1"/>
          <w:sz w:val="24"/>
          <w:szCs w:val="24"/>
        </w:rPr>
        <w:t>NOME E ASSINATURA DO LICITANTE,</w:t>
      </w:r>
    </w:p>
    <w:p w14:paraId="520DAD1F" w14:textId="77777777" w:rsidR="009975A8" w:rsidRPr="00037A7C" w:rsidRDefault="009975A8" w:rsidP="009975A8">
      <w:pPr>
        <w:spacing w:before="0"/>
        <w:ind w:firstLine="15"/>
        <w:jc w:val="center"/>
        <w:rPr>
          <w:color w:val="000000" w:themeColor="text1"/>
          <w:sz w:val="24"/>
          <w:szCs w:val="24"/>
        </w:rPr>
      </w:pPr>
      <w:proofErr w:type="gramStart"/>
      <w:r w:rsidRPr="00037A7C">
        <w:rPr>
          <w:color w:val="000000" w:themeColor="text1"/>
          <w:sz w:val="24"/>
          <w:szCs w:val="24"/>
        </w:rPr>
        <w:t>carimbo</w:t>
      </w:r>
      <w:proofErr w:type="gramEnd"/>
      <w:r w:rsidRPr="00037A7C">
        <w:rPr>
          <w:color w:val="000000" w:themeColor="text1"/>
          <w:sz w:val="24"/>
          <w:szCs w:val="24"/>
        </w:rPr>
        <w:t xml:space="preserve"> da empresa(ou procurador devidamente constituído)</w:t>
      </w:r>
    </w:p>
    <w:p w14:paraId="71B761B0" w14:textId="77777777" w:rsidR="009975A8" w:rsidRPr="00037A7C" w:rsidRDefault="009975A8" w:rsidP="009975A8">
      <w:pPr>
        <w:pStyle w:val="Corpodetexto"/>
        <w:spacing w:before="0"/>
        <w:jc w:val="center"/>
        <w:rPr>
          <w:iCs/>
          <w:color w:val="000000" w:themeColor="text1"/>
          <w:szCs w:val="24"/>
        </w:rPr>
      </w:pPr>
      <w:r w:rsidRPr="00037A7C">
        <w:rPr>
          <w:iCs/>
          <w:color w:val="000000" w:themeColor="text1"/>
          <w:szCs w:val="24"/>
        </w:rPr>
        <w:t>Empresa</w:t>
      </w:r>
    </w:p>
    <w:p w14:paraId="232B9E91" w14:textId="77777777" w:rsidR="009975A8" w:rsidRPr="00037A7C" w:rsidRDefault="009975A8" w:rsidP="009975A8">
      <w:pPr>
        <w:pStyle w:val="Corpodetexto"/>
        <w:spacing w:before="0" w:after="0" w:line="276" w:lineRule="auto"/>
        <w:jc w:val="center"/>
        <w:rPr>
          <w:iCs/>
          <w:color w:val="000000" w:themeColor="text1"/>
          <w:szCs w:val="24"/>
        </w:rPr>
      </w:pPr>
    </w:p>
    <w:p w14:paraId="5B6EDD71" w14:textId="77777777" w:rsidR="009975A8" w:rsidRPr="00037A7C" w:rsidRDefault="009975A8" w:rsidP="009975A8">
      <w:pPr>
        <w:pStyle w:val="Corpodetexto"/>
        <w:spacing w:before="0" w:after="0" w:line="276" w:lineRule="auto"/>
        <w:jc w:val="center"/>
        <w:rPr>
          <w:iCs/>
          <w:color w:val="000000" w:themeColor="text1"/>
          <w:szCs w:val="24"/>
        </w:rPr>
      </w:pPr>
    </w:p>
    <w:p w14:paraId="47321DCE" w14:textId="77777777" w:rsidR="009975A8" w:rsidRPr="00037A7C" w:rsidRDefault="009975A8" w:rsidP="009975A8">
      <w:pPr>
        <w:pStyle w:val="Corpodetexto"/>
        <w:spacing w:before="0" w:after="0" w:line="276" w:lineRule="auto"/>
        <w:jc w:val="center"/>
        <w:rPr>
          <w:iCs/>
          <w:color w:val="000000" w:themeColor="text1"/>
          <w:szCs w:val="24"/>
        </w:rPr>
      </w:pPr>
    </w:p>
    <w:p w14:paraId="68AE34EF" w14:textId="77777777" w:rsidR="009975A8" w:rsidRPr="00037A7C" w:rsidRDefault="009975A8" w:rsidP="009975A8">
      <w:pPr>
        <w:pStyle w:val="Corpodetexto"/>
        <w:spacing w:before="0" w:after="0" w:line="276" w:lineRule="auto"/>
        <w:jc w:val="center"/>
        <w:rPr>
          <w:iCs/>
          <w:color w:val="000000" w:themeColor="text1"/>
          <w:szCs w:val="24"/>
        </w:rPr>
      </w:pPr>
    </w:p>
    <w:p w14:paraId="7E31B180" w14:textId="77777777" w:rsidR="009975A8" w:rsidRPr="00037A7C" w:rsidRDefault="009975A8" w:rsidP="009975A8">
      <w:pPr>
        <w:pStyle w:val="Corpodetexto"/>
        <w:spacing w:before="0" w:after="0" w:line="276" w:lineRule="auto"/>
        <w:jc w:val="center"/>
        <w:rPr>
          <w:iCs/>
          <w:color w:val="000000" w:themeColor="text1"/>
          <w:szCs w:val="24"/>
        </w:rPr>
      </w:pPr>
    </w:p>
    <w:p w14:paraId="5373854B" w14:textId="77777777" w:rsidR="009975A8" w:rsidRPr="00037A7C" w:rsidRDefault="009975A8" w:rsidP="009975A8">
      <w:pPr>
        <w:pStyle w:val="Corpodetexto"/>
        <w:spacing w:before="0" w:after="0" w:line="276" w:lineRule="auto"/>
        <w:jc w:val="center"/>
        <w:rPr>
          <w:iCs/>
          <w:color w:val="000000" w:themeColor="text1"/>
          <w:szCs w:val="24"/>
        </w:rPr>
      </w:pPr>
    </w:p>
    <w:p w14:paraId="11CD6996" w14:textId="77777777" w:rsidR="009975A8" w:rsidRPr="00037A7C" w:rsidRDefault="009975A8" w:rsidP="009975A8">
      <w:pPr>
        <w:pStyle w:val="Corpodetexto"/>
        <w:spacing w:before="0" w:after="0" w:line="276" w:lineRule="auto"/>
        <w:jc w:val="center"/>
        <w:rPr>
          <w:iCs/>
          <w:color w:val="000000" w:themeColor="text1"/>
          <w:szCs w:val="24"/>
        </w:rPr>
      </w:pPr>
    </w:p>
    <w:p w14:paraId="10586315" w14:textId="77777777" w:rsidR="009975A8" w:rsidRPr="00037A7C" w:rsidRDefault="009975A8" w:rsidP="009975A8">
      <w:pPr>
        <w:pStyle w:val="Corpodetexto"/>
        <w:spacing w:before="0" w:after="0" w:line="276" w:lineRule="auto"/>
        <w:jc w:val="center"/>
        <w:rPr>
          <w:iCs/>
          <w:color w:val="000000" w:themeColor="text1"/>
          <w:szCs w:val="24"/>
        </w:rPr>
      </w:pPr>
    </w:p>
    <w:p w14:paraId="29DDC9F6" w14:textId="6CE4AF91" w:rsidR="00095BF5" w:rsidRPr="00037A7C" w:rsidRDefault="00095BF5" w:rsidP="00095BF5">
      <w:pPr>
        <w:spacing w:before="0" w:after="0"/>
        <w:jc w:val="center"/>
        <w:rPr>
          <w:b/>
          <w:color w:val="000000" w:themeColor="text1"/>
          <w:sz w:val="24"/>
          <w:szCs w:val="24"/>
        </w:rPr>
      </w:pPr>
      <w:r w:rsidRPr="00037A7C">
        <w:rPr>
          <w:b/>
          <w:color w:val="000000" w:themeColor="text1"/>
          <w:sz w:val="24"/>
          <w:szCs w:val="24"/>
        </w:rPr>
        <w:lastRenderedPageBreak/>
        <w:t xml:space="preserve">PROCESSO LICITATÓRIO Nº </w:t>
      </w:r>
      <w:r w:rsidR="001927DE" w:rsidRPr="00037A7C">
        <w:rPr>
          <w:b/>
          <w:color w:val="000000" w:themeColor="text1"/>
          <w:sz w:val="24"/>
          <w:szCs w:val="24"/>
        </w:rPr>
        <w:t>085/2020</w:t>
      </w:r>
    </w:p>
    <w:p w14:paraId="3C99B816" w14:textId="2BA85183" w:rsidR="00095BF5" w:rsidRPr="00037A7C" w:rsidRDefault="00095BF5" w:rsidP="00095BF5">
      <w:pPr>
        <w:pStyle w:val="Ttulo2"/>
        <w:tabs>
          <w:tab w:val="clear" w:pos="709"/>
          <w:tab w:val="clear" w:pos="1134"/>
        </w:tabs>
        <w:spacing w:before="0" w:after="0"/>
        <w:rPr>
          <w:color w:val="000000" w:themeColor="text1"/>
          <w:szCs w:val="24"/>
        </w:rPr>
      </w:pPr>
      <w:r w:rsidRPr="00037A7C">
        <w:rPr>
          <w:color w:val="000000" w:themeColor="text1"/>
          <w:szCs w:val="24"/>
        </w:rPr>
        <w:t xml:space="preserve">TOMADA DE PREÇO Nº </w:t>
      </w:r>
      <w:r w:rsidR="001927DE" w:rsidRPr="00037A7C">
        <w:rPr>
          <w:color w:val="000000" w:themeColor="text1"/>
          <w:szCs w:val="24"/>
        </w:rPr>
        <w:t>002/2020</w:t>
      </w:r>
    </w:p>
    <w:p w14:paraId="7037F609" w14:textId="77777777" w:rsidR="009975A8" w:rsidRPr="00037A7C" w:rsidRDefault="009975A8" w:rsidP="009975A8">
      <w:pPr>
        <w:rPr>
          <w:color w:val="000000" w:themeColor="text1"/>
          <w:sz w:val="24"/>
          <w:szCs w:val="24"/>
        </w:rPr>
      </w:pPr>
    </w:p>
    <w:p w14:paraId="2DE6B381" w14:textId="77777777"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t xml:space="preserve">ANEXO </w:t>
      </w:r>
      <w:r w:rsidR="00095BF5" w:rsidRPr="00037A7C">
        <w:rPr>
          <w:b/>
          <w:color w:val="000000" w:themeColor="text1"/>
          <w:sz w:val="24"/>
          <w:szCs w:val="24"/>
        </w:rPr>
        <w:t>VII</w:t>
      </w:r>
    </w:p>
    <w:p w14:paraId="068115A3" w14:textId="77777777" w:rsidR="009975A8" w:rsidRPr="00037A7C" w:rsidRDefault="009975A8" w:rsidP="009975A8">
      <w:pPr>
        <w:spacing w:before="0" w:after="0"/>
        <w:jc w:val="center"/>
        <w:rPr>
          <w:b/>
          <w:color w:val="000000" w:themeColor="text1"/>
          <w:sz w:val="24"/>
          <w:szCs w:val="24"/>
        </w:rPr>
      </w:pPr>
    </w:p>
    <w:p w14:paraId="2127C36B" w14:textId="77777777" w:rsidR="009975A8" w:rsidRPr="00037A7C" w:rsidRDefault="009975A8" w:rsidP="009975A8">
      <w:pPr>
        <w:spacing w:before="0" w:after="0"/>
        <w:jc w:val="center"/>
        <w:rPr>
          <w:b/>
          <w:color w:val="000000" w:themeColor="text1"/>
          <w:sz w:val="24"/>
          <w:szCs w:val="24"/>
        </w:rPr>
      </w:pPr>
      <w:r w:rsidRPr="00037A7C">
        <w:rPr>
          <w:b/>
          <w:color w:val="000000" w:themeColor="text1"/>
          <w:sz w:val="24"/>
          <w:szCs w:val="24"/>
        </w:rPr>
        <w:t>(MODELO)</w:t>
      </w:r>
    </w:p>
    <w:p w14:paraId="0D809200" w14:textId="77777777" w:rsidR="009975A8" w:rsidRPr="00037A7C" w:rsidRDefault="009975A8" w:rsidP="009975A8">
      <w:pPr>
        <w:spacing w:line="276" w:lineRule="auto"/>
        <w:jc w:val="center"/>
        <w:rPr>
          <w:b/>
          <w:color w:val="000000" w:themeColor="text1"/>
          <w:sz w:val="24"/>
          <w:szCs w:val="24"/>
        </w:rPr>
      </w:pPr>
      <w:r w:rsidRPr="00037A7C">
        <w:rPr>
          <w:b/>
          <w:color w:val="000000" w:themeColor="text1"/>
          <w:sz w:val="24"/>
          <w:szCs w:val="24"/>
        </w:rPr>
        <w:t>TERMO DE RENÚNCIA</w:t>
      </w:r>
    </w:p>
    <w:p w14:paraId="186DD156" w14:textId="77777777" w:rsidR="009975A8" w:rsidRPr="00037A7C" w:rsidRDefault="009975A8" w:rsidP="009975A8">
      <w:pPr>
        <w:spacing w:line="276" w:lineRule="auto"/>
        <w:jc w:val="center"/>
        <w:rPr>
          <w:color w:val="000000" w:themeColor="text1"/>
          <w:sz w:val="24"/>
          <w:szCs w:val="24"/>
        </w:rPr>
      </w:pPr>
      <w:r w:rsidRPr="00037A7C">
        <w:rPr>
          <w:color w:val="000000" w:themeColor="text1"/>
          <w:sz w:val="24"/>
          <w:szCs w:val="24"/>
        </w:rPr>
        <w:t>(Em papel timbrado da empresa licitante)</w:t>
      </w:r>
    </w:p>
    <w:p w14:paraId="480480B8" w14:textId="77777777" w:rsidR="009975A8" w:rsidRPr="00037A7C" w:rsidRDefault="009975A8" w:rsidP="009975A8">
      <w:pPr>
        <w:spacing w:line="276" w:lineRule="auto"/>
        <w:jc w:val="center"/>
        <w:rPr>
          <w:b/>
          <w:color w:val="000000" w:themeColor="text1"/>
          <w:sz w:val="24"/>
          <w:szCs w:val="24"/>
          <w:u w:val="single"/>
        </w:rPr>
      </w:pPr>
    </w:p>
    <w:p w14:paraId="6FCB00B0" w14:textId="543D709A" w:rsidR="009975A8" w:rsidRPr="00037A7C" w:rsidRDefault="009975A8" w:rsidP="009975A8">
      <w:pPr>
        <w:spacing w:line="360" w:lineRule="auto"/>
        <w:ind w:firstLine="1418"/>
        <w:rPr>
          <w:color w:val="000000" w:themeColor="text1"/>
          <w:sz w:val="24"/>
          <w:szCs w:val="24"/>
        </w:rPr>
      </w:pPr>
      <w:r w:rsidRPr="00037A7C">
        <w:rPr>
          <w:color w:val="000000" w:themeColor="text1"/>
          <w:sz w:val="24"/>
          <w:szCs w:val="24"/>
        </w:rPr>
        <w:t xml:space="preserve">Pelo presente TERMO e para os devidos fins, </w:t>
      </w:r>
      <w:r w:rsidRPr="00037A7C">
        <w:rPr>
          <w:b/>
          <w:color w:val="000000" w:themeColor="text1"/>
          <w:sz w:val="24"/>
          <w:szCs w:val="24"/>
        </w:rPr>
        <w:t>RENUNCIO</w:t>
      </w:r>
      <w:r w:rsidRPr="00037A7C">
        <w:rPr>
          <w:color w:val="000000" w:themeColor="text1"/>
          <w:sz w:val="24"/>
          <w:szCs w:val="24"/>
        </w:rPr>
        <w:t xml:space="preserve"> ao direito de INTERPOSIÇÃO DE RECURSO quanto ao resultado da fase de HABILITAÇÃO DA DOCUMENTAÇÃO, PROCESSO DE LICITAÇÃO N° ____/____</w:t>
      </w:r>
      <w:proofErr w:type="gramStart"/>
      <w:r w:rsidRPr="00037A7C">
        <w:rPr>
          <w:color w:val="000000" w:themeColor="text1"/>
          <w:sz w:val="24"/>
          <w:szCs w:val="24"/>
        </w:rPr>
        <w:t xml:space="preserve"> </w:t>
      </w:r>
      <w:r w:rsidR="00095BF5" w:rsidRPr="00037A7C">
        <w:rPr>
          <w:color w:val="000000" w:themeColor="text1"/>
          <w:sz w:val="24"/>
          <w:szCs w:val="24"/>
        </w:rPr>
        <w:t>,</w:t>
      </w:r>
      <w:proofErr w:type="gramEnd"/>
      <w:r w:rsidR="00095BF5" w:rsidRPr="00037A7C">
        <w:rPr>
          <w:color w:val="000000" w:themeColor="text1"/>
          <w:sz w:val="24"/>
          <w:szCs w:val="24"/>
        </w:rPr>
        <w:t xml:space="preserve"> </w:t>
      </w:r>
      <w:r w:rsidRPr="00037A7C">
        <w:rPr>
          <w:color w:val="000000" w:themeColor="text1"/>
          <w:sz w:val="24"/>
          <w:szCs w:val="24"/>
        </w:rPr>
        <w:t xml:space="preserve"> </w:t>
      </w:r>
      <w:r w:rsidRPr="00037A7C">
        <w:rPr>
          <w:b/>
          <w:color w:val="000000" w:themeColor="text1"/>
          <w:sz w:val="24"/>
          <w:szCs w:val="24"/>
        </w:rPr>
        <w:t xml:space="preserve">TOMADA DE PREÇO Nº _____/_____, </w:t>
      </w:r>
      <w:r w:rsidRPr="00037A7C">
        <w:rPr>
          <w:color w:val="000000" w:themeColor="text1"/>
          <w:sz w:val="24"/>
          <w:szCs w:val="24"/>
        </w:rPr>
        <w:t xml:space="preserve">PREFEITURA MUNICIPAL DE </w:t>
      </w:r>
      <w:r w:rsidR="00B03211" w:rsidRPr="00037A7C">
        <w:rPr>
          <w:color w:val="000000" w:themeColor="text1"/>
          <w:sz w:val="24"/>
          <w:szCs w:val="24"/>
        </w:rPr>
        <w:t>Rio Preto/MG</w:t>
      </w:r>
      <w:r w:rsidRPr="00037A7C">
        <w:rPr>
          <w:color w:val="000000" w:themeColor="text1"/>
          <w:sz w:val="24"/>
          <w:szCs w:val="24"/>
        </w:rPr>
        <w:t>, divulgado pela COMISSÃO PERMANENTE DE LICITAÇÃO, em reunião pública de abertura de documentação e propostas, conforme registro em ata da sessão.</w:t>
      </w:r>
    </w:p>
    <w:p w14:paraId="59E644B7" w14:textId="77777777" w:rsidR="009975A8" w:rsidRPr="00037A7C" w:rsidRDefault="009975A8" w:rsidP="009975A8">
      <w:pPr>
        <w:spacing w:line="276" w:lineRule="auto"/>
        <w:ind w:firstLine="2295"/>
        <w:rPr>
          <w:color w:val="000000" w:themeColor="text1"/>
          <w:sz w:val="24"/>
          <w:szCs w:val="24"/>
        </w:rPr>
      </w:pPr>
    </w:p>
    <w:p w14:paraId="71E70628" w14:textId="77777777" w:rsidR="009975A8" w:rsidRPr="00037A7C" w:rsidRDefault="009975A8" w:rsidP="009975A8">
      <w:pPr>
        <w:spacing w:line="276" w:lineRule="auto"/>
        <w:ind w:firstLine="1276"/>
        <w:jc w:val="left"/>
        <w:rPr>
          <w:color w:val="000000" w:themeColor="text1"/>
          <w:sz w:val="24"/>
          <w:szCs w:val="24"/>
        </w:rPr>
      </w:pPr>
      <w:r w:rsidRPr="00037A7C">
        <w:rPr>
          <w:color w:val="000000" w:themeColor="text1"/>
          <w:sz w:val="24"/>
          <w:szCs w:val="24"/>
        </w:rPr>
        <w:t>Cidade, ____ de ____________de _____.</w:t>
      </w:r>
    </w:p>
    <w:p w14:paraId="46E41907" w14:textId="77777777" w:rsidR="009975A8" w:rsidRPr="00037A7C" w:rsidRDefault="009975A8" w:rsidP="009975A8">
      <w:pPr>
        <w:spacing w:line="276" w:lineRule="auto"/>
        <w:ind w:firstLine="2295"/>
        <w:rPr>
          <w:color w:val="000000" w:themeColor="text1"/>
          <w:sz w:val="24"/>
          <w:szCs w:val="24"/>
        </w:rPr>
      </w:pPr>
    </w:p>
    <w:p w14:paraId="37A0FBFB" w14:textId="77777777" w:rsidR="009975A8" w:rsidRPr="00037A7C" w:rsidRDefault="009975A8" w:rsidP="009975A8">
      <w:pPr>
        <w:spacing w:line="276" w:lineRule="auto"/>
        <w:ind w:firstLine="2295"/>
        <w:rPr>
          <w:color w:val="000000" w:themeColor="text1"/>
          <w:sz w:val="24"/>
          <w:szCs w:val="24"/>
        </w:rPr>
      </w:pPr>
    </w:p>
    <w:p w14:paraId="35EFAF3D" w14:textId="77777777" w:rsidR="009975A8" w:rsidRPr="00037A7C" w:rsidRDefault="009975A8" w:rsidP="009975A8">
      <w:pPr>
        <w:spacing w:line="276" w:lineRule="auto"/>
        <w:ind w:firstLine="2295"/>
        <w:rPr>
          <w:color w:val="000000" w:themeColor="text1"/>
          <w:sz w:val="24"/>
          <w:szCs w:val="24"/>
        </w:rPr>
      </w:pPr>
    </w:p>
    <w:p w14:paraId="472295F2" w14:textId="77777777" w:rsidR="009975A8" w:rsidRPr="00037A7C" w:rsidRDefault="009975A8" w:rsidP="009975A8">
      <w:pPr>
        <w:spacing w:before="0" w:after="0" w:line="276" w:lineRule="auto"/>
        <w:jc w:val="center"/>
        <w:rPr>
          <w:color w:val="000000" w:themeColor="text1"/>
          <w:sz w:val="24"/>
          <w:szCs w:val="24"/>
        </w:rPr>
      </w:pPr>
      <w:r w:rsidRPr="00037A7C">
        <w:rPr>
          <w:color w:val="000000" w:themeColor="text1"/>
          <w:sz w:val="24"/>
          <w:szCs w:val="24"/>
        </w:rPr>
        <w:t xml:space="preserve">NOME E ASSINATURA DO LICITANTE, com carimbo da </w:t>
      </w:r>
      <w:proofErr w:type="gramStart"/>
      <w:r w:rsidRPr="00037A7C">
        <w:rPr>
          <w:color w:val="000000" w:themeColor="text1"/>
          <w:sz w:val="24"/>
          <w:szCs w:val="24"/>
        </w:rPr>
        <w:t>empresa</w:t>
      </w:r>
      <w:proofErr w:type="gramEnd"/>
    </w:p>
    <w:p w14:paraId="14DF3624" w14:textId="77777777" w:rsidR="009975A8" w:rsidRPr="00037A7C" w:rsidRDefault="009975A8" w:rsidP="009975A8">
      <w:pPr>
        <w:spacing w:before="0" w:after="0" w:line="276" w:lineRule="auto"/>
        <w:jc w:val="center"/>
        <w:rPr>
          <w:color w:val="000000" w:themeColor="text1"/>
          <w:sz w:val="24"/>
          <w:szCs w:val="24"/>
        </w:rPr>
      </w:pPr>
      <w:r w:rsidRPr="00037A7C">
        <w:rPr>
          <w:color w:val="000000" w:themeColor="text1"/>
          <w:sz w:val="24"/>
          <w:szCs w:val="24"/>
        </w:rPr>
        <w:t>(ou por procurador devidamente constituído)</w:t>
      </w:r>
    </w:p>
    <w:p w14:paraId="522CB2A8" w14:textId="77777777" w:rsidR="009975A8" w:rsidRPr="00037A7C" w:rsidRDefault="009975A8" w:rsidP="009975A8">
      <w:pPr>
        <w:pStyle w:val="Corpodetexto1"/>
        <w:spacing w:before="120"/>
        <w:jc w:val="center"/>
        <w:rPr>
          <w:rFonts w:eastAsia="Calibri"/>
          <w:b/>
          <w:color w:val="000000" w:themeColor="text1"/>
          <w:sz w:val="24"/>
          <w:szCs w:val="24"/>
        </w:rPr>
      </w:pPr>
    </w:p>
    <w:p w14:paraId="17CEBDFC" w14:textId="77777777" w:rsidR="009975A8" w:rsidRPr="00037A7C" w:rsidRDefault="009975A8" w:rsidP="009975A8">
      <w:pPr>
        <w:tabs>
          <w:tab w:val="left" w:pos="1701"/>
        </w:tabs>
        <w:rPr>
          <w:b/>
          <w:color w:val="000000" w:themeColor="text1"/>
          <w:sz w:val="24"/>
          <w:szCs w:val="24"/>
        </w:rPr>
      </w:pPr>
    </w:p>
    <w:p w14:paraId="715B360D" w14:textId="77777777" w:rsidR="009975A8" w:rsidRPr="00037A7C" w:rsidRDefault="009975A8" w:rsidP="009975A8">
      <w:pPr>
        <w:spacing w:line="276" w:lineRule="auto"/>
        <w:jc w:val="center"/>
        <w:rPr>
          <w:b/>
          <w:color w:val="000000" w:themeColor="text1"/>
          <w:sz w:val="24"/>
          <w:szCs w:val="24"/>
        </w:rPr>
      </w:pPr>
    </w:p>
    <w:p w14:paraId="533571D4" w14:textId="77777777" w:rsidR="00095BF5" w:rsidRPr="00037A7C" w:rsidRDefault="00095BF5" w:rsidP="009975A8">
      <w:pPr>
        <w:spacing w:line="276" w:lineRule="auto"/>
        <w:jc w:val="center"/>
        <w:rPr>
          <w:b/>
          <w:color w:val="000000" w:themeColor="text1"/>
          <w:sz w:val="24"/>
          <w:szCs w:val="24"/>
        </w:rPr>
      </w:pPr>
    </w:p>
    <w:p w14:paraId="445CBB71" w14:textId="77777777" w:rsidR="00095BF5" w:rsidRPr="00037A7C" w:rsidRDefault="00095BF5" w:rsidP="009975A8">
      <w:pPr>
        <w:spacing w:line="276" w:lineRule="auto"/>
        <w:jc w:val="center"/>
        <w:rPr>
          <w:b/>
          <w:color w:val="000000" w:themeColor="text1"/>
          <w:sz w:val="24"/>
          <w:szCs w:val="24"/>
        </w:rPr>
      </w:pPr>
    </w:p>
    <w:p w14:paraId="348FA755" w14:textId="77777777" w:rsidR="00095BF5" w:rsidRPr="00037A7C" w:rsidRDefault="00095BF5" w:rsidP="009975A8">
      <w:pPr>
        <w:spacing w:line="276" w:lineRule="auto"/>
        <w:jc w:val="center"/>
        <w:rPr>
          <w:b/>
          <w:color w:val="000000" w:themeColor="text1"/>
          <w:sz w:val="24"/>
          <w:szCs w:val="24"/>
        </w:rPr>
      </w:pPr>
    </w:p>
    <w:p w14:paraId="06133416" w14:textId="77777777" w:rsidR="00095BF5" w:rsidRPr="00037A7C" w:rsidRDefault="00095BF5" w:rsidP="009975A8">
      <w:pPr>
        <w:spacing w:line="276" w:lineRule="auto"/>
        <w:jc w:val="center"/>
        <w:rPr>
          <w:b/>
          <w:color w:val="000000" w:themeColor="text1"/>
          <w:sz w:val="24"/>
          <w:szCs w:val="24"/>
        </w:rPr>
      </w:pPr>
    </w:p>
    <w:p w14:paraId="29C1D90E" w14:textId="77777777" w:rsidR="00095BF5" w:rsidRPr="00037A7C" w:rsidRDefault="00095BF5" w:rsidP="009975A8">
      <w:pPr>
        <w:spacing w:before="0" w:after="0"/>
        <w:jc w:val="center"/>
        <w:rPr>
          <w:b/>
          <w:color w:val="000000" w:themeColor="text1"/>
          <w:sz w:val="24"/>
          <w:szCs w:val="24"/>
        </w:rPr>
      </w:pPr>
    </w:p>
    <w:p w14:paraId="0CB0B63F" w14:textId="039E9FA0" w:rsidR="00095BF5" w:rsidRPr="00037A7C" w:rsidRDefault="00095BF5" w:rsidP="00095BF5">
      <w:pPr>
        <w:spacing w:before="0" w:after="0"/>
        <w:jc w:val="center"/>
        <w:rPr>
          <w:b/>
          <w:color w:val="000000" w:themeColor="text1"/>
          <w:sz w:val="24"/>
          <w:szCs w:val="24"/>
        </w:rPr>
      </w:pPr>
      <w:r w:rsidRPr="00037A7C">
        <w:rPr>
          <w:b/>
          <w:color w:val="000000" w:themeColor="text1"/>
          <w:sz w:val="24"/>
          <w:szCs w:val="24"/>
        </w:rPr>
        <w:lastRenderedPageBreak/>
        <w:t xml:space="preserve">PROCESSO LICITATÓRIO Nº </w:t>
      </w:r>
      <w:r w:rsidR="001927DE" w:rsidRPr="00037A7C">
        <w:rPr>
          <w:b/>
          <w:color w:val="000000" w:themeColor="text1"/>
          <w:sz w:val="24"/>
          <w:szCs w:val="24"/>
        </w:rPr>
        <w:t>085/2020</w:t>
      </w:r>
    </w:p>
    <w:p w14:paraId="724C3F4A" w14:textId="40DBCFC0" w:rsidR="00095BF5" w:rsidRPr="00037A7C" w:rsidRDefault="00095BF5" w:rsidP="00095BF5">
      <w:pPr>
        <w:pStyle w:val="Ttulo2"/>
        <w:tabs>
          <w:tab w:val="clear" w:pos="709"/>
          <w:tab w:val="clear" w:pos="1134"/>
        </w:tabs>
        <w:spacing w:before="0" w:after="0"/>
        <w:rPr>
          <w:color w:val="000000" w:themeColor="text1"/>
          <w:szCs w:val="24"/>
        </w:rPr>
      </w:pPr>
      <w:r w:rsidRPr="00037A7C">
        <w:rPr>
          <w:color w:val="000000" w:themeColor="text1"/>
          <w:szCs w:val="24"/>
        </w:rPr>
        <w:t xml:space="preserve">TOMADA DE PREÇO Nº </w:t>
      </w:r>
      <w:r w:rsidR="001927DE" w:rsidRPr="00037A7C">
        <w:rPr>
          <w:color w:val="000000" w:themeColor="text1"/>
          <w:szCs w:val="24"/>
        </w:rPr>
        <w:t>002/2020</w:t>
      </w:r>
    </w:p>
    <w:p w14:paraId="7224E0C2" w14:textId="77777777" w:rsidR="00095BF5" w:rsidRPr="00037A7C" w:rsidRDefault="00095BF5" w:rsidP="009975A8">
      <w:pPr>
        <w:jc w:val="center"/>
        <w:rPr>
          <w:b/>
          <w:color w:val="000000" w:themeColor="text1"/>
          <w:sz w:val="24"/>
          <w:szCs w:val="24"/>
        </w:rPr>
      </w:pPr>
    </w:p>
    <w:p w14:paraId="0BCF5B74" w14:textId="77777777" w:rsidR="009975A8" w:rsidRPr="00037A7C" w:rsidRDefault="009975A8" w:rsidP="009975A8">
      <w:pPr>
        <w:jc w:val="center"/>
        <w:rPr>
          <w:b/>
          <w:color w:val="000000" w:themeColor="text1"/>
          <w:sz w:val="24"/>
          <w:szCs w:val="24"/>
        </w:rPr>
      </w:pPr>
      <w:r w:rsidRPr="00037A7C">
        <w:rPr>
          <w:b/>
          <w:color w:val="000000" w:themeColor="text1"/>
          <w:sz w:val="24"/>
          <w:szCs w:val="24"/>
        </w:rPr>
        <w:t xml:space="preserve">ANEXO </w:t>
      </w:r>
      <w:r w:rsidR="00095BF5" w:rsidRPr="00037A7C">
        <w:rPr>
          <w:b/>
          <w:color w:val="000000" w:themeColor="text1"/>
          <w:sz w:val="24"/>
          <w:szCs w:val="24"/>
        </w:rPr>
        <w:t>VIII</w:t>
      </w:r>
    </w:p>
    <w:p w14:paraId="2CF4370D" w14:textId="77777777" w:rsidR="009975A8" w:rsidRPr="00037A7C" w:rsidRDefault="009975A8" w:rsidP="009975A8">
      <w:pPr>
        <w:spacing w:before="0" w:after="0"/>
        <w:jc w:val="center"/>
        <w:rPr>
          <w:b/>
          <w:color w:val="000000" w:themeColor="text1"/>
          <w:sz w:val="24"/>
          <w:szCs w:val="24"/>
        </w:rPr>
      </w:pPr>
    </w:p>
    <w:p w14:paraId="2FF0B342" w14:textId="77777777" w:rsidR="0071175B" w:rsidRPr="00037A7C" w:rsidRDefault="009975A8" w:rsidP="00095BF5">
      <w:pPr>
        <w:spacing w:before="0" w:after="0"/>
        <w:jc w:val="center"/>
        <w:rPr>
          <w:color w:val="000000" w:themeColor="text1"/>
          <w:sz w:val="24"/>
          <w:szCs w:val="24"/>
        </w:rPr>
      </w:pPr>
      <w:r w:rsidRPr="00037A7C">
        <w:rPr>
          <w:b/>
          <w:color w:val="000000" w:themeColor="text1"/>
          <w:sz w:val="24"/>
          <w:szCs w:val="24"/>
        </w:rPr>
        <w:t>(MODELO)</w:t>
      </w:r>
    </w:p>
    <w:p w14:paraId="4019B408" w14:textId="77777777" w:rsidR="0071175B" w:rsidRPr="00037A7C" w:rsidRDefault="0071175B" w:rsidP="00A63271">
      <w:pPr>
        <w:spacing w:before="0" w:after="0" w:line="276" w:lineRule="auto"/>
        <w:jc w:val="center"/>
        <w:rPr>
          <w:color w:val="000000" w:themeColor="text1"/>
          <w:sz w:val="24"/>
          <w:szCs w:val="24"/>
        </w:rPr>
      </w:pPr>
    </w:p>
    <w:p w14:paraId="351C7491" w14:textId="77777777" w:rsidR="0071175B" w:rsidRPr="00037A7C" w:rsidRDefault="0071175B" w:rsidP="00F8762B">
      <w:pPr>
        <w:spacing w:before="0" w:after="0"/>
        <w:jc w:val="center"/>
        <w:rPr>
          <w:b/>
          <w:color w:val="000000" w:themeColor="text1"/>
          <w:sz w:val="24"/>
          <w:szCs w:val="24"/>
        </w:rPr>
      </w:pPr>
      <w:r w:rsidRPr="00037A7C">
        <w:rPr>
          <w:b/>
          <w:color w:val="000000" w:themeColor="text1"/>
          <w:sz w:val="24"/>
          <w:szCs w:val="24"/>
        </w:rPr>
        <w:t>RELAÇÃO DE PESSOAL TÉCNICO ESPECIALIZADO</w:t>
      </w:r>
    </w:p>
    <w:p w14:paraId="1FB0BA77" w14:textId="77777777" w:rsidR="00F8762B" w:rsidRPr="00037A7C" w:rsidRDefault="00F8762B" w:rsidP="00F8762B">
      <w:pPr>
        <w:spacing w:before="0" w:after="0"/>
        <w:rPr>
          <w:color w:val="000000" w:themeColor="text1"/>
          <w:sz w:val="24"/>
          <w:szCs w:val="24"/>
        </w:rPr>
      </w:pPr>
    </w:p>
    <w:p w14:paraId="59EE2E43" w14:textId="77777777" w:rsidR="0071175B" w:rsidRPr="00037A7C" w:rsidRDefault="0071175B" w:rsidP="00F8762B">
      <w:pPr>
        <w:spacing w:before="0" w:after="0"/>
        <w:rPr>
          <w:color w:val="000000" w:themeColor="text1"/>
          <w:sz w:val="24"/>
          <w:szCs w:val="24"/>
        </w:rPr>
      </w:pPr>
      <w:r w:rsidRPr="00037A7C">
        <w:rPr>
          <w:color w:val="000000" w:themeColor="text1"/>
          <w:sz w:val="24"/>
          <w:szCs w:val="24"/>
        </w:rPr>
        <w:t>Proponente: __________________________________________________________</w:t>
      </w:r>
    </w:p>
    <w:p w14:paraId="2171A1AD" w14:textId="77777777" w:rsidR="0071175B" w:rsidRPr="00037A7C" w:rsidRDefault="0071175B" w:rsidP="00F8762B">
      <w:pPr>
        <w:spacing w:before="0" w:after="0"/>
        <w:rPr>
          <w:color w:val="000000" w:themeColor="text1"/>
          <w:sz w:val="24"/>
          <w:szCs w:val="24"/>
        </w:rPr>
      </w:pPr>
      <w:r w:rsidRPr="00037A7C">
        <w:rPr>
          <w:color w:val="000000" w:themeColor="text1"/>
          <w:sz w:val="24"/>
          <w:szCs w:val="24"/>
        </w:rPr>
        <w:t>CNPJ:________________________________________</w:t>
      </w:r>
    </w:p>
    <w:p w14:paraId="1F541B74" w14:textId="77777777" w:rsidR="0071175B" w:rsidRPr="00037A7C" w:rsidRDefault="0071175B" w:rsidP="00F8762B">
      <w:pPr>
        <w:spacing w:before="0" w:after="0"/>
        <w:rPr>
          <w:color w:val="000000" w:themeColor="text1"/>
          <w:sz w:val="24"/>
          <w:szCs w:val="24"/>
        </w:rPr>
      </w:pPr>
      <w:r w:rsidRPr="00037A7C">
        <w:rPr>
          <w:color w:val="000000" w:themeColor="text1"/>
          <w:sz w:val="24"/>
          <w:szCs w:val="24"/>
        </w:rPr>
        <w:t>PROC. LICITATÓRIO N٥. _______/______</w:t>
      </w:r>
    </w:p>
    <w:p w14:paraId="78ADEE0E" w14:textId="77777777" w:rsidR="0071175B" w:rsidRPr="00037A7C" w:rsidRDefault="0071175B" w:rsidP="00F8762B">
      <w:pPr>
        <w:spacing w:before="0" w:after="0"/>
        <w:rPr>
          <w:color w:val="000000" w:themeColor="text1"/>
          <w:sz w:val="24"/>
          <w:szCs w:val="24"/>
        </w:rPr>
      </w:pPr>
      <w:r w:rsidRPr="00037A7C">
        <w:rPr>
          <w:color w:val="000000" w:themeColor="text1"/>
          <w:sz w:val="24"/>
          <w:szCs w:val="24"/>
        </w:rPr>
        <w:t>TOMADA DE PREÇO Nº. _______/______</w:t>
      </w:r>
    </w:p>
    <w:p w14:paraId="439282C6" w14:textId="77777777" w:rsidR="00F8762B" w:rsidRPr="00037A7C" w:rsidRDefault="00F8762B" w:rsidP="00F8762B">
      <w:pPr>
        <w:ind w:firstLine="709"/>
        <w:rPr>
          <w:color w:val="000000" w:themeColor="text1"/>
          <w:sz w:val="24"/>
          <w:szCs w:val="24"/>
        </w:rPr>
      </w:pPr>
    </w:p>
    <w:p w14:paraId="66AFD126" w14:textId="77777777" w:rsidR="0071175B" w:rsidRPr="00037A7C" w:rsidRDefault="0071175B" w:rsidP="00F8762B">
      <w:pPr>
        <w:ind w:firstLine="709"/>
        <w:rPr>
          <w:color w:val="000000" w:themeColor="text1"/>
          <w:sz w:val="24"/>
          <w:szCs w:val="24"/>
        </w:rPr>
      </w:pPr>
      <w:r w:rsidRPr="00037A7C">
        <w:rPr>
          <w:color w:val="000000" w:themeColor="text1"/>
          <w:sz w:val="24"/>
          <w:szCs w:val="24"/>
        </w:rPr>
        <w:t>Pelo presente declaramos ter disponibilidade do pessoal técnico abaixo relacionado, todos os contadores habilitados e ativos, com o compromisso de utilizá-lo na execução dos serviços e consultoria e assessoria contábil para a contratante, durante o tempo que vigorar o contrato, caso nossa empresa seja vencedora do certame.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2592"/>
        <w:gridCol w:w="2986"/>
      </w:tblGrid>
      <w:tr w:rsidR="00037A7C" w:rsidRPr="00037A7C" w14:paraId="00DB6625" w14:textId="77777777" w:rsidTr="00F76556">
        <w:tc>
          <w:tcPr>
            <w:tcW w:w="3602" w:type="dxa"/>
          </w:tcPr>
          <w:p w14:paraId="01F79C3D" w14:textId="77777777" w:rsidR="0071175B" w:rsidRPr="00037A7C" w:rsidRDefault="0071175B" w:rsidP="00F8762B">
            <w:pPr>
              <w:spacing w:before="0"/>
              <w:rPr>
                <w:color w:val="000000" w:themeColor="text1"/>
                <w:sz w:val="24"/>
                <w:szCs w:val="24"/>
              </w:rPr>
            </w:pPr>
            <w:r w:rsidRPr="00037A7C">
              <w:rPr>
                <w:color w:val="000000" w:themeColor="text1"/>
                <w:sz w:val="24"/>
                <w:szCs w:val="24"/>
              </w:rPr>
              <w:t>Nome do profissional</w:t>
            </w:r>
          </w:p>
        </w:tc>
        <w:tc>
          <w:tcPr>
            <w:tcW w:w="2592" w:type="dxa"/>
          </w:tcPr>
          <w:p w14:paraId="13318630" w14:textId="77777777" w:rsidR="0071175B" w:rsidRPr="00037A7C" w:rsidRDefault="0071175B" w:rsidP="00F8762B">
            <w:pPr>
              <w:spacing w:before="0"/>
              <w:rPr>
                <w:color w:val="000000" w:themeColor="text1"/>
                <w:sz w:val="24"/>
                <w:szCs w:val="24"/>
              </w:rPr>
            </w:pPr>
            <w:r w:rsidRPr="00037A7C">
              <w:rPr>
                <w:color w:val="000000" w:themeColor="text1"/>
                <w:sz w:val="24"/>
                <w:szCs w:val="24"/>
              </w:rPr>
              <w:t>Vínculo</w:t>
            </w:r>
          </w:p>
        </w:tc>
        <w:tc>
          <w:tcPr>
            <w:tcW w:w="2986" w:type="dxa"/>
          </w:tcPr>
          <w:p w14:paraId="6DF5917D" w14:textId="77777777" w:rsidR="0071175B" w:rsidRPr="00037A7C" w:rsidRDefault="0071175B" w:rsidP="00F8762B">
            <w:pPr>
              <w:spacing w:before="0"/>
              <w:rPr>
                <w:color w:val="000000" w:themeColor="text1"/>
                <w:sz w:val="24"/>
                <w:szCs w:val="24"/>
              </w:rPr>
            </w:pPr>
            <w:r w:rsidRPr="00037A7C">
              <w:rPr>
                <w:color w:val="000000" w:themeColor="text1"/>
                <w:sz w:val="24"/>
                <w:szCs w:val="24"/>
              </w:rPr>
              <w:t>Inscrição CRC</w:t>
            </w:r>
          </w:p>
        </w:tc>
      </w:tr>
      <w:tr w:rsidR="00037A7C" w:rsidRPr="00037A7C" w14:paraId="62436B2F" w14:textId="77777777" w:rsidTr="00F76556">
        <w:tc>
          <w:tcPr>
            <w:tcW w:w="3602" w:type="dxa"/>
          </w:tcPr>
          <w:p w14:paraId="7BEA451F" w14:textId="77777777" w:rsidR="0071175B" w:rsidRPr="00037A7C" w:rsidRDefault="0071175B" w:rsidP="00F8762B">
            <w:pPr>
              <w:spacing w:before="0"/>
              <w:rPr>
                <w:color w:val="000000" w:themeColor="text1"/>
                <w:sz w:val="24"/>
                <w:szCs w:val="24"/>
              </w:rPr>
            </w:pPr>
          </w:p>
        </w:tc>
        <w:tc>
          <w:tcPr>
            <w:tcW w:w="2592" w:type="dxa"/>
          </w:tcPr>
          <w:p w14:paraId="656AB27E" w14:textId="77777777" w:rsidR="0071175B" w:rsidRPr="00037A7C" w:rsidRDefault="0071175B" w:rsidP="00F8762B">
            <w:pPr>
              <w:spacing w:before="0"/>
              <w:rPr>
                <w:color w:val="000000" w:themeColor="text1"/>
                <w:sz w:val="24"/>
                <w:szCs w:val="24"/>
              </w:rPr>
            </w:pPr>
          </w:p>
        </w:tc>
        <w:tc>
          <w:tcPr>
            <w:tcW w:w="2986" w:type="dxa"/>
          </w:tcPr>
          <w:p w14:paraId="494E774C" w14:textId="77777777" w:rsidR="0071175B" w:rsidRPr="00037A7C" w:rsidRDefault="0071175B" w:rsidP="00F8762B">
            <w:pPr>
              <w:spacing w:before="0"/>
              <w:rPr>
                <w:color w:val="000000" w:themeColor="text1"/>
                <w:sz w:val="24"/>
                <w:szCs w:val="24"/>
              </w:rPr>
            </w:pPr>
          </w:p>
        </w:tc>
      </w:tr>
      <w:tr w:rsidR="00037A7C" w:rsidRPr="00037A7C" w14:paraId="798B0145" w14:textId="77777777" w:rsidTr="00F76556">
        <w:tc>
          <w:tcPr>
            <w:tcW w:w="3602" w:type="dxa"/>
          </w:tcPr>
          <w:p w14:paraId="4F73DC57" w14:textId="77777777" w:rsidR="0071175B" w:rsidRPr="00037A7C" w:rsidRDefault="0071175B" w:rsidP="00F8762B">
            <w:pPr>
              <w:spacing w:before="0"/>
              <w:rPr>
                <w:color w:val="000000" w:themeColor="text1"/>
                <w:sz w:val="24"/>
                <w:szCs w:val="24"/>
              </w:rPr>
            </w:pPr>
          </w:p>
        </w:tc>
        <w:tc>
          <w:tcPr>
            <w:tcW w:w="2592" w:type="dxa"/>
          </w:tcPr>
          <w:p w14:paraId="2AD8CF85" w14:textId="77777777" w:rsidR="0071175B" w:rsidRPr="00037A7C" w:rsidRDefault="0071175B" w:rsidP="00F8762B">
            <w:pPr>
              <w:spacing w:before="0"/>
              <w:rPr>
                <w:color w:val="000000" w:themeColor="text1"/>
                <w:sz w:val="24"/>
                <w:szCs w:val="24"/>
              </w:rPr>
            </w:pPr>
          </w:p>
        </w:tc>
        <w:tc>
          <w:tcPr>
            <w:tcW w:w="2986" w:type="dxa"/>
          </w:tcPr>
          <w:p w14:paraId="5A9DF9F5" w14:textId="77777777" w:rsidR="0071175B" w:rsidRPr="00037A7C" w:rsidRDefault="0071175B" w:rsidP="00F8762B">
            <w:pPr>
              <w:spacing w:before="0"/>
              <w:rPr>
                <w:color w:val="000000" w:themeColor="text1"/>
                <w:sz w:val="24"/>
                <w:szCs w:val="24"/>
              </w:rPr>
            </w:pPr>
          </w:p>
        </w:tc>
      </w:tr>
      <w:tr w:rsidR="00037A7C" w:rsidRPr="00037A7C" w14:paraId="0B21146D" w14:textId="77777777" w:rsidTr="00F76556">
        <w:tc>
          <w:tcPr>
            <w:tcW w:w="3602" w:type="dxa"/>
          </w:tcPr>
          <w:p w14:paraId="64BCA907" w14:textId="77777777" w:rsidR="0071175B" w:rsidRPr="00037A7C" w:rsidRDefault="0071175B" w:rsidP="00F8762B">
            <w:pPr>
              <w:spacing w:before="0"/>
              <w:rPr>
                <w:color w:val="000000" w:themeColor="text1"/>
                <w:sz w:val="24"/>
                <w:szCs w:val="24"/>
              </w:rPr>
            </w:pPr>
          </w:p>
        </w:tc>
        <w:tc>
          <w:tcPr>
            <w:tcW w:w="2592" w:type="dxa"/>
          </w:tcPr>
          <w:p w14:paraId="34AD6037" w14:textId="77777777" w:rsidR="0071175B" w:rsidRPr="00037A7C" w:rsidRDefault="0071175B" w:rsidP="00F8762B">
            <w:pPr>
              <w:spacing w:before="0"/>
              <w:rPr>
                <w:color w:val="000000" w:themeColor="text1"/>
                <w:sz w:val="24"/>
                <w:szCs w:val="24"/>
              </w:rPr>
            </w:pPr>
          </w:p>
        </w:tc>
        <w:tc>
          <w:tcPr>
            <w:tcW w:w="2986" w:type="dxa"/>
          </w:tcPr>
          <w:p w14:paraId="7A50DC51" w14:textId="77777777" w:rsidR="0071175B" w:rsidRPr="00037A7C" w:rsidRDefault="0071175B" w:rsidP="00F8762B">
            <w:pPr>
              <w:spacing w:before="0"/>
              <w:rPr>
                <w:color w:val="000000" w:themeColor="text1"/>
                <w:sz w:val="24"/>
                <w:szCs w:val="24"/>
              </w:rPr>
            </w:pPr>
          </w:p>
        </w:tc>
      </w:tr>
    </w:tbl>
    <w:p w14:paraId="0F195CF6" w14:textId="77777777" w:rsidR="0071175B" w:rsidRPr="00037A7C" w:rsidRDefault="0071175B" w:rsidP="00F8762B">
      <w:pPr>
        <w:spacing w:before="0"/>
        <w:rPr>
          <w:color w:val="000000" w:themeColor="text1"/>
          <w:sz w:val="24"/>
          <w:szCs w:val="24"/>
        </w:rPr>
      </w:pPr>
      <w:r w:rsidRPr="00037A7C">
        <w:rPr>
          <w:color w:val="000000" w:themeColor="text1"/>
          <w:sz w:val="24"/>
          <w:szCs w:val="24"/>
        </w:rPr>
        <w:t xml:space="preserve"> Outros profissionais (não contadores) que compõem a equipe técnica.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591"/>
        <w:gridCol w:w="2989"/>
      </w:tblGrid>
      <w:tr w:rsidR="00037A7C" w:rsidRPr="00037A7C" w14:paraId="13113A71" w14:textId="77777777" w:rsidTr="00F76556">
        <w:tc>
          <w:tcPr>
            <w:tcW w:w="3600" w:type="dxa"/>
          </w:tcPr>
          <w:p w14:paraId="5B100828" w14:textId="77777777" w:rsidR="0071175B" w:rsidRPr="00037A7C" w:rsidRDefault="0071175B" w:rsidP="00F8762B">
            <w:pPr>
              <w:spacing w:before="0"/>
              <w:rPr>
                <w:color w:val="000000" w:themeColor="text1"/>
                <w:sz w:val="24"/>
                <w:szCs w:val="24"/>
              </w:rPr>
            </w:pPr>
            <w:r w:rsidRPr="00037A7C">
              <w:rPr>
                <w:color w:val="000000" w:themeColor="text1"/>
                <w:sz w:val="24"/>
                <w:szCs w:val="24"/>
              </w:rPr>
              <w:t>Nome do profissional</w:t>
            </w:r>
          </w:p>
        </w:tc>
        <w:tc>
          <w:tcPr>
            <w:tcW w:w="2591" w:type="dxa"/>
          </w:tcPr>
          <w:p w14:paraId="1115C89E" w14:textId="77777777" w:rsidR="0071175B" w:rsidRPr="00037A7C" w:rsidRDefault="0071175B" w:rsidP="00F8762B">
            <w:pPr>
              <w:spacing w:before="0"/>
              <w:rPr>
                <w:color w:val="000000" w:themeColor="text1"/>
                <w:sz w:val="24"/>
                <w:szCs w:val="24"/>
              </w:rPr>
            </w:pPr>
            <w:r w:rsidRPr="00037A7C">
              <w:rPr>
                <w:color w:val="000000" w:themeColor="text1"/>
                <w:sz w:val="24"/>
                <w:szCs w:val="24"/>
              </w:rPr>
              <w:t>Vínculo</w:t>
            </w:r>
          </w:p>
        </w:tc>
        <w:tc>
          <w:tcPr>
            <w:tcW w:w="2989" w:type="dxa"/>
          </w:tcPr>
          <w:p w14:paraId="0BBDFFF6" w14:textId="77777777" w:rsidR="0071175B" w:rsidRPr="00037A7C" w:rsidRDefault="0071175B" w:rsidP="00F8762B">
            <w:pPr>
              <w:spacing w:before="0"/>
              <w:rPr>
                <w:color w:val="000000" w:themeColor="text1"/>
                <w:sz w:val="24"/>
                <w:szCs w:val="24"/>
              </w:rPr>
            </w:pPr>
            <w:r w:rsidRPr="00037A7C">
              <w:rPr>
                <w:color w:val="000000" w:themeColor="text1"/>
                <w:sz w:val="24"/>
                <w:szCs w:val="24"/>
              </w:rPr>
              <w:t>Profissão / Atividade</w:t>
            </w:r>
          </w:p>
        </w:tc>
      </w:tr>
      <w:tr w:rsidR="00037A7C" w:rsidRPr="00037A7C" w14:paraId="0B859284" w14:textId="77777777" w:rsidTr="00F76556">
        <w:tc>
          <w:tcPr>
            <w:tcW w:w="3600" w:type="dxa"/>
          </w:tcPr>
          <w:p w14:paraId="16FBABC3" w14:textId="77777777" w:rsidR="0071175B" w:rsidRPr="00037A7C" w:rsidRDefault="0071175B" w:rsidP="00F8762B">
            <w:pPr>
              <w:spacing w:before="0"/>
              <w:rPr>
                <w:color w:val="000000" w:themeColor="text1"/>
                <w:sz w:val="24"/>
                <w:szCs w:val="24"/>
              </w:rPr>
            </w:pPr>
          </w:p>
        </w:tc>
        <w:tc>
          <w:tcPr>
            <w:tcW w:w="2591" w:type="dxa"/>
          </w:tcPr>
          <w:p w14:paraId="4FF91FD8" w14:textId="77777777" w:rsidR="0071175B" w:rsidRPr="00037A7C" w:rsidRDefault="0071175B" w:rsidP="00F8762B">
            <w:pPr>
              <w:spacing w:before="0"/>
              <w:rPr>
                <w:color w:val="000000" w:themeColor="text1"/>
                <w:sz w:val="24"/>
                <w:szCs w:val="24"/>
              </w:rPr>
            </w:pPr>
          </w:p>
        </w:tc>
        <w:tc>
          <w:tcPr>
            <w:tcW w:w="2989" w:type="dxa"/>
          </w:tcPr>
          <w:p w14:paraId="234790AA" w14:textId="77777777" w:rsidR="0071175B" w:rsidRPr="00037A7C" w:rsidRDefault="0071175B" w:rsidP="00F8762B">
            <w:pPr>
              <w:spacing w:before="0"/>
              <w:rPr>
                <w:color w:val="000000" w:themeColor="text1"/>
                <w:sz w:val="24"/>
                <w:szCs w:val="24"/>
              </w:rPr>
            </w:pPr>
          </w:p>
        </w:tc>
      </w:tr>
      <w:tr w:rsidR="00037A7C" w:rsidRPr="00037A7C" w14:paraId="7DA19D79" w14:textId="77777777" w:rsidTr="00F76556">
        <w:tc>
          <w:tcPr>
            <w:tcW w:w="3600" w:type="dxa"/>
          </w:tcPr>
          <w:p w14:paraId="1E5293BE" w14:textId="77777777" w:rsidR="0071175B" w:rsidRPr="00037A7C" w:rsidRDefault="0071175B" w:rsidP="00F8762B">
            <w:pPr>
              <w:spacing w:before="0"/>
              <w:rPr>
                <w:color w:val="000000" w:themeColor="text1"/>
                <w:sz w:val="24"/>
                <w:szCs w:val="24"/>
              </w:rPr>
            </w:pPr>
          </w:p>
        </w:tc>
        <w:tc>
          <w:tcPr>
            <w:tcW w:w="2591" w:type="dxa"/>
          </w:tcPr>
          <w:p w14:paraId="60FAA5EE" w14:textId="77777777" w:rsidR="0071175B" w:rsidRPr="00037A7C" w:rsidRDefault="0071175B" w:rsidP="00F8762B">
            <w:pPr>
              <w:spacing w:before="0"/>
              <w:rPr>
                <w:color w:val="000000" w:themeColor="text1"/>
                <w:sz w:val="24"/>
                <w:szCs w:val="24"/>
              </w:rPr>
            </w:pPr>
          </w:p>
        </w:tc>
        <w:tc>
          <w:tcPr>
            <w:tcW w:w="2989" w:type="dxa"/>
          </w:tcPr>
          <w:p w14:paraId="0ABC875C" w14:textId="77777777" w:rsidR="0071175B" w:rsidRPr="00037A7C" w:rsidRDefault="0071175B" w:rsidP="00F8762B">
            <w:pPr>
              <w:spacing w:before="0"/>
              <w:rPr>
                <w:color w:val="000000" w:themeColor="text1"/>
                <w:sz w:val="24"/>
                <w:szCs w:val="24"/>
              </w:rPr>
            </w:pPr>
          </w:p>
        </w:tc>
      </w:tr>
      <w:tr w:rsidR="0071175B" w:rsidRPr="00037A7C" w14:paraId="0020E987" w14:textId="77777777" w:rsidTr="00F76556">
        <w:tc>
          <w:tcPr>
            <w:tcW w:w="3600" w:type="dxa"/>
          </w:tcPr>
          <w:p w14:paraId="3C232EFB" w14:textId="77777777" w:rsidR="0071175B" w:rsidRPr="00037A7C" w:rsidRDefault="0071175B" w:rsidP="00F8762B">
            <w:pPr>
              <w:spacing w:before="0"/>
              <w:rPr>
                <w:color w:val="000000" w:themeColor="text1"/>
                <w:sz w:val="24"/>
                <w:szCs w:val="24"/>
              </w:rPr>
            </w:pPr>
          </w:p>
        </w:tc>
        <w:tc>
          <w:tcPr>
            <w:tcW w:w="2591" w:type="dxa"/>
          </w:tcPr>
          <w:p w14:paraId="2CCE2F1F" w14:textId="77777777" w:rsidR="0071175B" w:rsidRPr="00037A7C" w:rsidRDefault="0071175B" w:rsidP="00F8762B">
            <w:pPr>
              <w:spacing w:before="0"/>
              <w:rPr>
                <w:color w:val="000000" w:themeColor="text1"/>
                <w:sz w:val="24"/>
                <w:szCs w:val="24"/>
              </w:rPr>
            </w:pPr>
          </w:p>
        </w:tc>
        <w:tc>
          <w:tcPr>
            <w:tcW w:w="2989" w:type="dxa"/>
          </w:tcPr>
          <w:p w14:paraId="7CF28D3A" w14:textId="77777777" w:rsidR="0071175B" w:rsidRPr="00037A7C" w:rsidRDefault="0071175B" w:rsidP="00F8762B">
            <w:pPr>
              <w:spacing w:before="0"/>
              <w:rPr>
                <w:color w:val="000000" w:themeColor="text1"/>
                <w:sz w:val="24"/>
                <w:szCs w:val="24"/>
              </w:rPr>
            </w:pPr>
          </w:p>
        </w:tc>
      </w:tr>
    </w:tbl>
    <w:p w14:paraId="09AB9279" w14:textId="77777777" w:rsidR="0071175B" w:rsidRPr="00037A7C" w:rsidRDefault="0071175B" w:rsidP="00F8762B">
      <w:pPr>
        <w:spacing w:before="0"/>
        <w:rPr>
          <w:color w:val="000000" w:themeColor="text1"/>
          <w:sz w:val="24"/>
          <w:szCs w:val="24"/>
        </w:rPr>
      </w:pPr>
    </w:p>
    <w:p w14:paraId="161EE8CE" w14:textId="77777777" w:rsidR="00095BF5" w:rsidRPr="00037A7C" w:rsidRDefault="00095BF5" w:rsidP="00095BF5">
      <w:pPr>
        <w:spacing w:line="276" w:lineRule="auto"/>
        <w:ind w:firstLine="1276"/>
        <w:jc w:val="left"/>
        <w:rPr>
          <w:color w:val="000000" w:themeColor="text1"/>
          <w:sz w:val="24"/>
          <w:szCs w:val="24"/>
        </w:rPr>
      </w:pPr>
      <w:r w:rsidRPr="00037A7C">
        <w:rPr>
          <w:color w:val="000000" w:themeColor="text1"/>
          <w:sz w:val="24"/>
          <w:szCs w:val="24"/>
        </w:rPr>
        <w:t>Cidade, ____ de ____________de _____.</w:t>
      </w:r>
    </w:p>
    <w:p w14:paraId="3AD5D535" w14:textId="77777777" w:rsidR="00095BF5" w:rsidRPr="00037A7C" w:rsidRDefault="00095BF5" w:rsidP="00095BF5">
      <w:pPr>
        <w:spacing w:line="276" w:lineRule="auto"/>
        <w:ind w:firstLine="2295"/>
        <w:rPr>
          <w:color w:val="000000" w:themeColor="text1"/>
          <w:sz w:val="24"/>
          <w:szCs w:val="24"/>
        </w:rPr>
      </w:pPr>
    </w:p>
    <w:p w14:paraId="38612D8E" w14:textId="77777777" w:rsidR="00095BF5" w:rsidRPr="00037A7C" w:rsidRDefault="00095BF5" w:rsidP="00095BF5">
      <w:pPr>
        <w:spacing w:line="276" w:lineRule="auto"/>
        <w:ind w:firstLine="2295"/>
        <w:rPr>
          <w:color w:val="000000" w:themeColor="text1"/>
          <w:sz w:val="24"/>
          <w:szCs w:val="24"/>
        </w:rPr>
      </w:pPr>
    </w:p>
    <w:p w14:paraId="031D73E9" w14:textId="77777777" w:rsidR="00095BF5" w:rsidRPr="00037A7C" w:rsidRDefault="00095BF5" w:rsidP="00095BF5">
      <w:pPr>
        <w:spacing w:before="0" w:after="0" w:line="276" w:lineRule="auto"/>
        <w:jc w:val="center"/>
        <w:rPr>
          <w:color w:val="000000" w:themeColor="text1"/>
          <w:sz w:val="24"/>
          <w:szCs w:val="24"/>
        </w:rPr>
      </w:pPr>
      <w:r w:rsidRPr="00037A7C">
        <w:rPr>
          <w:color w:val="000000" w:themeColor="text1"/>
          <w:sz w:val="24"/>
          <w:szCs w:val="24"/>
        </w:rPr>
        <w:t xml:space="preserve">NOME E ASSINATURA DO LICITANTE, </w:t>
      </w:r>
    </w:p>
    <w:p w14:paraId="1BF46486" w14:textId="77777777" w:rsidR="00095BF5" w:rsidRPr="00037A7C" w:rsidRDefault="00095BF5" w:rsidP="00095BF5">
      <w:pPr>
        <w:spacing w:before="0" w:after="0" w:line="276" w:lineRule="auto"/>
        <w:jc w:val="center"/>
        <w:rPr>
          <w:color w:val="000000" w:themeColor="text1"/>
          <w:sz w:val="24"/>
          <w:szCs w:val="24"/>
        </w:rPr>
      </w:pPr>
      <w:proofErr w:type="gramStart"/>
      <w:r w:rsidRPr="00037A7C">
        <w:rPr>
          <w:color w:val="000000" w:themeColor="text1"/>
          <w:sz w:val="24"/>
          <w:szCs w:val="24"/>
        </w:rPr>
        <w:t>com</w:t>
      </w:r>
      <w:proofErr w:type="gramEnd"/>
      <w:r w:rsidRPr="00037A7C">
        <w:rPr>
          <w:color w:val="000000" w:themeColor="text1"/>
          <w:sz w:val="24"/>
          <w:szCs w:val="24"/>
        </w:rPr>
        <w:t xml:space="preserve"> carimbo da empresa</w:t>
      </w:r>
    </w:p>
    <w:p w14:paraId="09C128F9" w14:textId="77777777" w:rsidR="00095BF5" w:rsidRPr="00037A7C" w:rsidRDefault="00095BF5" w:rsidP="00095BF5">
      <w:pPr>
        <w:spacing w:before="0" w:after="0" w:line="276" w:lineRule="auto"/>
        <w:jc w:val="center"/>
        <w:rPr>
          <w:color w:val="000000" w:themeColor="text1"/>
          <w:sz w:val="24"/>
          <w:szCs w:val="24"/>
        </w:rPr>
      </w:pPr>
      <w:r w:rsidRPr="00037A7C">
        <w:rPr>
          <w:color w:val="000000" w:themeColor="text1"/>
          <w:sz w:val="24"/>
          <w:szCs w:val="24"/>
        </w:rPr>
        <w:t>(ou por procurador devidamente constituído)</w:t>
      </w:r>
    </w:p>
    <w:p w14:paraId="524D9D17" w14:textId="77777777" w:rsidR="00F8762B" w:rsidRPr="00037A7C" w:rsidRDefault="00F8762B" w:rsidP="0071175B">
      <w:pPr>
        <w:rPr>
          <w:color w:val="000000" w:themeColor="text1"/>
          <w:sz w:val="24"/>
          <w:szCs w:val="24"/>
        </w:rPr>
      </w:pPr>
    </w:p>
    <w:p w14:paraId="069063E2" w14:textId="77777777" w:rsidR="00F8762B" w:rsidRPr="00037A7C" w:rsidRDefault="00F8762B" w:rsidP="0071175B">
      <w:pPr>
        <w:rPr>
          <w:color w:val="000000" w:themeColor="text1"/>
          <w:sz w:val="24"/>
          <w:szCs w:val="24"/>
        </w:rPr>
      </w:pPr>
    </w:p>
    <w:p w14:paraId="6C54977C" w14:textId="7C8B7BB1" w:rsidR="00095BF5" w:rsidRPr="00037A7C" w:rsidRDefault="00095BF5" w:rsidP="00095BF5">
      <w:pPr>
        <w:spacing w:before="0" w:after="0"/>
        <w:jc w:val="center"/>
        <w:rPr>
          <w:b/>
          <w:color w:val="000000" w:themeColor="text1"/>
          <w:sz w:val="24"/>
          <w:szCs w:val="24"/>
        </w:rPr>
      </w:pPr>
      <w:r w:rsidRPr="00037A7C">
        <w:rPr>
          <w:b/>
          <w:color w:val="000000" w:themeColor="text1"/>
          <w:sz w:val="24"/>
          <w:szCs w:val="24"/>
        </w:rPr>
        <w:lastRenderedPageBreak/>
        <w:t xml:space="preserve">PROCESSO LICITATÓRIO Nº </w:t>
      </w:r>
      <w:r w:rsidR="001927DE" w:rsidRPr="00037A7C">
        <w:rPr>
          <w:b/>
          <w:color w:val="000000" w:themeColor="text1"/>
          <w:sz w:val="24"/>
          <w:szCs w:val="24"/>
        </w:rPr>
        <w:t>085/2020</w:t>
      </w:r>
    </w:p>
    <w:p w14:paraId="04446DB5" w14:textId="49761CDC" w:rsidR="00095BF5" w:rsidRPr="00037A7C" w:rsidRDefault="00095BF5" w:rsidP="00095BF5">
      <w:pPr>
        <w:pStyle w:val="Ttulo2"/>
        <w:tabs>
          <w:tab w:val="clear" w:pos="709"/>
          <w:tab w:val="clear" w:pos="1134"/>
        </w:tabs>
        <w:spacing w:before="0" w:after="0"/>
        <w:rPr>
          <w:color w:val="000000" w:themeColor="text1"/>
          <w:szCs w:val="24"/>
        </w:rPr>
      </w:pPr>
      <w:r w:rsidRPr="00037A7C">
        <w:rPr>
          <w:color w:val="000000" w:themeColor="text1"/>
          <w:szCs w:val="24"/>
        </w:rPr>
        <w:t xml:space="preserve">TOMADA DE PREÇO Nº </w:t>
      </w:r>
      <w:r w:rsidR="001927DE" w:rsidRPr="00037A7C">
        <w:rPr>
          <w:color w:val="000000" w:themeColor="text1"/>
          <w:szCs w:val="24"/>
        </w:rPr>
        <w:t>002/2020</w:t>
      </w:r>
    </w:p>
    <w:p w14:paraId="50315D65" w14:textId="77777777" w:rsidR="00095BF5" w:rsidRPr="00037A7C" w:rsidRDefault="00095BF5" w:rsidP="00095BF5">
      <w:pPr>
        <w:spacing w:line="276" w:lineRule="auto"/>
        <w:jc w:val="center"/>
        <w:rPr>
          <w:b/>
          <w:color w:val="000000" w:themeColor="text1"/>
          <w:sz w:val="24"/>
          <w:szCs w:val="24"/>
        </w:rPr>
      </w:pPr>
    </w:p>
    <w:p w14:paraId="10D8BEB7" w14:textId="77777777" w:rsidR="00095BF5" w:rsidRPr="00037A7C" w:rsidRDefault="00095BF5" w:rsidP="00095BF5">
      <w:pPr>
        <w:spacing w:line="276" w:lineRule="auto"/>
        <w:jc w:val="center"/>
        <w:rPr>
          <w:b/>
          <w:color w:val="000000" w:themeColor="text1"/>
          <w:sz w:val="24"/>
          <w:szCs w:val="24"/>
        </w:rPr>
      </w:pPr>
      <w:r w:rsidRPr="00037A7C">
        <w:rPr>
          <w:b/>
          <w:color w:val="000000" w:themeColor="text1"/>
          <w:sz w:val="24"/>
          <w:szCs w:val="24"/>
        </w:rPr>
        <w:t>ANEXO IX</w:t>
      </w:r>
    </w:p>
    <w:p w14:paraId="66192FD8" w14:textId="77777777" w:rsidR="00095BF5" w:rsidRPr="00037A7C" w:rsidRDefault="00095BF5" w:rsidP="00095BF5">
      <w:pPr>
        <w:spacing w:before="0" w:after="0"/>
        <w:jc w:val="center"/>
        <w:rPr>
          <w:b/>
          <w:color w:val="000000" w:themeColor="text1"/>
          <w:sz w:val="24"/>
          <w:szCs w:val="24"/>
        </w:rPr>
      </w:pPr>
    </w:p>
    <w:p w14:paraId="6F4D689A" w14:textId="77777777" w:rsidR="00095BF5" w:rsidRPr="00037A7C" w:rsidRDefault="00095BF5" w:rsidP="00095BF5">
      <w:pPr>
        <w:spacing w:before="0" w:after="0"/>
        <w:jc w:val="center"/>
        <w:rPr>
          <w:color w:val="000000" w:themeColor="text1"/>
          <w:sz w:val="24"/>
          <w:szCs w:val="24"/>
        </w:rPr>
      </w:pPr>
      <w:r w:rsidRPr="00037A7C">
        <w:rPr>
          <w:b/>
          <w:color w:val="000000" w:themeColor="text1"/>
          <w:sz w:val="24"/>
          <w:szCs w:val="24"/>
        </w:rPr>
        <w:t>(MODELO)</w:t>
      </w:r>
    </w:p>
    <w:p w14:paraId="07B2D4CF" w14:textId="77777777" w:rsidR="00F8762B" w:rsidRPr="00037A7C" w:rsidRDefault="00F8762B" w:rsidP="00F8762B">
      <w:pPr>
        <w:pStyle w:val="Ttulo8"/>
        <w:spacing w:line="276" w:lineRule="auto"/>
        <w:jc w:val="center"/>
        <w:rPr>
          <w:b/>
          <w:color w:val="000000" w:themeColor="text1"/>
          <w:szCs w:val="24"/>
        </w:rPr>
      </w:pPr>
      <w:r w:rsidRPr="00037A7C">
        <w:rPr>
          <w:b/>
          <w:color w:val="000000" w:themeColor="text1"/>
          <w:szCs w:val="24"/>
        </w:rPr>
        <w:t>ATESTADO DO SOFTWARE</w:t>
      </w:r>
    </w:p>
    <w:p w14:paraId="729ABC39" w14:textId="77777777" w:rsidR="00095BF5" w:rsidRPr="00037A7C" w:rsidRDefault="00095BF5" w:rsidP="00095BF5">
      <w:pPr>
        <w:rPr>
          <w:color w:val="000000" w:themeColor="text1"/>
        </w:rPr>
      </w:pPr>
    </w:p>
    <w:p w14:paraId="3533CB4C" w14:textId="61415B94" w:rsidR="00F8762B" w:rsidRPr="00037A7C" w:rsidRDefault="00095BF5" w:rsidP="00095BF5">
      <w:pPr>
        <w:spacing w:before="0" w:after="0" w:line="276" w:lineRule="auto"/>
        <w:ind w:firstLine="709"/>
        <w:rPr>
          <w:color w:val="000000" w:themeColor="text1"/>
          <w:sz w:val="24"/>
          <w:szCs w:val="24"/>
        </w:rPr>
      </w:pPr>
      <w:r w:rsidRPr="00037A7C">
        <w:rPr>
          <w:color w:val="000000" w:themeColor="text1"/>
          <w:sz w:val="24"/>
          <w:szCs w:val="24"/>
        </w:rPr>
        <w:t xml:space="preserve">A empresa </w:t>
      </w:r>
      <w:r w:rsidR="00F8762B" w:rsidRPr="00037A7C">
        <w:rPr>
          <w:color w:val="000000" w:themeColor="text1"/>
          <w:sz w:val="24"/>
          <w:szCs w:val="24"/>
        </w:rPr>
        <w:t xml:space="preserve">____________________________________________, inscrita no CNPJ n.º _____________________________, </w:t>
      </w:r>
      <w:r w:rsidRPr="00037A7C">
        <w:rPr>
          <w:color w:val="000000" w:themeColor="text1"/>
          <w:sz w:val="24"/>
          <w:szCs w:val="24"/>
        </w:rPr>
        <w:t xml:space="preserve">com sede a Rua _____________nº _____, Bairro _________, Cidade de _______________/____, </w:t>
      </w:r>
      <w:r w:rsidR="00F8762B" w:rsidRPr="00037A7C">
        <w:rPr>
          <w:color w:val="000000" w:themeColor="text1"/>
          <w:sz w:val="24"/>
          <w:szCs w:val="24"/>
        </w:rPr>
        <w:t xml:space="preserve">por intermédio de seu representante legal </w:t>
      </w:r>
      <w:proofErr w:type="gramStart"/>
      <w:r w:rsidR="00F8762B" w:rsidRPr="00037A7C">
        <w:rPr>
          <w:color w:val="000000" w:themeColor="text1"/>
          <w:sz w:val="24"/>
          <w:szCs w:val="24"/>
        </w:rPr>
        <w:t>o(</w:t>
      </w:r>
      <w:proofErr w:type="gramEnd"/>
      <w:r w:rsidR="00F8762B" w:rsidRPr="00037A7C">
        <w:rPr>
          <w:color w:val="000000" w:themeColor="text1"/>
          <w:sz w:val="24"/>
          <w:szCs w:val="24"/>
        </w:rPr>
        <w:t xml:space="preserve">a) </w:t>
      </w:r>
      <w:proofErr w:type="spellStart"/>
      <w:r w:rsidR="00F8762B" w:rsidRPr="00037A7C">
        <w:rPr>
          <w:color w:val="000000" w:themeColor="text1"/>
          <w:sz w:val="24"/>
          <w:szCs w:val="24"/>
        </w:rPr>
        <w:t>Sr</w:t>
      </w:r>
      <w:proofErr w:type="spellEnd"/>
      <w:r w:rsidR="00F8762B" w:rsidRPr="00037A7C">
        <w:rPr>
          <w:color w:val="000000" w:themeColor="text1"/>
          <w:sz w:val="24"/>
          <w:szCs w:val="24"/>
        </w:rPr>
        <w:t xml:space="preserve">(a) _________________________________________, portador da Carteira de Identidade </w:t>
      </w:r>
      <w:proofErr w:type="spellStart"/>
      <w:r w:rsidR="00F8762B" w:rsidRPr="00037A7C">
        <w:rPr>
          <w:color w:val="000000" w:themeColor="text1"/>
          <w:sz w:val="24"/>
          <w:szCs w:val="24"/>
        </w:rPr>
        <w:t>n.°</w:t>
      </w:r>
      <w:proofErr w:type="spellEnd"/>
      <w:r w:rsidR="00F8762B" w:rsidRPr="00037A7C">
        <w:rPr>
          <w:color w:val="000000" w:themeColor="text1"/>
          <w:sz w:val="24"/>
          <w:szCs w:val="24"/>
        </w:rPr>
        <w:t xml:space="preserve">____________________________ e do CPF n.º ___________________________________, </w:t>
      </w:r>
      <w:r w:rsidR="00F8762B" w:rsidRPr="00037A7C">
        <w:rPr>
          <w:b/>
          <w:color w:val="000000" w:themeColor="text1"/>
          <w:sz w:val="24"/>
          <w:szCs w:val="24"/>
        </w:rPr>
        <w:t>ATESTA que</w:t>
      </w:r>
      <w:r w:rsidR="00F8762B" w:rsidRPr="00037A7C">
        <w:rPr>
          <w:b/>
          <w:bCs/>
          <w:color w:val="000000" w:themeColor="text1"/>
          <w:sz w:val="24"/>
          <w:szCs w:val="24"/>
        </w:rPr>
        <w:t xml:space="preserve"> detém o uso do software para o desenvolvimento dos trabalhos nas</w:t>
      </w:r>
      <w:r w:rsidR="00F8762B" w:rsidRPr="00037A7C">
        <w:rPr>
          <w:color w:val="000000" w:themeColor="text1"/>
          <w:sz w:val="24"/>
          <w:szCs w:val="24"/>
        </w:rPr>
        <w:t xml:space="preserve"> áreas finanças públicas, compreendendo: orçamento público, contabilidade pública, tesouraria e execução orçamentária, patrimônio </w:t>
      </w:r>
      <w:r w:rsidR="00AA55BC" w:rsidRPr="00037A7C">
        <w:rPr>
          <w:color w:val="000000" w:themeColor="text1"/>
          <w:sz w:val="24"/>
          <w:szCs w:val="24"/>
        </w:rPr>
        <w:t>e folha de pagamento</w:t>
      </w:r>
      <w:r w:rsidR="00F8762B" w:rsidRPr="00037A7C">
        <w:rPr>
          <w:color w:val="000000" w:themeColor="text1"/>
          <w:sz w:val="24"/>
          <w:szCs w:val="24"/>
        </w:rPr>
        <w:t xml:space="preserve">, </w:t>
      </w:r>
      <w:r w:rsidR="00F8762B" w:rsidRPr="00037A7C">
        <w:rPr>
          <w:b/>
          <w:bCs/>
          <w:color w:val="000000" w:themeColor="text1"/>
          <w:sz w:val="24"/>
          <w:szCs w:val="24"/>
        </w:rPr>
        <w:t>possuindo os poderes necessários ao perfeito atendimento às exigências desta licitação.</w:t>
      </w:r>
    </w:p>
    <w:p w14:paraId="1F0AEE5D" w14:textId="77777777" w:rsidR="00F8762B" w:rsidRPr="00037A7C" w:rsidRDefault="00F8762B" w:rsidP="00095BF5">
      <w:pPr>
        <w:spacing w:before="0" w:after="0" w:line="276" w:lineRule="auto"/>
        <w:ind w:firstLine="709"/>
        <w:rPr>
          <w:color w:val="000000" w:themeColor="text1"/>
          <w:sz w:val="24"/>
          <w:szCs w:val="24"/>
        </w:rPr>
      </w:pPr>
      <w:r w:rsidRPr="00037A7C">
        <w:rPr>
          <w:color w:val="000000" w:themeColor="text1"/>
          <w:sz w:val="24"/>
          <w:szCs w:val="24"/>
        </w:rPr>
        <w:t xml:space="preserve">Atestamos, ainda, que assumimos o compromisso de realizar as adequações necessárias à perfeita execução do software. </w:t>
      </w:r>
    </w:p>
    <w:p w14:paraId="016731C4" w14:textId="77777777" w:rsidR="00F8762B" w:rsidRPr="00037A7C" w:rsidRDefault="00F8762B" w:rsidP="00F8762B">
      <w:pPr>
        <w:spacing w:before="0" w:line="276" w:lineRule="auto"/>
        <w:rPr>
          <w:color w:val="000000" w:themeColor="text1"/>
          <w:sz w:val="24"/>
          <w:szCs w:val="24"/>
          <w:u w:val="single"/>
        </w:rPr>
      </w:pPr>
    </w:p>
    <w:p w14:paraId="6EECE6B8" w14:textId="77777777" w:rsidR="00095BF5" w:rsidRPr="00037A7C" w:rsidRDefault="00095BF5" w:rsidP="00095BF5">
      <w:pPr>
        <w:spacing w:line="276" w:lineRule="auto"/>
        <w:ind w:firstLine="1276"/>
        <w:jc w:val="left"/>
        <w:rPr>
          <w:color w:val="000000" w:themeColor="text1"/>
          <w:sz w:val="24"/>
          <w:szCs w:val="24"/>
        </w:rPr>
      </w:pPr>
      <w:r w:rsidRPr="00037A7C">
        <w:rPr>
          <w:color w:val="000000" w:themeColor="text1"/>
          <w:sz w:val="24"/>
          <w:szCs w:val="24"/>
        </w:rPr>
        <w:t>Cidade, ____ de ____________de _____.</w:t>
      </w:r>
    </w:p>
    <w:p w14:paraId="115C1BBB" w14:textId="77777777" w:rsidR="00095BF5" w:rsidRPr="00037A7C" w:rsidRDefault="00095BF5" w:rsidP="00095BF5">
      <w:pPr>
        <w:spacing w:line="276" w:lineRule="auto"/>
        <w:ind w:firstLine="2295"/>
        <w:rPr>
          <w:color w:val="000000" w:themeColor="text1"/>
          <w:sz w:val="24"/>
          <w:szCs w:val="24"/>
        </w:rPr>
      </w:pPr>
    </w:p>
    <w:p w14:paraId="15A08FC1" w14:textId="77777777" w:rsidR="00095BF5" w:rsidRPr="00037A7C" w:rsidRDefault="00095BF5" w:rsidP="00095BF5">
      <w:pPr>
        <w:spacing w:line="276" w:lineRule="auto"/>
        <w:ind w:firstLine="2295"/>
        <w:rPr>
          <w:color w:val="000000" w:themeColor="text1"/>
          <w:sz w:val="24"/>
          <w:szCs w:val="24"/>
        </w:rPr>
      </w:pPr>
    </w:p>
    <w:p w14:paraId="4BB7A924" w14:textId="77777777" w:rsidR="00095BF5" w:rsidRPr="00037A7C" w:rsidRDefault="00095BF5" w:rsidP="00095BF5">
      <w:pPr>
        <w:spacing w:before="0" w:after="0" w:line="276" w:lineRule="auto"/>
        <w:jc w:val="center"/>
        <w:rPr>
          <w:color w:val="000000" w:themeColor="text1"/>
          <w:sz w:val="24"/>
          <w:szCs w:val="24"/>
        </w:rPr>
      </w:pPr>
      <w:r w:rsidRPr="00037A7C">
        <w:rPr>
          <w:color w:val="000000" w:themeColor="text1"/>
          <w:sz w:val="24"/>
          <w:szCs w:val="24"/>
        </w:rPr>
        <w:t xml:space="preserve">NOME E ASSINATURA DO LICITANTE, </w:t>
      </w:r>
    </w:p>
    <w:p w14:paraId="5FE0B599" w14:textId="77777777" w:rsidR="00095BF5" w:rsidRPr="00037A7C" w:rsidRDefault="00095BF5" w:rsidP="00095BF5">
      <w:pPr>
        <w:spacing w:before="0" w:after="0" w:line="276" w:lineRule="auto"/>
        <w:jc w:val="center"/>
        <w:rPr>
          <w:color w:val="000000" w:themeColor="text1"/>
          <w:sz w:val="24"/>
          <w:szCs w:val="24"/>
        </w:rPr>
      </w:pPr>
      <w:proofErr w:type="gramStart"/>
      <w:r w:rsidRPr="00037A7C">
        <w:rPr>
          <w:color w:val="000000" w:themeColor="text1"/>
          <w:sz w:val="24"/>
          <w:szCs w:val="24"/>
        </w:rPr>
        <w:t>com</w:t>
      </w:r>
      <w:proofErr w:type="gramEnd"/>
      <w:r w:rsidRPr="00037A7C">
        <w:rPr>
          <w:color w:val="000000" w:themeColor="text1"/>
          <w:sz w:val="24"/>
          <w:szCs w:val="24"/>
        </w:rPr>
        <w:t xml:space="preserve"> carimbo da empresa</w:t>
      </w:r>
    </w:p>
    <w:p w14:paraId="4AA3A186" w14:textId="77777777" w:rsidR="00095BF5" w:rsidRPr="00037A7C" w:rsidRDefault="00095BF5" w:rsidP="00095BF5">
      <w:pPr>
        <w:spacing w:before="0" w:after="0" w:line="276" w:lineRule="auto"/>
        <w:jc w:val="center"/>
        <w:rPr>
          <w:color w:val="000000" w:themeColor="text1"/>
          <w:sz w:val="24"/>
          <w:szCs w:val="24"/>
        </w:rPr>
      </w:pPr>
      <w:r w:rsidRPr="00037A7C">
        <w:rPr>
          <w:color w:val="000000" w:themeColor="text1"/>
          <w:sz w:val="24"/>
          <w:szCs w:val="24"/>
        </w:rPr>
        <w:t>(ou por procurador devidamente constituído)</w:t>
      </w:r>
    </w:p>
    <w:p w14:paraId="02785D96" w14:textId="77777777" w:rsidR="00F8762B" w:rsidRPr="00037A7C" w:rsidRDefault="00F8762B" w:rsidP="00F8762B">
      <w:pPr>
        <w:spacing w:line="276" w:lineRule="auto"/>
        <w:jc w:val="center"/>
        <w:rPr>
          <w:color w:val="000000" w:themeColor="text1"/>
          <w:sz w:val="24"/>
          <w:szCs w:val="24"/>
        </w:rPr>
      </w:pPr>
    </w:p>
    <w:p w14:paraId="5EAAF70B" w14:textId="77777777" w:rsidR="00F8762B" w:rsidRPr="00037A7C" w:rsidRDefault="00F8762B" w:rsidP="00F8762B">
      <w:pPr>
        <w:spacing w:line="276" w:lineRule="auto"/>
        <w:jc w:val="center"/>
        <w:rPr>
          <w:color w:val="000000" w:themeColor="text1"/>
          <w:sz w:val="24"/>
          <w:szCs w:val="24"/>
        </w:rPr>
      </w:pPr>
    </w:p>
    <w:p w14:paraId="5FD439A3" w14:textId="77777777" w:rsidR="00F8762B" w:rsidRPr="00037A7C" w:rsidRDefault="00F8762B" w:rsidP="00F8762B">
      <w:pPr>
        <w:spacing w:line="276" w:lineRule="auto"/>
        <w:rPr>
          <w:color w:val="000000" w:themeColor="text1"/>
          <w:sz w:val="24"/>
          <w:szCs w:val="24"/>
        </w:rPr>
      </w:pPr>
      <w:r w:rsidRPr="00037A7C">
        <w:rPr>
          <w:color w:val="000000" w:themeColor="text1"/>
          <w:sz w:val="24"/>
          <w:szCs w:val="24"/>
        </w:rPr>
        <w:t>Observação: O atestado com firma reconhecida</w:t>
      </w:r>
    </w:p>
    <w:p w14:paraId="6BB40E7C" w14:textId="77777777" w:rsidR="00F8762B" w:rsidRPr="00037A7C" w:rsidRDefault="00F8762B" w:rsidP="00F8762B">
      <w:pPr>
        <w:spacing w:line="276" w:lineRule="auto"/>
        <w:rPr>
          <w:color w:val="000000" w:themeColor="text1"/>
          <w:sz w:val="24"/>
          <w:szCs w:val="24"/>
        </w:rPr>
      </w:pPr>
    </w:p>
    <w:p w14:paraId="759C96F1" w14:textId="77777777" w:rsidR="00F8762B" w:rsidRPr="00037A7C" w:rsidRDefault="00F8762B" w:rsidP="00F8762B">
      <w:pPr>
        <w:spacing w:line="276" w:lineRule="auto"/>
        <w:rPr>
          <w:color w:val="000000" w:themeColor="text1"/>
          <w:sz w:val="24"/>
          <w:szCs w:val="24"/>
        </w:rPr>
      </w:pPr>
    </w:p>
    <w:p w14:paraId="13578AF9" w14:textId="08355735" w:rsidR="00F8762B" w:rsidRPr="00037A7C" w:rsidRDefault="00F8762B" w:rsidP="00F8762B">
      <w:pPr>
        <w:spacing w:line="276" w:lineRule="auto"/>
        <w:rPr>
          <w:color w:val="000000" w:themeColor="text1"/>
          <w:sz w:val="24"/>
          <w:szCs w:val="24"/>
        </w:rPr>
      </w:pPr>
    </w:p>
    <w:p w14:paraId="015F4487" w14:textId="77777777" w:rsidR="00F6050E" w:rsidRPr="00037A7C" w:rsidRDefault="00F6050E" w:rsidP="00F8762B">
      <w:pPr>
        <w:spacing w:line="276" w:lineRule="auto"/>
        <w:rPr>
          <w:color w:val="000000" w:themeColor="text1"/>
          <w:sz w:val="24"/>
          <w:szCs w:val="24"/>
        </w:rPr>
      </w:pPr>
    </w:p>
    <w:p w14:paraId="207B29D5" w14:textId="77777777" w:rsidR="00095BF5" w:rsidRPr="00037A7C" w:rsidRDefault="00095BF5" w:rsidP="00095BF5">
      <w:pPr>
        <w:spacing w:before="0" w:after="0"/>
        <w:jc w:val="center"/>
        <w:rPr>
          <w:b/>
          <w:color w:val="000000" w:themeColor="text1"/>
          <w:sz w:val="24"/>
          <w:szCs w:val="24"/>
        </w:rPr>
      </w:pPr>
    </w:p>
    <w:p w14:paraId="30008CC6" w14:textId="5EEBE506" w:rsidR="00095BF5" w:rsidRPr="00037A7C" w:rsidRDefault="00095BF5" w:rsidP="00095BF5">
      <w:pPr>
        <w:spacing w:before="0" w:after="0"/>
        <w:jc w:val="center"/>
        <w:rPr>
          <w:b/>
          <w:color w:val="000000" w:themeColor="text1"/>
          <w:sz w:val="24"/>
          <w:szCs w:val="24"/>
        </w:rPr>
      </w:pPr>
      <w:r w:rsidRPr="00037A7C">
        <w:rPr>
          <w:b/>
          <w:color w:val="000000" w:themeColor="text1"/>
          <w:sz w:val="24"/>
          <w:szCs w:val="24"/>
        </w:rPr>
        <w:t xml:space="preserve">PROCESSO LICITATÓRIO Nº </w:t>
      </w:r>
      <w:r w:rsidR="001927DE" w:rsidRPr="00037A7C">
        <w:rPr>
          <w:b/>
          <w:color w:val="000000" w:themeColor="text1"/>
          <w:sz w:val="24"/>
          <w:szCs w:val="24"/>
        </w:rPr>
        <w:t>085/2020</w:t>
      </w:r>
    </w:p>
    <w:p w14:paraId="20254AD8" w14:textId="0B56FDDC" w:rsidR="00095BF5" w:rsidRPr="00037A7C" w:rsidRDefault="00095BF5" w:rsidP="00095BF5">
      <w:pPr>
        <w:pStyle w:val="Ttulo2"/>
        <w:tabs>
          <w:tab w:val="clear" w:pos="709"/>
          <w:tab w:val="clear" w:pos="1134"/>
        </w:tabs>
        <w:spacing w:before="0" w:after="0"/>
        <w:rPr>
          <w:color w:val="000000" w:themeColor="text1"/>
          <w:szCs w:val="24"/>
        </w:rPr>
      </w:pPr>
      <w:r w:rsidRPr="00037A7C">
        <w:rPr>
          <w:color w:val="000000" w:themeColor="text1"/>
          <w:szCs w:val="24"/>
        </w:rPr>
        <w:t xml:space="preserve">TOMADA DE PREÇO Nº </w:t>
      </w:r>
      <w:r w:rsidR="001927DE" w:rsidRPr="00037A7C">
        <w:rPr>
          <w:color w:val="000000" w:themeColor="text1"/>
          <w:szCs w:val="24"/>
        </w:rPr>
        <w:t>002/2020</w:t>
      </w:r>
    </w:p>
    <w:p w14:paraId="51B4FBD0" w14:textId="77777777" w:rsidR="00F8762B" w:rsidRPr="00037A7C" w:rsidRDefault="00F8762B" w:rsidP="00F8762B">
      <w:pPr>
        <w:spacing w:line="276" w:lineRule="auto"/>
        <w:jc w:val="center"/>
        <w:rPr>
          <w:b/>
          <w:color w:val="000000" w:themeColor="text1"/>
          <w:sz w:val="24"/>
          <w:szCs w:val="24"/>
        </w:rPr>
      </w:pPr>
      <w:r w:rsidRPr="00037A7C">
        <w:rPr>
          <w:b/>
          <w:color w:val="000000" w:themeColor="text1"/>
          <w:sz w:val="24"/>
          <w:szCs w:val="24"/>
        </w:rPr>
        <w:t>ANEXO X</w:t>
      </w:r>
    </w:p>
    <w:p w14:paraId="272D2F02" w14:textId="77777777" w:rsidR="00095BF5" w:rsidRPr="00037A7C" w:rsidRDefault="00095BF5" w:rsidP="00F8762B">
      <w:pPr>
        <w:spacing w:before="100" w:beforeAutospacing="1" w:after="100" w:afterAutospacing="1"/>
        <w:jc w:val="center"/>
        <w:rPr>
          <w:b/>
          <w:color w:val="000000" w:themeColor="text1"/>
          <w:sz w:val="24"/>
          <w:szCs w:val="24"/>
        </w:rPr>
      </w:pPr>
      <w:r w:rsidRPr="00037A7C">
        <w:rPr>
          <w:b/>
          <w:color w:val="000000" w:themeColor="text1"/>
          <w:sz w:val="24"/>
          <w:szCs w:val="24"/>
        </w:rPr>
        <w:t>(</w:t>
      </w:r>
      <w:r w:rsidR="00F8762B" w:rsidRPr="00037A7C">
        <w:rPr>
          <w:b/>
          <w:color w:val="000000" w:themeColor="text1"/>
          <w:sz w:val="24"/>
          <w:szCs w:val="24"/>
        </w:rPr>
        <w:t>MODELO</w:t>
      </w:r>
      <w:r w:rsidRPr="00037A7C">
        <w:rPr>
          <w:b/>
          <w:color w:val="000000" w:themeColor="text1"/>
          <w:sz w:val="24"/>
          <w:szCs w:val="24"/>
        </w:rPr>
        <w:t>)</w:t>
      </w:r>
    </w:p>
    <w:p w14:paraId="0B712E68" w14:textId="77777777" w:rsidR="00F8762B" w:rsidRPr="00037A7C" w:rsidRDefault="00F8762B" w:rsidP="00F8762B">
      <w:pPr>
        <w:spacing w:before="100" w:beforeAutospacing="1" w:after="100" w:afterAutospacing="1"/>
        <w:jc w:val="center"/>
        <w:rPr>
          <w:b/>
          <w:color w:val="000000" w:themeColor="text1"/>
          <w:sz w:val="24"/>
          <w:szCs w:val="24"/>
        </w:rPr>
      </w:pPr>
      <w:r w:rsidRPr="00037A7C">
        <w:rPr>
          <w:b/>
          <w:color w:val="000000" w:themeColor="text1"/>
          <w:sz w:val="24"/>
          <w:szCs w:val="24"/>
        </w:rPr>
        <w:t>PROPOSTA TÉCNICA</w:t>
      </w:r>
    </w:p>
    <w:p w14:paraId="100DF49F" w14:textId="1B494303" w:rsidR="00AA55BC" w:rsidRPr="00037A7C" w:rsidRDefault="00F8762B" w:rsidP="00AA55BC">
      <w:pPr>
        <w:rPr>
          <w:color w:val="000000" w:themeColor="text1"/>
          <w:sz w:val="24"/>
          <w:szCs w:val="24"/>
        </w:rPr>
      </w:pPr>
      <w:r w:rsidRPr="00037A7C">
        <w:rPr>
          <w:b/>
          <w:color w:val="000000" w:themeColor="text1"/>
          <w:sz w:val="24"/>
          <w:szCs w:val="24"/>
        </w:rPr>
        <w:t>Objeto:</w:t>
      </w:r>
      <w:r w:rsidR="00095BF5" w:rsidRPr="00037A7C">
        <w:rPr>
          <w:b/>
          <w:color w:val="000000" w:themeColor="text1"/>
          <w:sz w:val="24"/>
          <w:szCs w:val="24"/>
        </w:rPr>
        <w:t xml:space="preserve"> </w:t>
      </w:r>
      <w:r w:rsidR="00AA55BC" w:rsidRPr="00037A7C">
        <w:rPr>
          <w:color w:val="000000" w:themeColor="text1"/>
          <w:sz w:val="24"/>
          <w:szCs w:val="24"/>
        </w:rPr>
        <w:t>C</w:t>
      </w:r>
      <w:r w:rsidR="00AA55BC" w:rsidRPr="00037A7C">
        <w:rPr>
          <w:color w:val="000000" w:themeColor="text1"/>
          <w:spacing w:val="-3"/>
          <w:sz w:val="24"/>
          <w:szCs w:val="24"/>
        </w:rPr>
        <w:t xml:space="preserve">ontratação de empresa especializada para </w:t>
      </w:r>
      <w:r w:rsidR="00E807CB" w:rsidRPr="00037A7C">
        <w:rPr>
          <w:color w:val="000000" w:themeColor="text1"/>
          <w:spacing w:val="-3"/>
          <w:sz w:val="24"/>
          <w:szCs w:val="24"/>
        </w:rPr>
        <w:t>prestação de serviços técnicos profissionais especializados de Consultoria e Assessoria Contábil para Administração Pública, visando o acompanhamento do processo orçamentário, análise dos resultados econômicos, do fluxo financeiro municipal e a adequada interpretação dos fenômenos patrimoniais, inclusive disponibilização do software para o desenvolvimento dos trabalhos, nas áreas de Contabilidade Aplicada ao Setor Público, tesouraria</w:t>
      </w:r>
      <w:r w:rsidR="003752FD" w:rsidRPr="00037A7C">
        <w:rPr>
          <w:color w:val="000000" w:themeColor="text1"/>
          <w:spacing w:val="-3"/>
          <w:sz w:val="24"/>
          <w:szCs w:val="24"/>
        </w:rPr>
        <w:t xml:space="preserve">, </w:t>
      </w:r>
      <w:r w:rsidR="00E807CB" w:rsidRPr="00037A7C">
        <w:rPr>
          <w:color w:val="000000" w:themeColor="text1"/>
          <w:spacing w:val="-3"/>
          <w:sz w:val="24"/>
          <w:szCs w:val="24"/>
        </w:rPr>
        <w:t>patrimônio</w:t>
      </w:r>
      <w:r w:rsidR="003752FD" w:rsidRPr="00037A7C">
        <w:rPr>
          <w:color w:val="000000" w:themeColor="text1"/>
          <w:spacing w:val="-3"/>
          <w:sz w:val="24"/>
          <w:szCs w:val="24"/>
        </w:rPr>
        <w:t xml:space="preserve"> </w:t>
      </w:r>
      <w:r w:rsidR="00E807CB" w:rsidRPr="00037A7C">
        <w:rPr>
          <w:color w:val="000000" w:themeColor="text1"/>
          <w:sz w:val="24"/>
          <w:szCs w:val="24"/>
        </w:rPr>
        <w:t xml:space="preserve">e folha de pagamento da Prefeitura de </w:t>
      </w:r>
      <w:r w:rsidR="00B03211" w:rsidRPr="00037A7C">
        <w:rPr>
          <w:color w:val="000000" w:themeColor="text1"/>
          <w:sz w:val="24"/>
          <w:szCs w:val="24"/>
        </w:rPr>
        <w:t>Rio Preto/MG</w:t>
      </w:r>
      <w:r w:rsidR="00E807CB" w:rsidRPr="00037A7C">
        <w:rPr>
          <w:color w:val="000000" w:themeColor="text1"/>
          <w:sz w:val="24"/>
          <w:szCs w:val="24"/>
        </w:rPr>
        <w:t>.</w:t>
      </w:r>
    </w:p>
    <w:p w14:paraId="026E2B04" w14:textId="77777777" w:rsidR="00F8762B" w:rsidRPr="00037A7C" w:rsidRDefault="00F8762B" w:rsidP="00E807CB">
      <w:pPr>
        <w:spacing w:before="100" w:beforeAutospacing="1" w:after="100" w:afterAutospacing="1"/>
        <w:ind w:firstLine="709"/>
        <w:rPr>
          <w:color w:val="000000" w:themeColor="text1"/>
          <w:sz w:val="24"/>
          <w:szCs w:val="24"/>
        </w:rPr>
      </w:pPr>
      <w:r w:rsidRPr="00037A7C">
        <w:rPr>
          <w:color w:val="000000" w:themeColor="text1"/>
          <w:sz w:val="24"/>
          <w:szCs w:val="24"/>
        </w:rPr>
        <w:t xml:space="preserve">Após conhecimento de todos os requisitos exigidos do Edital, apresentamos nossa proposta técnica objetivando concorrer </w:t>
      </w:r>
      <w:proofErr w:type="gramStart"/>
      <w:r w:rsidRPr="00037A7C">
        <w:rPr>
          <w:color w:val="000000" w:themeColor="text1"/>
          <w:sz w:val="24"/>
          <w:szCs w:val="24"/>
        </w:rPr>
        <w:t>a</w:t>
      </w:r>
      <w:proofErr w:type="gramEnd"/>
      <w:r w:rsidRPr="00037A7C">
        <w:rPr>
          <w:color w:val="000000" w:themeColor="text1"/>
          <w:sz w:val="24"/>
          <w:szCs w:val="24"/>
        </w:rPr>
        <w:t xml:space="preserve"> contratação dos serviços.</w:t>
      </w:r>
    </w:p>
    <w:p w14:paraId="5774F538" w14:textId="77777777" w:rsidR="00F8762B" w:rsidRPr="00037A7C" w:rsidRDefault="00F8762B" w:rsidP="00F8762B">
      <w:pPr>
        <w:spacing w:before="100" w:beforeAutospacing="1" w:after="100" w:afterAutospacing="1"/>
        <w:rPr>
          <w:b/>
          <w:color w:val="000000" w:themeColor="text1"/>
          <w:sz w:val="24"/>
          <w:szCs w:val="24"/>
        </w:rPr>
      </w:pPr>
      <w:r w:rsidRPr="00037A7C">
        <w:rPr>
          <w:b/>
          <w:color w:val="000000" w:themeColor="text1"/>
          <w:sz w:val="24"/>
          <w:szCs w:val="24"/>
        </w:rPr>
        <w:t>1 – Identificação dos profissionais da Equipe técnica:</w:t>
      </w:r>
    </w:p>
    <w:p w14:paraId="3CF04B19" w14:textId="77777777" w:rsidR="00F8762B" w:rsidRPr="00037A7C" w:rsidRDefault="00F8762B" w:rsidP="00F8762B">
      <w:pPr>
        <w:spacing w:before="100" w:beforeAutospacing="1" w:after="100" w:afterAutospacing="1"/>
        <w:rPr>
          <w:b/>
          <w:color w:val="000000" w:themeColor="text1"/>
          <w:sz w:val="24"/>
          <w:szCs w:val="24"/>
          <w:u w:val="single"/>
        </w:rPr>
      </w:pPr>
      <w:r w:rsidRPr="00037A7C">
        <w:rPr>
          <w:b/>
          <w:color w:val="000000" w:themeColor="text1"/>
          <w:sz w:val="24"/>
          <w:szCs w:val="24"/>
          <w:u w:val="single"/>
        </w:rPr>
        <w:t xml:space="preserve">Profissional </w:t>
      </w:r>
      <w:proofErr w:type="gramStart"/>
      <w:r w:rsidRPr="00037A7C">
        <w:rPr>
          <w:b/>
          <w:color w:val="000000" w:themeColor="text1"/>
          <w:sz w:val="24"/>
          <w:szCs w:val="24"/>
          <w:u w:val="single"/>
        </w:rPr>
        <w:t>1</w:t>
      </w:r>
      <w:proofErr w:type="gramEnd"/>
      <w:r w:rsidRPr="00037A7C">
        <w:rPr>
          <w:b/>
          <w:color w:val="000000" w:themeColor="text1"/>
          <w:sz w:val="24"/>
          <w:szCs w:val="24"/>
          <w:u w:val="single"/>
        </w:rPr>
        <w:t>:</w:t>
      </w:r>
    </w:p>
    <w:p w14:paraId="697DE22F"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Nome: __________________________________________________________________</w:t>
      </w:r>
    </w:p>
    <w:p w14:paraId="1D5B18B1"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Vínculo: __________________________________________________________________</w:t>
      </w:r>
    </w:p>
    <w:p w14:paraId="4ACEFC31"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Faculdade: ___________________________________________________________________</w:t>
      </w:r>
    </w:p>
    <w:p w14:paraId="01ADBEFE"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Tempo de exercício da profissão: _________________________________________________</w:t>
      </w:r>
    </w:p>
    <w:p w14:paraId="0184CBED"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Tempo de experiência com a Administração Pública: _____________________________</w:t>
      </w:r>
    </w:p>
    <w:p w14:paraId="5E8FF8AC"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Inscrição CRC: _________________________________________</w:t>
      </w:r>
    </w:p>
    <w:p w14:paraId="5443CA73"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Especialização Acadêmica: _____________________________________________________</w:t>
      </w:r>
    </w:p>
    <w:p w14:paraId="47BA810F" w14:textId="77777777" w:rsidR="00F8762B" w:rsidRPr="00037A7C" w:rsidRDefault="00F8762B" w:rsidP="00F8762B">
      <w:pPr>
        <w:spacing w:before="100" w:beforeAutospacing="1" w:after="100" w:afterAutospacing="1"/>
        <w:rPr>
          <w:b/>
          <w:color w:val="000000" w:themeColor="text1"/>
          <w:sz w:val="24"/>
          <w:szCs w:val="24"/>
          <w:u w:val="single"/>
        </w:rPr>
      </w:pPr>
      <w:r w:rsidRPr="00037A7C">
        <w:rPr>
          <w:b/>
          <w:color w:val="000000" w:themeColor="text1"/>
          <w:sz w:val="24"/>
          <w:szCs w:val="24"/>
          <w:u w:val="single"/>
        </w:rPr>
        <w:t xml:space="preserve">Profissional </w:t>
      </w:r>
      <w:proofErr w:type="gramStart"/>
      <w:r w:rsidRPr="00037A7C">
        <w:rPr>
          <w:b/>
          <w:color w:val="000000" w:themeColor="text1"/>
          <w:sz w:val="24"/>
          <w:szCs w:val="24"/>
          <w:u w:val="single"/>
        </w:rPr>
        <w:t>2</w:t>
      </w:r>
      <w:proofErr w:type="gramEnd"/>
      <w:r w:rsidRPr="00037A7C">
        <w:rPr>
          <w:b/>
          <w:color w:val="000000" w:themeColor="text1"/>
          <w:sz w:val="24"/>
          <w:szCs w:val="24"/>
          <w:u w:val="single"/>
        </w:rPr>
        <w:t>:</w:t>
      </w:r>
    </w:p>
    <w:p w14:paraId="58F5E9C6"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Nome: ___________________________________________________________________</w:t>
      </w:r>
    </w:p>
    <w:p w14:paraId="6D163C26"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Vínculo: __________________________________________________________________</w:t>
      </w:r>
    </w:p>
    <w:p w14:paraId="090E7B3D"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Faculdade: ___________________________________________________________________</w:t>
      </w:r>
    </w:p>
    <w:p w14:paraId="0B9A8956"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Tempo de exercício da profissão: ______________________________________________</w:t>
      </w:r>
    </w:p>
    <w:p w14:paraId="4293683B"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Tempo de experiência com a Administração Pública: ___________________________</w:t>
      </w:r>
    </w:p>
    <w:p w14:paraId="2C127DEB"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Inscrição CRC: ______________________________________________</w:t>
      </w:r>
    </w:p>
    <w:p w14:paraId="5C757C15"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Especialização Acadêmica: ______________________________________________________</w:t>
      </w:r>
    </w:p>
    <w:p w14:paraId="2226180F" w14:textId="77777777" w:rsidR="00F8762B" w:rsidRPr="00037A7C" w:rsidRDefault="00F8762B" w:rsidP="00F8762B">
      <w:pPr>
        <w:spacing w:before="100" w:beforeAutospacing="1" w:after="100" w:afterAutospacing="1"/>
        <w:rPr>
          <w:b/>
          <w:color w:val="000000" w:themeColor="text1"/>
          <w:sz w:val="24"/>
          <w:szCs w:val="24"/>
          <w:u w:val="single"/>
        </w:rPr>
      </w:pPr>
    </w:p>
    <w:p w14:paraId="2A75B68A" w14:textId="77777777" w:rsidR="00F8762B" w:rsidRPr="00037A7C" w:rsidRDefault="00F8762B" w:rsidP="00F8762B">
      <w:pPr>
        <w:spacing w:before="100" w:beforeAutospacing="1" w:after="100" w:afterAutospacing="1"/>
        <w:rPr>
          <w:b/>
          <w:color w:val="000000" w:themeColor="text1"/>
          <w:sz w:val="24"/>
          <w:szCs w:val="24"/>
          <w:u w:val="single"/>
        </w:rPr>
      </w:pPr>
      <w:r w:rsidRPr="00037A7C">
        <w:rPr>
          <w:b/>
          <w:color w:val="000000" w:themeColor="text1"/>
          <w:sz w:val="24"/>
          <w:szCs w:val="24"/>
          <w:u w:val="single"/>
        </w:rPr>
        <w:lastRenderedPageBreak/>
        <w:t xml:space="preserve">Profissional </w:t>
      </w:r>
      <w:proofErr w:type="gramStart"/>
      <w:r w:rsidRPr="00037A7C">
        <w:rPr>
          <w:b/>
          <w:color w:val="000000" w:themeColor="text1"/>
          <w:sz w:val="24"/>
          <w:szCs w:val="24"/>
          <w:u w:val="single"/>
        </w:rPr>
        <w:t>3</w:t>
      </w:r>
      <w:proofErr w:type="gramEnd"/>
      <w:r w:rsidRPr="00037A7C">
        <w:rPr>
          <w:b/>
          <w:color w:val="000000" w:themeColor="text1"/>
          <w:sz w:val="24"/>
          <w:szCs w:val="24"/>
          <w:u w:val="single"/>
        </w:rPr>
        <w:t>:</w:t>
      </w:r>
    </w:p>
    <w:p w14:paraId="00E8A3BA"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Nome: ___________________________________________________________________</w:t>
      </w:r>
    </w:p>
    <w:p w14:paraId="77DDD701"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Vínculo: ___________________________________________________________________</w:t>
      </w:r>
    </w:p>
    <w:p w14:paraId="148E49A9"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Faculdade: ___________________________________________________________________</w:t>
      </w:r>
    </w:p>
    <w:p w14:paraId="31ACA6FF"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Tempo de exercício da profissão: ____________________________________________</w:t>
      </w:r>
    </w:p>
    <w:p w14:paraId="478F4CDE"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Tempo de experiência com a Administração Pública: _______________________________</w:t>
      </w:r>
    </w:p>
    <w:p w14:paraId="5F84BE62" w14:textId="77777777" w:rsidR="00F8762B" w:rsidRPr="00037A7C" w:rsidRDefault="00F8762B" w:rsidP="00F8762B">
      <w:pPr>
        <w:spacing w:before="100" w:beforeAutospacing="1" w:after="100" w:afterAutospacing="1"/>
        <w:rPr>
          <w:color w:val="000000" w:themeColor="text1"/>
          <w:sz w:val="24"/>
          <w:szCs w:val="24"/>
        </w:rPr>
      </w:pPr>
      <w:r w:rsidRPr="00037A7C">
        <w:rPr>
          <w:color w:val="000000" w:themeColor="text1"/>
          <w:sz w:val="24"/>
          <w:szCs w:val="24"/>
        </w:rPr>
        <w:t>Inscrição CRC: ___________________________________________________</w:t>
      </w:r>
    </w:p>
    <w:p w14:paraId="0288985C" w14:textId="77777777" w:rsidR="00F8762B" w:rsidRPr="00037A7C" w:rsidRDefault="00F8762B" w:rsidP="00F8762B">
      <w:pPr>
        <w:spacing w:before="100" w:beforeAutospacing="1" w:after="100" w:afterAutospacing="1"/>
        <w:rPr>
          <w:noProof/>
          <w:color w:val="000000" w:themeColor="text1"/>
          <w:sz w:val="24"/>
          <w:szCs w:val="24"/>
        </w:rPr>
      </w:pPr>
      <w:r w:rsidRPr="00037A7C">
        <w:rPr>
          <w:color w:val="000000" w:themeColor="text1"/>
          <w:sz w:val="24"/>
          <w:szCs w:val="24"/>
        </w:rPr>
        <w:t>Especialização Acadêmica: _____________________________________________</w:t>
      </w:r>
    </w:p>
    <w:p w14:paraId="4D49C455" w14:textId="77777777" w:rsidR="00E807CB" w:rsidRPr="00037A7C" w:rsidRDefault="00E807CB" w:rsidP="00F8762B">
      <w:pPr>
        <w:spacing w:before="100" w:beforeAutospacing="1" w:after="100" w:afterAutospacing="1"/>
        <w:rPr>
          <w:b/>
          <w:noProof/>
          <w:color w:val="000000" w:themeColor="text1"/>
          <w:sz w:val="24"/>
          <w:szCs w:val="24"/>
        </w:rPr>
      </w:pPr>
    </w:p>
    <w:p w14:paraId="21FDD297" w14:textId="77777777" w:rsidR="00F8762B" w:rsidRPr="00037A7C" w:rsidRDefault="00F8762B" w:rsidP="00F8762B">
      <w:pPr>
        <w:spacing w:before="100" w:beforeAutospacing="1" w:after="100" w:afterAutospacing="1"/>
        <w:rPr>
          <w:b/>
          <w:noProof/>
          <w:color w:val="000000" w:themeColor="text1"/>
          <w:sz w:val="24"/>
          <w:szCs w:val="24"/>
        </w:rPr>
      </w:pPr>
      <w:r w:rsidRPr="00037A7C">
        <w:rPr>
          <w:b/>
          <w:noProof/>
          <w:color w:val="000000" w:themeColor="text1"/>
          <w:sz w:val="24"/>
          <w:szCs w:val="24"/>
        </w:rPr>
        <w:t>2 - Experiência da Proponente:</w:t>
      </w:r>
    </w:p>
    <w:p w14:paraId="2184AFF1" w14:textId="77777777" w:rsidR="00F8762B" w:rsidRPr="00037A7C" w:rsidRDefault="00F8762B" w:rsidP="00E807CB">
      <w:pPr>
        <w:spacing w:before="0"/>
        <w:rPr>
          <w:noProof/>
          <w:color w:val="000000" w:themeColor="text1"/>
          <w:spacing w:val="-4"/>
          <w:sz w:val="24"/>
          <w:szCs w:val="24"/>
        </w:rPr>
      </w:pPr>
      <w:r w:rsidRPr="00037A7C">
        <w:rPr>
          <w:noProof/>
          <w:color w:val="000000" w:themeColor="text1"/>
          <w:spacing w:val="-2"/>
          <w:sz w:val="24"/>
          <w:szCs w:val="24"/>
        </w:rPr>
        <w:t xml:space="preserve">2.1. Tempo de atividade da sociedade em serviços de Consultoria e/ou Assessoria </w:t>
      </w:r>
      <w:r w:rsidRPr="00037A7C">
        <w:rPr>
          <w:noProof/>
          <w:color w:val="000000" w:themeColor="text1"/>
          <w:spacing w:val="-4"/>
          <w:sz w:val="24"/>
          <w:szCs w:val="24"/>
        </w:rPr>
        <w:t>Contábil para Administração Pública ou Privada, conforme comprovação em anexo: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402"/>
        <w:gridCol w:w="1120"/>
        <w:gridCol w:w="1573"/>
      </w:tblGrid>
      <w:tr w:rsidR="00037A7C" w:rsidRPr="00037A7C" w14:paraId="14E7D2EC" w14:textId="77777777" w:rsidTr="00613C2B">
        <w:tc>
          <w:tcPr>
            <w:tcW w:w="9180" w:type="dxa"/>
            <w:gridSpan w:val="4"/>
            <w:shd w:val="clear" w:color="auto" w:fill="E6E6E6"/>
          </w:tcPr>
          <w:p w14:paraId="7A5E7628" w14:textId="77777777" w:rsidR="00F8762B" w:rsidRPr="00037A7C" w:rsidRDefault="00F8762B" w:rsidP="00E807CB">
            <w:pPr>
              <w:spacing w:before="40" w:after="40"/>
              <w:jc w:val="center"/>
              <w:rPr>
                <w:b/>
                <w:noProof/>
                <w:color w:val="000000" w:themeColor="text1"/>
                <w:spacing w:val="-6"/>
                <w:sz w:val="24"/>
                <w:szCs w:val="24"/>
              </w:rPr>
            </w:pPr>
            <w:r w:rsidRPr="00037A7C">
              <w:rPr>
                <w:b/>
                <w:noProof/>
                <w:color w:val="000000" w:themeColor="text1"/>
                <w:sz w:val="24"/>
                <w:szCs w:val="24"/>
              </w:rPr>
              <w:t>Quesito I – Tempo de Atividade da Empresa</w:t>
            </w:r>
          </w:p>
        </w:tc>
      </w:tr>
      <w:tr w:rsidR="00037A7C" w:rsidRPr="00037A7C" w14:paraId="3591224F" w14:textId="77777777" w:rsidTr="00613C2B">
        <w:tc>
          <w:tcPr>
            <w:tcW w:w="3085" w:type="dxa"/>
            <w:shd w:val="clear" w:color="auto" w:fill="E6E6E6"/>
          </w:tcPr>
          <w:p w14:paraId="1C935AEA"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Data início atividade</w:t>
            </w:r>
          </w:p>
        </w:tc>
        <w:tc>
          <w:tcPr>
            <w:tcW w:w="3402" w:type="dxa"/>
            <w:shd w:val="clear" w:color="auto" w:fill="E6E6E6"/>
          </w:tcPr>
          <w:p w14:paraId="5C1378CE"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Tempo (anos completos):</w:t>
            </w:r>
          </w:p>
        </w:tc>
        <w:tc>
          <w:tcPr>
            <w:tcW w:w="1120" w:type="dxa"/>
            <w:shd w:val="clear" w:color="auto" w:fill="E6E6E6"/>
          </w:tcPr>
          <w:p w14:paraId="720E60B5"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Doc.</w:t>
            </w:r>
          </w:p>
        </w:tc>
        <w:tc>
          <w:tcPr>
            <w:tcW w:w="1573" w:type="dxa"/>
            <w:shd w:val="clear" w:color="auto" w:fill="E6E6E6"/>
          </w:tcPr>
          <w:p w14:paraId="2CA0F2D8" w14:textId="77777777" w:rsidR="00F8762B" w:rsidRPr="00037A7C" w:rsidRDefault="00F8762B" w:rsidP="00E807CB">
            <w:pPr>
              <w:spacing w:before="40" w:after="40"/>
              <w:jc w:val="center"/>
              <w:rPr>
                <w:noProof/>
                <w:color w:val="000000" w:themeColor="text1"/>
                <w:spacing w:val="-6"/>
                <w:sz w:val="24"/>
                <w:szCs w:val="24"/>
              </w:rPr>
            </w:pPr>
            <w:r w:rsidRPr="00037A7C">
              <w:rPr>
                <w:noProof/>
                <w:color w:val="000000" w:themeColor="text1"/>
                <w:spacing w:val="-6"/>
                <w:sz w:val="24"/>
                <w:szCs w:val="24"/>
              </w:rPr>
              <w:t>Pontos:</w:t>
            </w:r>
          </w:p>
        </w:tc>
      </w:tr>
      <w:tr w:rsidR="00037A7C" w:rsidRPr="00037A7C" w14:paraId="6A9CBC24" w14:textId="77777777" w:rsidTr="00613C2B">
        <w:tc>
          <w:tcPr>
            <w:tcW w:w="3085" w:type="dxa"/>
            <w:shd w:val="clear" w:color="auto" w:fill="auto"/>
          </w:tcPr>
          <w:p w14:paraId="1BDE0260" w14:textId="77777777" w:rsidR="00F8762B" w:rsidRPr="00037A7C" w:rsidRDefault="00F8762B" w:rsidP="00E807CB">
            <w:pPr>
              <w:spacing w:before="40" w:after="40"/>
              <w:rPr>
                <w:i/>
                <w:noProof/>
                <w:color w:val="000000" w:themeColor="text1"/>
                <w:sz w:val="24"/>
                <w:szCs w:val="24"/>
              </w:rPr>
            </w:pPr>
          </w:p>
        </w:tc>
        <w:tc>
          <w:tcPr>
            <w:tcW w:w="3402" w:type="dxa"/>
            <w:shd w:val="clear" w:color="auto" w:fill="auto"/>
          </w:tcPr>
          <w:p w14:paraId="2F0DCFE7" w14:textId="77777777" w:rsidR="00F8762B" w:rsidRPr="00037A7C" w:rsidRDefault="00F8762B" w:rsidP="00E807CB">
            <w:pPr>
              <w:spacing w:before="40" w:after="40"/>
              <w:rPr>
                <w:i/>
                <w:noProof/>
                <w:color w:val="000000" w:themeColor="text1"/>
                <w:sz w:val="24"/>
                <w:szCs w:val="24"/>
              </w:rPr>
            </w:pPr>
          </w:p>
        </w:tc>
        <w:tc>
          <w:tcPr>
            <w:tcW w:w="1120" w:type="dxa"/>
            <w:shd w:val="clear" w:color="auto" w:fill="auto"/>
          </w:tcPr>
          <w:p w14:paraId="3FED9F25" w14:textId="77777777" w:rsidR="00F8762B" w:rsidRPr="00037A7C" w:rsidRDefault="00F8762B" w:rsidP="00E807CB">
            <w:pPr>
              <w:spacing w:before="40" w:after="40"/>
              <w:rPr>
                <w:i/>
                <w:noProof/>
                <w:color w:val="000000" w:themeColor="text1"/>
                <w:spacing w:val="-4"/>
                <w:sz w:val="24"/>
                <w:szCs w:val="24"/>
              </w:rPr>
            </w:pPr>
          </w:p>
        </w:tc>
        <w:tc>
          <w:tcPr>
            <w:tcW w:w="1573" w:type="dxa"/>
            <w:shd w:val="clear" w:color="auto" w:fill="auto"/>
          </w:tcPr>
          <w:p w14:paraId="19FF1A32" w14:textId="77777777" w:rsidR="00F8762B" w:rsidRPr="00037A7C" w:rsidRDefault="00F8762B" w:rsidP="00E807CB">
            <w:pPr>
              <w:spacing w:before="40" w:after="40"/>
              <w:rPr>
                <w:i/>
                <w:noProof/>
                <w:color w:val="000000" w:themeColor="text1"/>
                <w:sz w:val="24"/>
                <w:szCs w:val="24"/>
              </w:rPr>
            </w:pPr>
          </w:p>
        </w:tc>
      </w:tr>
    </w:tbl>
    <w:p w14:paraId="19EA91F7" w14:textId="77777777" w:rsidR="00F8762B" w:rsidRPr="00037A7C" w:rsidRDefault="00F8762B" w:rsidP="00F8762B">
      <w:pPr>
        <w:rPr>
          <w:noProof/>
          <w:color w:val="000000" w:themeColor="text1"/>
          <w:sz w:val="24"/>
          <w:szCs w:val="24"/>
        </w:rPr>
      </w:pPr>
      <w:r w:rsidRPr="00037A7C">
        <w:rPr>
          <w:noProof/>
          <w:color w:val="000000" w:themeColor="text1"/>
          <w:sz w:val="24"/>
          <w:szCs w:val="24"/>
        </w:rPr>
        <w:t>2.2. Relação dos atestados, declarações e certidões de serviços prestados pelo proponente e sua equipe técnica para órgãos públicos ou privados: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417"/>
        <w:gridCol w:w="1701"/>
        <w:gridCol w:w="1559"/>
        <w:gridCol w:w="851"/>
        <w:gridCol w:w="1417"/>
      </w:tblGrid>
      <w:tr w:rsidR="00037A7C" w:rsidRPr="00037A7C" w14:paraId="11BB001C" w14:textId="77777777" w:rsidTr="00613C2B">
        <w:tc>
          <w:tcPr>
            <w:tcW w:w="9180" w:type="dxa"/>
            <w:gridSpan w:val="6"/>
            <w:tcBorders>
              <w:top w:val="single" w:sz="4" w:space="0" w:color="auto"/>
              <w:left w:val="single" w:sz="4" w:space="0" w:color="auto"/>
              <w:right w:val="single" w:sz="4" w:space="0" w:color="auto"/>
            </w:tcBorders>
            <w:shd w:val="clear" w:color="auto" w:fill="E6E6E6"/>
          </w:tcPr>
          <w:p w14:paraId="56EE5EE3" w14:textId="77777777" w:rsidR="00F8762B" w:rsidRPr="00037A7C" w:rsidRDefault="00F8762B" w:rsidP="00E807CB">
            <w:pPr>
              <w:spacing w:before="40" w:after="40"/>
              <w:jc w:val="center"/>
              <w:rPr>
                <w:b/>
                <w:noProof/>
                <w:color w:val="000000" w:themeColor="text1"/>
                <w:spacing w:val="-6"/>
                <w:sz w:val="24"/>
                <w:szCs w:val="24"/>
              </w:rPr>
            </w:pPr>
            <w:r w:rsidRPr="00037A7C">
              <w:rPr>
                <w:b/>
                <w:noProof/>
                <w:color w:val="000000" w:themeColor="text1"/>
                <w:sz w:val="24"/>
                <w:szCs w:val="24"/>
              </w:rPr>
              <w:t>Quesito II - Experiência de Assessoria e Consultoria Contábil</w:t>
            </w:r>
          </w:p>
        </w:tc>
      </w:tr>
      <w:tr w:rsidR="00037A7C" w:rsidRPr="00037A7C" w14:paraId="3E2DC61D" w14:textId="77777777" w:rsidTr="00613C2B">
        <w:tc>
          <w:tcPr>
            <w:tcW w:w="2235" w:type="dxa"/>
            <w:tcBorders>
              <w:left w:val="single" w:sz="4" w:space="0" w:color="auto"/>
            </w:tcBorders>
            <w:shd w:val="clear" w:color="auto" w:fill="E6E6E6"/>
          </w:tcPr>
          <w:p w14:paraId="4DFFFD40"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Órgão atendido:</w:t>
            </w:r>
          </w:p>
        </w:tc>
        <w:tc>
          <w:tcPr>
            <w:tcW w:w="1417" w:type="dxa"/>
            <w:shd w:val="clear" w:color="auto" w:fill="E6E6E6"/>
          </w:tcPr>
          <w:p w14:paraId="70A35A3C"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Prestador:</w:t>
            </w:r>
          </w:p>
        </w:tc>
        <w:tc>
          <w:tcPr>
            <w:tcW w:w="1701" w:type="dxa"/>
            <w:shd w:val="clear" w:color="auto" w:fill="E6E6E6"/>
          </w:tcPr>
          <w:p w14:paraId="45C9B5C5"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Vínculo:</w:t>
            </w:r>
          </w:p>
        </w:tc>
        <w:tc>
          <w:tcPr>
            <w:tcW w:w="1559" w:type="dxa"/>
            <w:shd w:val="clear" w:color="auto" w:fill="E6E6E6"/>
          </w:tcPr>
          <w:p w14:paraId="664F17B6"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Período:</w:t>
            </w:r>
          </w:p>
        </w:tc>
        <w:tc>
          <w:tcPr>
            <w:tcW w:w="851" w:type="dxa"/>
            <w:shd w:val="clear" w:color="auto" w:fill="E6E6E6"/>
          </w:tcPr>
          <w:p w14:paraId="034D9675"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Doc.</w:t>
            </w:r>
          </w:p>
        </w:tc>
        <w:tc>
          <w:tcPr>
            <w:tcW w:w="1417" w:type="dxa"/>
            <w:tcBorders>
              <w:right w:val="single" w:sz="4" w:space="0" w:color="auto"/>
            </w:tcBorders>
            <w:shd w:val="clear" w:color="auto" w:fill="E6E6E6"/>
          </w:tcPr>
          <w:p w14:paraId="5291CB36" w14:textId="77777777" w:rsidR="00F8762B" w:rsidRPr="00037A7C" w:rsidRDefault="00F8762B" w:rsidP="00E807CB">
            <w:pPr>
              <w:spacing w:before="40" w:after="40"/>
              <w:jc w:val="center"/>
              <w:rPr>
                <w:noProof/>
                <w:color w:val="000000" w:themeColor="text1"/>
                <w:spacing w:val="-6"/>
                <w:sz w:val="24"/>
                <w:szCs w:val="24"/>
              </w:rPr>
            </w:pPr>
            <w:r w:rsidRPr="00037A7C">
              <w:rPr>
                <w:noProof/>
                <w:color w:val="000000" w:themeColor="text1"/>
                <w:spacing w:val="-6"/>
                <w:sz w:val="24"/>
                <w:szCs w:val="24"/>
              </w:rPr>
              <w:t>Pontos:</w:t>
            </w:r>
          </w:p>
        </w:tc>
      </w:tr>
      <w:tr w:rsidR="00037A7C" w:rsidRPr="00037A7C" w14:paraId="61DC1F70" w14:textId="77777777" w:rsidTr="00613C2B">
        <w:tc>
          <w:tcPr>
            <w:tcW w:w="2235" w:type="dxa"/>
            <w:tcBorders>
              <w:left w:val="single" w:sz="4" w:space="0" w:color="auto"/>
            </w:tcBorders>
            <w:shd w:val="clear" w:color="auto" w:fill="auto"/>
          </w:tcPr>
          <w:p w14:paraId="7D161BCD" w14:textId="77777777" w:rsidR="00F8762B" w:rsidRPr="00037A7C" w:rsidRDefault="00F8762B" w:rsidP="00E807CB">
            <w:pPr>
              <w:spacing w:before="40" w:after="40"/>
              <w:rPr>
                <w:i/>
                <w:noProof/>
                <w:color w:val="000000" w:themeColor="text1"/>
                <w:sz w:val="24"/>
                <w:szCs w:val="24"/>
              </w:rPr>
            </w:pPr>
          </w:p>
        </w:tc>
        <w:tc>
          <w:tcPr>
            <w:tcW w:w="1417" w:type="dxa"/>
            <w:shd w:val="clear" w:color="auto" w:fill="auto"/>
          </w:tcPr>
          <w:p w14:paraId="54357C6F"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22F39CFF" w14:textId="77777777" w:rsidR="00F8762B" w:rsidRPr="00037A7C" w:rsidRDefault="00F8762B" w:rsidP="00E807CB">
            <w:pPr>
              <w:spacing w:before="40" w:after="40"/>
              <w:rPr>
                <w:i/>
                <w:noProof/>
                <w:color w:val="000000" w:themeColor="text1"/>
                <w:spacing w:val="-4"/>
                <w:sz w:val="24"/>
                <w:szCs w:val="24"/>
              </w:rPr>
            </w:pPr>
          </w:p>
        </w:tc>
        <w:tc>
          <w:tcPr>
            <w:tcW w:w="1559" w:type="dxa"/>
            <w:shd w:val="clear" w:color="auto" w:fill="auto"/>
          </w:tcPr>
          <w:p w14:paraId="76DAA0F9" w14:textId="77777777" w:rsidR="00F8762B" w:rsidRPr="00037A7C" w:rsidRDefault="00F8762B" w:rsidP="00E807CB">
            <w:pPr>
              <w:spacing w:before="40" w:after="40"/>
              <w:rPr>
                <w:i/>
                <w:noProof/>
                <w:color w:val="000000" w:themeColor="text1"/>
                <w:spacing w:val="-4"/>
                <w:sz w:val="24"/>
                <w:szCs w:val="24"/>
              </w:rPr>
            </w:pPr>
          </w:p>
        </w:tc>
        <w:tc>
          <w:tcPr>
            <w:tcW w:w="851" w:type="dxa"/>
            <w:shd w:val="clear" w:color="auto" w:fill="auto"/>
          </w:tcPr>
          <w:p w14:paraId="3C5E7575" w14:textId="77777777" w:rsidR="00F8762B" w:rsidRPr="00037A7C" w:rsidRDefault="00F8762B" w:rsidP="00E807CB">
            <w:pPr>
              <w:spacing w:before="40" w:after="40"/>
              <w:rPr>
                <w:i/>
                <w:noProof/>
                <w:color w:val="000000" w:themeColor="text1"/>
                <w:spacing w:val="-4"/>
                <w:sz w:val="24"/>
                <w:szCs w:val="24"/>
              </w:rPr>
            </w:pPr>
          </w:p>
        </w:tc>
        <w:tc>
          <w:tcPr>
            <w:tcW w:w="1417" w:type="dxa"/>
            <w:tcBorders>
              <w:right w:val="single" w:sz="4" w:space="0" w:color="auto"/>
            </w:tcBorders>
            <w:shd w:val="clear" w:color="auto" w:fill="auto"/>
          </w:tcPr>
          <w:p w14:paraId="0ECCCCDE" w14:textId="77777777" w:rsidR="00F8762B" w:rsidRPr="00037A7C" w:rsidRDefault="00F8762B" w:rsidP="00E807CB">
            <w:pPr>
              <w:spacing w:before="40" w:after="40"/>
              <w:rPr>
                <w:i/>
                <w:noProof/>
                <w:color w:val="000000" w:themeColor="text1"/>
                <w:sz w:val="24"/>
                <w:szCs w:val="24"/>
              </w:rPr>
            </w:pPr>
          </w:p>
        </w:tc>
      </w:tr>
      <w:tr w:rsidR="00037A7C" w:rsidRPr="00037A7C" w14:paraId="4172B36B" w14:textId="77777777" w:rsidTr="00613C2B">
        <w:tc>
          <w:tcPr>
            <w:tcW w:w="2235" w:type="dxa"/>
            <w:tcBorders>
              <w:left w:val="single" w:sz="4" w:space="0" w:color="auto"/>
            </w:tcBorders>
            <w:shd w:val="clear" w:color="auto" w:fill="auto"/>
          </w:tcPr>
          <w:p w14:paraId="54AEEDC5" w14:textId="77777777" w:rsidR="00F8762B" w:rsidRPr="00037A7C" w:rsidRDefault="00F8762B" w:rsidP="00E807CB">
            <w:pPr>
              <w:spacing w:before="40" w:after="40"/>
              <w:rPr>
                <w:i/>
                <w:noProof/>
                <w:color w:val="000000" w:themeColor="text1"/>
                <w:sz w:val="24"/>
                <w:szCs w:val="24"/>
              </w:rPr>
            </w:pPr>
          </w:p>
        </w:tc>
        <w:tc>
          <w:tcPr>
            <w:tcW w:w="1417" w:type="dxa"/>
            <w:shd w:val="clear" w:color="auto" w:fill="auto"/>
          </w:tcPr>
          <w:p w14:paraId="55E46F7D"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3795EED8" w14:textId="77777777" w:rsidR="00F8762B" w:rsidRPr="00037A7C" w:rsidRDefault="00F8762B" w:rsidP="00E807CB">
            <w:pPr>
              <w:spacing w:before="40" w:after="40"/>
              <w:rPr>
                <w:i/>
                <w:noProof/>
                <w:color w:val="000000" w:themeColor="text1"/>
                <w:spacing w:val="-4"/>
                <w:sz w:val="24"/>
                <w:szCs w:val="24"/>
              </w:rPr>
            </w:pPr>
          </w:p>
        </w:tc>
        <w:tc>
          <w:tcPr>
            <w:tcW w:w="1559" w:type="dxa"/>
            <w:shd w:val="clear" w:color="auto" w:fill="auto"/>
          </w:tcPr>
          <w:p w14:paraId="0DF8A58B" w14:textId="77777777" w:rsidR="00F8762B" w:rsidRPr="00037A7C" w:rsidRDefault="00F8762B" w:rsidP="00E807CB">
            <w:pPr>
              <w:spacing w:before="40" w:after="40"/>
              <w:rPr>
                <w:i/>
                <w:noProof/>
                <w:color w:val="000000" w:themeColor="text1"/>
                <w:spacing w:val="-4"/>
                <w:sz w:val="24"/>
                <w:szCs w:val="24"/>
              </w:rPr>
            </w:pPr>
          </w:p>
        </w:tc>
        <w:tc>
          <w:tcPr>
            <w:tcW w:w="851" w:type="dxa"/>
            <w:shd w:val="clear" w:color="auto" w:fill="auto"/>
          </w:tcPr>
          <w:p w14:paraId="16F38D81" w14:textId="77777777" w:rsidR="00F8762B" w:rsidRPr="00037A7C" w:rsidRDefault="00F8762B" w:rsidP="00E807CB">
            <w:pPr>
              <w:spacing w:before="40" w:after="40"/>
              <w:rPr>
                <w:i/>
                <w:noProof/>
                <w:color w:val="000000" w:themeColor="text1"/>
                <w:spacing w:val="-4"/>
                <w:sz w:val="24"/>
                <w:szCs w:val="24"/>
              </w:rPr>
            </w:pPr>
          </w:p>
        </w:tc>
        <w:tc>
          <w:tcPr>
            <w:tcW w:w="1417" w:type="dxa"/>
            <w:tcBorders>
              <w:right w:val="single" w:sz="4" w:space="0" w:color="auto"/>
            </w:tcBorders>
            <w:shd w:val="clear" w:color="auto" w:fill="auto"/>
          </w:tcPr>
          <w:p w14:paraId="188856B2" w14:textId="77777777" w:rsidR="00F8762B" w:rsidRPr="00037A7C" w:rsidRDefault="00F8762B" w:rsidP="00E807CB">
            <w:pPr>
              <w:spacing w:before="40" w:after="40"/>
              <w:rPr>
                <w:i/>
                <w:noProof/>
                <w:color w:val="000000" w:themeColor="text1"/>
                <w:sz w:val="24"/>
                <w:szCs w:val="24"/>
              </w:rPr>
            </w:pPr>
          </w:p>
        </w:tc>
      </w:tr>
      <w:tr w:rsidR="00037A7C" w:rsidRPr="00037A7C" w14:paraId="32881885" w14:textId="77777777" w:rsidTr="00613C2B">
        <w:tc>
          <w:tcPr>
            <w:tcW w:w="2235" w:type="dxa"/>
            <w:tcBorders>
              <w:left w:val="single" w:sz="4" w:space="0" w:color="auto"/>
            </w:tcBorders>
            <w:shd w:val="clear" w:color="auto" w:fill="auto"/>
          </w:tcPr>
          <w:p w14:paraId="6859F805" w14:textId="77777777" w:rsidR="00F8762B" w:rsidRPr="00037A7C" w:rsidRDefault="00F8762B" w:rsidP="00E807CB">
            <w:pPr>
              <w:spacing w:before="40" w:after="40"/>
              <w:rPr>
                <w:i/>
                <w:noProof/>
                <w:color w:val="000000" w:themeColor="text1"/>
                <w:sz w:val="24"/>
                <w:szCs w:val="24"/>
              </w:rPr>
            </w:pPr>
          </w:p>
        </w:tc>
        <w:tc>
          <w:tcPr>
            <w:tcW w:w="1417" w:type="dxa"/>
            <w:shd w:val="clear" w:color="auto" w:fill="auto"/>
          </w:tcPr>
          <w:p w14:paraId="5E8CC416"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594B6BE3" w14:textId="77777777" w:rsidR="00F8762B" w:rsidRPr="00037A7C" w:rsidRDefault="00F8762B" w:rsidP="00E807CB">
            <w:pPr>
              <w:spacing w:before="40" w:after="40"/>
              <w:rPr>
                <w:i/>
                <w:noProof/>
                <w:color w:val="000000" w:themeColor="text1"/>
                <w:sz w:val="24"/>
                <w:szCs w:val="24"/>
              </w:rPr>
            </w:pPr>
          </w:p>
        </w:tc>
        <w:tc>
          <w:tcPr>
            <w:tcW w:w="1559" w:type="dxa"/>
            <w:shd w:val="clear" w:color="auto" w:fill="auto"/>
          </w:tcPr>
          <w:p w14:paraId="3D76D2E2"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128505C4" w14:textId="77777777" w:rsidR="00F8762B" w:rsidRPr="00037A7C" w:rsidRDefault="00F8762B" w:rsidP="00E807CB">
            <w:pPr>
              <w:spacing w:before="40" w:after="40"/>
              <w:rPr>
                <w:i/>
                <w:noProof/>
                <w:color w:val="000000" w:themeColor="text1"/>
                <w:spacing w:val="-4"/>
                <w:sz w:val="24"/>
                <w:szCs w:val="24"/>
              </w:rPr>
            </w:pPr>
          </w:p>
        </w:tc>
        <w:tc>
          <w:tcPr>
            <w:tcW w:w="1417" w:type="dxa"/>
            <w:tcBorders>
              <w:right w:val="single" w:sz="4" w:space="0" w:color="auto"/>
            </w:tcBorders>
            <w:shd w:val="clear" w:color="auto" w:fill="auto"/>
          </w:tcPr>
          <w:p w14:paraId="143AE5A1" w14:textId="77777777" w:rsidR="00F8762B" w:rsidRPr="00037A7C" w:rsidRDefault="00F8762B" w:rsidP="00E807CB">
            <w:pPr>
              <w:spacing w:before="40" w:after="40"/>
              <w:rPr>
                <w:i/>
                <w:noProof/>
                <w:color w:val="000000" w:themeColor="text1"/>
                <w:sz w:val="24"/>
                <w:szCs w:val="24"/>
              </w:rPr>
            </w:pPr>
          </w:p>
        </w:tc>
      </w:tr>
      <w:tr w:rsidR="00037A7C" w:rsidRPr="00037A7C" w14:paraId="0A1C1BC0" w14:textId="77777777" w:rsidTr="00E807CB">
        <w:tc>
          <w:tcPr>
            <w:tcW w:w="2235" w:type="dxa"/>
            <w:tcBorders>
              <w:left w:val="single" w:sz="4" w:space="0" w:color="auto"/>
            </w:tcBorders>
            <w:shd w:val="clear" w:color="auto" w:fill="auto"/>
          </w:tcPr>
          <w:p w14:paraId="2A2187A6" w14:textId="77777777" w:rsidR="00F8762B" w:rsidRPr="00037A7C" w:rsidRDefault="00F8762B" w:rsidP="00E807CB">
            <w:pPr>
              <w:spacing w:before="40" w:after="40"/>
              <w:rPr>
                <w:i/>
                <w:noProof/>
                <w:color w:val="000000" w:themeColor="text1"/>
                <w:sz w:val="24"/>
                <w:szCs w:val="24"/>
              </w:rPr>
            </w:pPr>
          </w:p>
        </w:tc>
        <w:tc>
          <w:tcPr>
            <w:tcW w:w="1417" w:type="dxa"/>
            <w:shd w:val="clear" w:color="auto" w:fill="auto"/>
          </w:tcPr>
          <w:p w14:paraId="635DC345"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1F191159" w14:textId="77777777" w:rsidR="00F8762B" w:rsidRPr="00037A7C" w:rsidRDefault="00F8762B" w:rsidP="00E807CB">
            <w:pPr>
              <w:spacing w:before="40" w:after="40"/>
              <w:rPr>
                <w:i/>
                <w:noProof/>
                <w:color w:val="000000" w:themeColor="text1"/>
                <w:sz w:val="24"/>
                <w:szCs w:val="24"/>
              </w:rPr>
            </w:pPr>
          </w:p>
        </w:tc>
        <w:tc>
          <w:tcPr>
            <w:tcW w:w="1559" w:type="dxa"/>
            <w:shd w:val="clear" w:color="auto" w:fill="auto"/>
          </w:tcPr>
          <w:p w14:paraId="1FBB50A9"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70122840" w14:textId="77777777" w:rsidR="00F8762B" w:rsidRPr="00037A7C" w:rsidRDefault="00F8762B" w:rsidP="00E807CB">
            <w:pPr>
              <w:spacing w:before="40" w:after="40"/>
              <w:rPr>
                <w:i/>
                <w:noProof/>
                <w:color w:val="000000" w:themeColor="text1"/>
                <w:spacing w:val="-4"/>
                <w:sz w:val="24"/>
                <w:szCs w:val="24"/>
              </w:rPr>
            </w:pPr>
          </w:p>
        </w:tc>
        <w:tc>
          <w:tcPr>
            <w:tcW w:w="1417" w:type="dxa"/>
            <w:tcBorders>
              <w:bottom w:val="single" w:sz="4" w:space="0" w:color="auto"/>
              <w:right w:val="single" w:sz="4" w:space="0" w:color="auto"/>
            </w:tcBorders>
            <w:shd w:val="clear" w:color="auto" w:fill="auto"/>
          </w:tcPr>
          <w:p w14:paraId="039F1CAF" w14:textId="77777777" w:rsidR="00F8762B" w:rsidRPr="00037A7C" w:rsidRDefault="00F8762B" w:rsidP="00E807CB">
            <w:pPr>
              <w:spacing w:before="40" w:after="40"/>
              <w:rPr>
                <w:i/>
                <w:noProof/>
                <w:color w:val="000000" w:themeColor="text1"/>
                <w:sz w:val="24"/>
                <w:szCs w:val="24"/>
              </w:rPr>
            </w:pPr>
          </w:p>
        </w:tc>
      </w:tr>
      <w:tr w:rsidR="00037A7C" w:rsidRPr="00037A7C" w14:paraId="0D9AB747" w14:textId="77777777" w:rsidTr="00E807CB">
        <w:tc>
          <w:tcPr>
            <w:tcW w:w="2235" w:type="dxa"/>
            <w:tcBorders>
              <w:left w:val="single" w:sz="4" w:space="0" w:color="auto"/>
              <w:bottom w:val="single" w:sz="4" w:space="0" w:color="auto"/>
            </w:tcBorders>
            <w:shd w:val="clear" w:color="auto" w:fill="E6E6E6"/>
          </w:tcPr>
          <w:p w14:paraId="736154BC" w14:textId="77777777" w:rsidR="00F8762B" w:rsidRPr="00037A7C" w:rsidRDefault="00E807CB" w:rsidP="00E807CB">
            <w:pPr>
              <w:spacing w:before="40" w:after="40"/>
              <w:jc w:val="right"/>
              <w:rPr>
                <w:noProof/>
                <w:color w:val="000000" w:themeColor="text1"/>
                <w:sz w:val="24"/>
                <w:szCs w:val="24"/>
              </w:rPr>
            </w:pPr>
            <w:r w:rsidRPr="00037A7C">
              <w:rPr>
                <w:noProof/>
                <w:color w:val="000000" w:themeColor="text1"/>
                <w:sz w:val="24"/>
                <w:szCs w:val="24"/>
              </w:rPr>
              <w:t>Sub-total:</w:t>
            </w:r>
          </w:p>
        </w:tc>
        <w:tc>
          <w:tcPr>
            <w:tcW w:w="1417" w:type="dxa"/>
            <w:tcBorders>
              <w:bottom w:val="single" w:sz="4" w:space="0" w:color="auto"/>
            </w:tcBorders>
            <w:shd w:val="clear" w:color="auto" w:fill="E6E6E6"/>
          </w:tcPr>
          <w:p w14:paraId="77FCB524" w14:textId="77777777" w:rsidR="00F8762B" w:rsidRPr="00037A7C" w:rsidRDefault="00F8762B" w:rsidP="00E807CB">
            <w:pPr>
              <w:spacing w:before="40" w:after="40"/>
              <w:rPr>
                <w:noProof/>
                <w:color w:val="000000" w:themeColor="text1"/>
                <w:sz w:val="24"/>
                <w:szCs w:val="24"/>
              </w:rPr>
            </w:pPr>
          </w:p>
        </w:tc>
        <w:tc>
          <w:tcPr>
            <w:tcW w:w="1701" w:type="dxa"/>
            <w:tcBorders>
              <w:bottom w:val="single" w:sz="4" w:space="0" w:color="auto"/>
            </w:tcBorders>
            <w:shd w:val="clear" w:color="auto" w:fill="E6E6E6"/>
          </w:tcPr>
          <w:p w14:paraId="34BE283B" w14:textId="77777777" w:rsidR="00F8762B" w:rsidRPr="00037A7C" w:rsidRDefault="00F8762B" w:rsidP="00E807CB">
            <w:pPr>
              <w:spacing w:before="40" w:after="40"/>
              <w:rPr>
                <w:noProof/>
                <w:color w:val="000000" w:themeColor="text1"/>
                <w:sz w:val="24"/>
                <w:szCs w:val="24"/>
              </w:rPr>
            </w:pPr>
          </w:p>
        </w:tc>
        <w:tc>
          <w:tcPr>
            <w:tcW w:w="1559" w:type="dxa"/>
            <w:tcBorders>
              <w:bottom w:val="single" w:sz="4" w:space="0" w:color="auto"/>
            </w:tcBorders>
            <w:shd w:val="clear" w:color="auto" w:fill="E6E6E6"/>
          </w:tcPr>
          <w:p w14:paraId="7E1A2689" w14:textId="77777777" w:rsidR="00F8762B" w:rsidRPr="00037A7C" w:rsidRDefault="00F8762B" w:rsidP="00E807CB">
            <w:pPr>
              <w:spacing w:before="40" w:after="40"/>
              <w:rPr>
                <w:noProof/>
                <w:color w:val="000000" w:themeColor="text1"/>
                <w:sz w:val="24"/>
                <w:szCs w:val="24"/>
              </w:rPr>
            </w:pPr>
          </w:p>
        </w:tc>
        <w:tc>
          <w:tcPr>
            <w:tcW w:w="851" w:type="dxa"/>
            <w:tcBorders>
              <w:bottom w:val="single" w:sz="4" w:space="0" w:color="auto"/>
              <w:right w:val="single" w:sz="4" w:space="0" w:color="auto"/>
            </w:tcBorders>
            <w:shd w:val="clear" w:color="auto" w:fill="E6E6E6"/>
          </w:tcPr>
          <w:p w14:paraId="4C45646F" w14:textId="77777777" w:rsidR="00F8762B" w:rsidRPr="00037A7C" w:rsidRDefault="00F8762B" w:rsidP="00E807CB">
            <w:pPr>
              <w:spacing w:before="40" w:after="40"/>
              <w:rPr>
                <w:noProof/>
                <w:color w:val="000000" w:themeColor="text1"/>
                <w:spacing w:val="-4"/>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1D2ACA2C" w14:textId="77777777" w:rsidR="00F8762B" w:rsidRPr="00037A7C" w:rsidRDefault="00F8762B" w:rsidP="00E807CB">
            <w:pPr>
              <w:spacing w:before="40" w:after="40"/>
              <w:rPr>
                <w:noProof/>
                <w:color w:val="000000" w:themeColor="text1"/>
                <w:sz w:val="24"/>
                <w:szCs w:val="24"/>
              </w:rPr>
            </w:pPr>
          </w:p>
        </w:tc>
      </w:tr>
    </w:tbl>
    <w:p w14:paraId="0375E89A" w14:textId="77777777" w:rsidR="00F8762B" w:rsidRPr="00037A7C" w:rsidRDefault="00F8762B" w:rsidP="00F8762B">
      <w:pPr>
        <w:rPr>
          <w:noProof/>
          <w:color w:val="000000" w:themeColor="text1"/>
          <w:sz w:val="24"/>
          <w:szCs w:val="24"/>
        </w:rPr>
      </w:pPr>
      <w:r w:rsidRPr="00037A7C">
        <w:rPr>
          <w:noProof/>
          <w:color w:val="000000" w:themeColor="text1"/>
          <w:sz w:val="24"/>
          <w:szCs w:val="24"/>
        </w:rPr>
        <w:t>2.3. Relação dos comprovantes do exercício de magistério em instituições de ensino superior (IES) pelos integrantes da equipe técnica: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559"/>
        <w:gridCol w:w="2410"/>
        <w:gridCol w:w="1150"/>
        <w:gridCol w:w="700"/>
        <w:gridCol w:w="1126"/>
      </w:tblGrid>
      <w:tr w:rsidR="00037A7C" w:rsidRPr="00037A7C" w14:paraId="2205D978" w14:textId="77777777" w:rsidTr="00613C2B">
        <w:tc>
          <w:tcPr>
            <w:tcW w:w="9180" w:type="dxa"/>
            <w:gridSpan w:val="6"/>
            <w:shd w:val="clear" w:color="auto" w:fill="E6E6E6"/>
          </w:tcPr>
          <w:p w14:paraId="5D690C33" w14:textId="77777777" w:rsidR="00F8762B" w:rsidRPr="00037A7C" w:rsidRDefault="00F8762B" w:rsidP="00E807CB">
            <w:pPr>
              <w:spacing w:before="40" w:after="40"/>
              <w:jc w:val="center"/>
              <w:rPr>
                <w:b/>
                <w:noProof/>
                <w:color w:val="000000" w:themeColor="text1"/>
                <w:spacing w:val="-6"/>
                <w:sz w:val="24"/>
                <w:szCs w:val="24"/>
              </w:rPr>
            </w:pPr>
            <w:r w:rsidRPr="00037A7C">
              <w:rPr>
                <w:b/>
                <w:noProof/>
                <w:color w:val="000000" w:themeColor="text1"/>
                <w:sz w:val="24"/>
                <w:szCs w:val="24"/>
              </w:rPr>
              <w:t>Quesito III - Experiência Acadêmica Docente</w:t>
            </w:r>
          </w:p>
        </w:tc>
      </w:tr>
      <w:tr w:rsidR="00037A7C" w:rsidRPr="00037A7C" w14:paraId="2B11FE0B" w14:textId="77777777" w:rsidTr="00E807CB">
        <w:tc>
          <w:tcPr>
            <w:tcW w:w="2235" w:type="dxa"/>
            <w:shd w:val="clear" w:color="auto" w:fill="E6E6E6"/>
            <w:vAlign w:val="center"/>
          </w:tcPr>
          <w:p w14:paraId="55749B5F"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Profissional/ Professor:</w:t>
            </w:r>
          </w:p>
        </w:tc>
        <w:tc>
          <w:tcPr>
            <w:tcW w:w="1559" w:type="dxa"/>
            <w:shd w:val="clear" w:color="auto" w:fill="E6E6E6"/>
            <w:vAlign w:val="center"/>
          </w:tcPr>
          <w:p w14:paraId="75796FFD"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IES</w:t>
            </w:r>
          </w:p>
        </w:tc>
        <w:tc>
          <w:tcPr>
            <w:tcW w:w="2410" w:type="dxa"/>
            <w:shd w:val="clear" w:color="auto" w:fill="E6E6E6"/>
            <w:vAlign w:val="center"/>
          </w:tcPr>
          <w:p w14:paraId="4ECA2D01"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Curso / Disciplina</w:t>
            </w:r>
          </w:p>
        </w:tc>
        <w:tc>
          <w:tcPr>
            <w:tcW w:w="1150" w:type="dxa"/>
            <w:shd w:val="clear" w:color="auto" w:fill="E6E6E6"/>
            <w:vAlign w:val="center"/>
          </w:tcPr>
          <w:p w14:paraId="3D2D4F03"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Anos letivos</w:t>
            </w:r>
          </w:p>
        </w:tc>
        <w:tc>
          <w:tcPr>
            <w:tcW w:w="700" w:type="dxa"/>
            <w:shd w:val="clear" w:color="auto" w:fill="E6E6E6"/>
            <w:vAlign w:val="center"/>
          </w:tcPr>
          <w:p w14:paraId="0E3D0327" w14:textId="77777777" w:rsidR="00F8762B" w:rsidRPr="00037A7C" w:rsidRDefault="00F8762B" w:rsidP="00E807CB">
            <w:pPr>
              <w:spacing w:before="40" w:after="40"/>
              <w:jc w:val="center"/>
              <w:rPr>
                <w:noProof/>
                <w:color w:val="000000" w:themeColor="text1"/>
                <w:sz w:val="24"/>
                <w:szCs w:val="24"/>
                <w:u w:val="single"/>
                <w:vertAlign w:val="superscript"/>
              </w:rPr>
            </w:pPr>
            <w:r w:rsidRPr="00037A7C">
              <w:rPr>
                <w:noProof/>
                <w:color w:val="000000" w:themeColor="text1"/>
                <w:sz w:val="24"/>
                <w:szCs w:val="24"/>
              </w:rPr>
              <w:t>Doc.</w:t>
            </w:r>
          </w:p>
        </w:tc>
        <w:tc>
          <w:tcPr>
            <w:tcW w:w="1126" w:type="dxa"/>
            <w:shd w:val="clear" w:color="auto" w:fill="E6E6E6"/>
            <w:vAlign w:val="center"/>
          </w:tcPr>
          <w:p w14:paraId="55AEB992" w14:textId="77777777" w:rsidR="00F8762B" w:rsidRPr="00037A7C" w:rsidRDefault="00F8762B" w:rsidP="00E807CB">
            <w:pPr>
              <w:spacing w:before="40" w:after="40"/>
              <w:jc w:val="center"/>
              <w:rPr>
                <w:noProof/>
                <w:color w:val="000000" w:themeColor="text1"/>
                <w:spacing w:val="-6"/>
                <w:sz w:val="24"/>
                <w:szCs w:val="24"/>
              </w:rPr>
            </w:pPr>
            <w:r w:rsidRPr="00037A7C">
              <w:rPr>
                <w:noProof/>
                <w:color w:val="000000" w:themeColor="text1"/>
                <w:spacing w:val="-6"/>
                <w:sz w:val="24"/>
                <w:szCs w:val="24"/>
              </w:rPr>
              <w:t>Pontos</w:t>
            </w:r>
          </w:p>
        </w:tc>
      </w:tr>
      <w:tr w:rsidR="00037A7C" w:rsidRPr="00037A7C" w14:paraId="5CC682F0" w14:textId="77777777" w:rsidTr="00613C2B">
        <w:tc>
          <w:tcPr>
            <w:tcW w:w="2235" w:type="dxa"/>
            <w:shd w:val="clear" w:color="auto" w:fill="auto"/>
          </w:tcPr>
          <w:p w14:paraId="6C4BA3F7" w14:textId="77777777" w:rsidR="00F8762B" w:rsidRPr="00037A7C" w:rsidRDefault="00F8762B" w:rsidP="00E807CB">
            <w:pPr>
              <w:spacing w:before="40" w:after="40"/>
              <w:rPr>
                <w:i/>
                <w:noProof/>
                <w:color w:val="000000" w:themeColor="text1"/>
                <w:spacing w:val="-4"/>
                <w:sz w:val="24"/>
                <w:szCs w:val="24"/>
              </w:rPr>
            </w:pPr>
          </w:p>
        </w:tc>
        <w:tc>
          <w:tcPr>
            <w:tcW w:w="1559" w:type="dxa"/>
            <w:shd w:val="clear" w:color="auto" w:fill="auto"/>
          </w:tcPr>
          <w:p w14:paraId="2CDE2EDF" w14:textId="77777777" w:rsidR="00F8762B" w:rsidRPr="00037A7C" w:rsidRDefault="00F8762B" w:rsidP="00E807CB">
            <w:pPr>
              <w:spacing w:before="40" w:after="40"/>
              <w:rPr>
                <w:i/>
                <w:noProof/>
                <w:color w:val="000000" w:themeColor="text1"/>
                <w:spacing w:val="-4"/>
                <w:sz w:val="24"/>
                <w:szCs w:val="24"/>
              </w:rPr>
            </w:pPr>
          </w:p>
        </w:tc>
        <w:tc>
          <w:tcPr>
            <w:tcW w:w="2410" w:type="dxa"/>
            <w:shd w:val="clear" w:color="auto" w:fill="auto"/>
          </w:tcPr>
          <w:p w14:paraId="62B8E977" w14:textId="77777777" w:rsidR="00F8762B" w:rsidRPr="00037A7C" w:rsidRDefault="00F8762B" w:rsidP="00E807CB">
            <w:pPr>
              <w:spacing w:before="40" w:after="40"/>
              <w:rPr>
                <w:i/>
                <w:noProof/>
                <w:color w:val="000000" w:themeColor="text1"/>
                <w:sz w:val="24"/>
                <w:szCs w:val="24"/>
              </w:rPr>
            </w:pPr>
          </w:p>
        </w:tc>
        <w:tc>
          <w:tcPr>
            <w:tcW w:w="1150" w:type="dxa"/>
            <w:shd w:val="clear" w:color="auto" w:fill="auto"/>
          </w:tcPr>
          <w:p w14:paraId="6AE16CDE" w14:textId="77777777" w:rsidR="00F8762B" w:rsidRPr="00037A7C" w:rsidRDefault="00F8762B" w:rsidP="00E807CB">
            <w:pPr>
              <w:spacing w:before="40" w:after="40"/>
              <w:rPr>
                <w:i/>
                <w:noProof/>
                <w:color w:val="000000" w:themeColor="text1"/>
                <w:sz w:val="24"/>
                <w:szCs w:val="24"/>
              </w:rPr>
            </w:pPr>
          </w:p>
        </w:tc>
        <w:tc>
          <w:tcPr>
            <w:tcW w:w="700" w:type="dxa"/>
            <w:shd w:val="clear" w:color="auto" w:fill="auto"/>
          </w:tcPr>
          <w:p w14:paraId="651A7D67" w14:textId="77777777" w:rsidR="00F8762B" w:rsidRPr="00037A7C" w:rsidRDefault="00F8762B" w:rsidP="00E807CB">
            <w:pPr>
              <w:spacing w:before="40" w:after="40"/>
              <w:rPr>
                <w:i/>
                <w:noProof/>
                <w:color w:val="000000" w:themeColor="text1"/>
                <w:sz w:val="24"/>
                <w:szCs w:val="24"/>
              </w:rPr>
            </w:pPr>
          </w:p>
        </w:tc>
        <w:tc>
          <w:tcPr>
            <w:tcW w:w="1126" w:type="dxa"/>
            <w:shd w:val="clear" w:color="auto" w:fill="auto"/>
          </w:tcPr>
          <w:p w14:paraId="4449C2E4" w14:textId="77777777" w:rsidR="00F8762B" w:rsidRPr="00037A7C" w:rsidRDefault="00F8762B" w:rsidP="00E807CB">
            <w:pPr>
              <w:spacing w:before="40" w:after="40"/>
              <w:rPr>
                <w:i/>
                <w:noProof/>
                <w:color w:val="000000" w:themeColor="text1"/>
                <w:sz w:val="24"/>
                <w:szCs w:val="24"/>
              </w:rPr>
            </w:pPr>
          </w:p>
        </w:tc>
      </w:tr>
      <w:tr w:rsidR="00037A7C" w:rsidRPr="00037A7C" w14:paraId="264CD70D" w14:textId="77777777" w:rsidTr="00613C2B">
        <w:tc>
          <w:tcPr>
            <w:tcW w:w="2235" w:type="dxa"/>
            <w:shd w:val="clear" w:color="auto" w:fill="auto"/>
          </w:tcPr>
          <w:p w14:paraId="469A106C" w14:textId="77777777" w:rsidR="00F8762B" w:rsidRPr="00037A7C" w:rsidRDefault="00F8762B" w:rsidP="00E807CB">
            <w:pPr>
              <w:spacing w:before="40" w:after="40"/>
              <w:rPr>
                <w:i/>
                <w:noProof/>
                <w:color w:val="000000" w:themeColor="text1"/>
                <w:spacing w:val="-4"/>
                <w:sz w:val="24"/>
                <w:szCs w:val="24"/>
              </w:rPr>
            </w:pPr>
          </w:p>
        </w:tc>
        <w:tc>
          <w:tcPr>
            <w:tcW w:w="1559" w:type="dxa"/>
            <w:shd w:val="clear" w:color="auto" w:fill="auto"/>
          </w:tcPr>
          <w:p w14:paraId="1F74D3E8" w14:textId="77777777" w:rsidR="00F8762B" w:rsidRPr="00037A7C" w:rsidRDefault="00F8762B" w:rsidP="00E807CB">
            <w:pPr>
              <w:spacing w:before="40" w:after="40"/>
              <w:rPr>
                <w:i/>
                <w:noProof/>
                <w:color w:val="000000" w:themeColor="text1"/>
                <w:spacing w:val="-4"/>
                <w:sz w:val="24"/>
                <w:szCs w:val="24"/>
              </w:rPr>
            </w:pPr>
          </w:p>
        </w:tc>
        <w:tc>
          <w:tcPr>
            <w:tcW w:w="2410" w:type="dxa"/>
            <w:shd w:val="clear" w:color="auto" w:fill="auto"/>
          </w:tcPr>
          <w:p w14:paraId="5FF2287F" w14:textId="77777777" w:rsidR="00F8762B" w:rsidRPr="00037A7C" w:rsidRDefault="00F8762B" w:rsidP="00E807CB">
            <w:pPr>
              <w:spacing w:before="40" w:after="40"/>
              <w:rPr>
                <w:i/>
                <w:noProof/>
                <w:color w:val="000000" w:themeColor="text1"/>
                <w:sz w:val="24"/>
                <w:szCs w:val="24"/>
              </w:rPr>
            </w:pPr>
          </w:p>
        </w:tc>
        <w:tc>
          <w:tcPr>
            <w:tcW w:w="1150" w:type="dxa"/>
            <w:shd w:val="clear" w:color="auto" w:fill="auto"/>
          </w:tcPr>
          <w:p w14:paraId="68087955" w14:textId="77777777" w:rsidR="00F8762B" w:rsidRPr="00037A7C" w:rsidRDefault="00F8762B" w:rsidP="00E807CB">
            <w:pPr>
              <w:spacing w:before="40" w:after="40"/>
              <w:rPr>
                <w:i/>
                <w:noProof/>
                <w:color w:val="000000" w:themeColor="text1"/>
                <w:sz w:val="24"/>
                <w:szCs w:val="24"/>
              </w:rPr>
            </w:pPr>
          </w:p>
        </w:tc>
        <w:tc>
          <w:tcPr>
            <w:tcW w:w="700" w:type="dxa"/>
            <w:shd w:val="clear" w:color="auto" w:fill="auto"/>
          </w:tcPr>
          <w:p w14:paraId="2823B2FB" w14:textId="77777777" w:rsidR="00F8762B" w:rsidRPr="00037A7C" w:rsidRDefault="00F8762B" w:rsidP="00E807CB">
            <w:pPr>
              <w:spacing w:before="40" w:after="40"/>
              <w:rPr>
                <w:i/>
                <w:noProof/>
                <w:color w:val="000000" w:themeColor="text1"/>
                <w:sz w:val="24"/>
                <w:szCs w:val="24"/>
              </w:rPr>
            </w:pPr>
          </w:p>
        </w:tc>
        <w:tc>
          <w:tcPr>
            <w:tcW w:w="1126" w:type="dxa"/>
            <w:shd w:val="clear" w:color="auto" w:fill="auto"/>
          </w:tcPr>
          <w:p w14:paraId="7C961FBF" w14:textId="77777777" w:rsidR="00F8762B" w:rsidRPr="00037A7C" w:rsidRDefault="00F8762B" w:rsidP="00E807CB">
            <w:pPr>
              <w:spacing w:before="40" w:after="40"/>
              <w:rPr>
                <w:i/>
                <w:noProof/>
                <w:color w:val="000000" w:themeColor="text1"/>
                <w:sz w:val="24"/>
                <w:szCs w:val="24"/>
              </w:rPr>
            </w:pPr>
          </w:p>
        </w:tc>
      </w:tr>
      <w:tr w:rsidR="00037A7C" w:rsidRPr="00037A7C" w14:paraId="62DEEA92" w14:textId="77777777" w:rsidTr="00613C2B">
        <w:tc>
          <w:tcPr>
            <w:tcW w:w="2235" w:type="dxa"/>
            <w:shd w:val="clear" w:color="auto" w:fill="auto"/>
          </w:tcPr>
          <w:p w14:paraId="6CE2E084" w14:textId="77777777" w:rsidR="00F8762B" w:rsidRPr="00037A7C" w:rsidRDefault="00F8762B" w:rsidP="00E807CB">
            <w:pPr>
              <w:spacing w:before="40" w:after="40"/>
              <w:rPr>
                <w:i/>
                <w:noProof/>
                <w:color w:val="000000" w:themeColor="text1"/>
                <w:sz w:val="24"/>
                <w:szCs w:val="24"/>
              </w:rPr>
            </w:pPr>
          </w:p>
        </w:tc>
        <w:tc>
          <w:tcPr>
            <w:tcW w:w="1559" w:type="dxa"/>
            <w:shd w:val="clear" w:color="auto" w:fill="auto"/>
          </w:tcPr>
          <w:p w14:paraId="56CC1D24"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6F86CB36" w14:textId="77777777" w:rsidR="00F8762B" w:rsidRPr="00037A7C" w:rsidRDefault="00F8762B" w:rsidP="00E807CB">
            <w:pPr>
              <w:spacing w:before="40" w:after="40"/>
              <w:rPr>
                <w:i/>
                <w:noProof/>
                <w:color w:val="000000" w:themeColor="text1"/>
                <w:spacing w:val="-4"/>
                <w:sz w:val="24"/>
                <w:szCs w:val="24"/>
              </w:rPr>
            </w:pPr>
          </w:p>
        </w:tc>
        <w:tc>
          <w:tcPr>
            <w:tcW w:w="1150" w:type="dxa"/>
            <w:shd w:val="clear" w:color="auto" w:fill="auto"/>
          </w:tcPr>
          <w:p w14:paraId="212ECE5B" w14:textId="77777777" w:rsidR="00F8762B" w:rsidRPr="00037A7C" w:rsidRDefault="00F8762B" w:rsidP="00E807CB">
            <w:pPr>
              <w:spacing w:before="40" w:after="40"/>
              <w:rPr>
                <w:i/>
                <w:noProof/>
                <w:color w:val="000000" w:themeColor="text1"/>
                <w:spacing w:val="-4"/>
                <w:sz w:val="24"/>
                <w:szCs w:val="24"/>
              </w:rPr>
            </w:pPr>
          </w:p>
        </w:tc>
        <w:tc>
          <w:tcPr>
            <w:tcW w:w="700" w:type="dxa"/>
            <w:shd w:val="clear" w:color="auto" w:fill="auto"/>
          </w:tcPr>
          <w:p w14:paraId="1BAF36BA" w14:textId="77777777" w:rsidR="00F8762B" w:rsidRPr="00037A7C" w:rsidRDefault="00F8762B" w:rsidP="00E807CB">
            <w:pPr>
              <w:spacing w:before="40" w:after="40"/>
              <w:rPr>
                <w:i/>
                <w:noProof/>
                <w:color w:val="000000" w:themeColor="text1"/>
                <w:spacing w:val="-4"/>
                <w:sz w:val="24"/>
                <w:szCs w:val="24"/>
              </w:rPr>
            </w:pPr>
          </w:p>
        </w:tc>
        <w:tc>
          <w:tcPr>
            <w:tcW w:w="1126" w:type="dxa"/>
            <w:shd w:val="clear" w:color="auto" w:fill="auto"/>
          </w:tcPr>
          <w:p w14:paraId="2BD343DB" w14:textId="77777777" w:rsidR="00F8762B" w:rsidRPr="00037A7C" w:rsidRDefault="00F8762B" w:rsidP="00E807CB">
            <w:pPr>
              <w:spacing w:before="40" w:after="40"/>
              <w:rPr>
                <w:i/>
                <w:noProof/>
                <w:color w:val="000000" w:themeColor="text1"/>
                <w:sz w:val="24"/>
                <w:szCs w:val="24"/>
              </w:rPr>
            </w:pPr>
          </w:p>
        </w:tc>
      </w:tr>
      <w:tr w:rsidR="00037A7C" w:rsidRPr="00037A7C" w14:paraId="13800C3B" w14:textId="77777777" w:rsidTr="00613C2B">
        <w:tc>
          <w:tcPr>
            <w:tcW w:w="2235" w:type="dxa"/>
            <w:shd w:val="clear" w:color="auto" w:fill="E6E6E6"/>
          </w:tcPr>
          <w:p w14:paraId="1CD9BDDB" w14:textId="77777777" w:rsidR="00F8762B" w:rsidRPr="00037A7C" w:rsidRDefault="00E807CB" w:rsidP="00E807CB">
            <w:pPr>
              <w:spacing w:before="40" w:after="40"/>
              <w:jc w:val="right"/>
              <w:rPr>
                <w:noProof/>
                <w:color w:val="000000" w:themeColor="text1"/>
                <w:sz w:val="24"/>
                <w:szCs w:val="24"/>
              </w:rPr>
            </w:pPr>
            <w:r w:rsidRPr="00037A7C">
              <w:rPr>
                <w:noProof/>
                <w:color w:val="000000" w:themeColor="text1"/>
                <w:sz w:val="24"/>
                <w:szCs w:val="24"/>
              </w:rPr>
              <w:t>Sub-total:</w:t>
            </w:r>
          </w:p>
        </w:tc>
        <w:tc>
          <w:tcPr>
            <w:tcW w:w="1559" w:type="dxa"/>
            <w:shd w:val="clear" w:color="auto" w:fill="E6E6E6"/>
          </w:tcPr>
          <w:p w14:paraId="685533BA" w14:textId="77777777" w:rsidR="00F8762B" w:rsidRPr="00037A7C" w:rsidRDefault="00F8762B" w:rsidP="00E807CB">
            <w:pPr>
              <w:spacing w:before="40" w:after="40"/>
              <w:rPr>
                <w:noProof/>
                <w:color w:val="000000" w:themeColor="text1"/>
                <w:sz w:val="24"/>
                <w:szCs w:val="24"/>
              </w:rPr>
            </w:pPr>
          </w:p>
        </w:tc>
        <w:tc>
          <w:tcPr>
            <w:tcW w:w="2410" w:type="dxa"/>
            <w:shd w:val="clear" w:color="auto" w:fill="E6E6E6"/>
          </w:tcPr>
          <w:p w14:paraId="27AE571D" w14:textId="77777777" w:rsidR="00F8762B" w:rsidRPr="00037A7C" w:rsidRDefault="00F8762B" w:rsidP="00E807CB">
            <w:pPr>
              <w:spacing w:before="40" w:after="40"/>
              <w:rPr>
                <w:noProof/>
                <w:color w:val="000000" w:themeColor="text1"/>
                <w:sz w:val="24"/>
                <w:szCs w:val="24"/>
              </w:rPr>
            </w:pPr>
          </w:p>
        </w:tc>
        <w:tc>
          <w:tcPr>
            <w:tcW w:w="1150" w:type="dxa"/>
            <w:shd w:val="clear" w:color="auto" w:fill="E6E6E6"/>
          </w:tcPr>
          <w:p w14:paraId="6650C6A1" w14:textId="77777777" w:rsidR="00F8762B" w:rsidRPr="00037A7C" w:rsidRDefault="00F8762B" w:rsidP="00E807CB">
            <w:pPr>
              <w:spacing w:before="40" w:after="40"/>
              <w:rPr>
                <w:noProof/>
                <w:color w:val="000000" w:themeColor="text1"/>
                <w:spacing w:val="-4"/>
                <w:sz w:val="24"/>
                <w:szCs w:val="24"/>
              </w:rPr>
            </w:pPr>
          </w:p>
        </w:tc>
        <w:tc>
          <w:tcPr>
            <w:tcW w:w="700" w:type="dxa"/>
            <w:shd w:val="clear" w:color="auto" w:fill="E6E6E6"/>
          </w:tcPr>
          <w:p w14:paraId="43E0F930" w14:textId="77777777" w:rsidR="00F8762B" w:rsidRPr="00037A7C" w:rsidRDefault="00F8762B" w:rsidP="00E807CB">
            <w:pPr>
              <w:spacing w:before="40" w:after="40"/>
              <w:rPr>
                <w:noProof/>
                <w:color w:val="000000" w:themeColor="text1"/>
                <w:spacing w:val="-4"/>
                <w:sz w:val="24"/>
                <w:szCs w:val="24"/>
              </w:rPr>
            </w:pPr>
          </w:p>
        </w:tc>
        <w:tc>
          <w:tcPr>
            <w:tcW w:w="1126" w:type="dxa"/>
            <w:shd w:val="clear" w:color="auto" w:fill="E6E6E6"/>
          </w:tcPr>
          <w:p w14:paraId="28C47317" w14:textId="77777777" w:rsidR="00F8762B" w:rsidRPr="00037A7C" w:rsidRDefault="00F8762B" w:rsidP="00E807CB">
            <w:pPr>
              <w:spacing w:before="40" w:after="40"/>
              <w:rPr>
                <w:noProof/>
                <w:color w:val="000000" w:themeColor="text1"/>
                <w:sz w:val="24"/>
                <w:szCs w:val="24"/>
              </w:rPr>
            </w:pPr>
          </w:p>
        </w:tc>
      </w:tr>
    </w:tbl>
    <w:p w14:paraId="3261E2DD" w14:textId="77777777" w:rsidR="00F8762B" w:rsidRPr="00037A7C" w:rsidRDefault="00F8762B" w:rsidP="00895C61">
      <w:pPr>
        <w:spacing w:before="0" w:after="0"/>
        <w:rPr>
          <w:noProof/>
          <w:color w:val="000000" w:themeColor="text1"/>
          <w:sz w:val="24"/>
          <w:szCs w:val="24"/>
        </w:rPr>
      </w:pPr>
    </w:p>
    <w:p w14:paraId="7049114C" w14:textId="77777777" w:rsidR="00E807CB" w:rsidRPr="00037A7C" w:rsidRDefault="00E807CB" w:rsidP="00F8762B">
      <w:pPr>
        <w:spacing w:before="100" w:beforeAutospacing="1" w:after="100" w:afterAutospacing="1"/>
        <w:rPr>
          <w:b/>
          <w:noProof/>
          <w:color w:val="000000" w:themeColor="text1"/>
          <w:sz w:val="24"/>
          <w:szCs w:val="24"/>
        </w:rPr>
      </w:pPr>
    </w:p>
    <w:p w14:paraId="3E2988B8" w14:textId="77777777" w:rsidR="00F8762B" w:rsidRPr="00037A7C" w:rsidRDefault="00F8762B" w:rsidP="00F8762B">
      <w:pPr>
        <w:spacing w:before="100" w:beforeAutospacing="1" w:after="100" w:afterAutospacing="1"/>
        <w:rPr>
          <w:b/>
          <w:noProof/>
          <w:color w:val="000000" w:themeColor="text1"/>
          <w:sz w:val="24"/>
          <w:szCs w:val="24"/>
        </w:rPr>
      </w:pPr>
      <w:r w:rsidRPr="00037A7C">
        <w:rPr>
          <w:b/>
          <w:noProof/>
          <w:color w:val="000000" w:themeColor="text1"/>
          <w:sz w:val="24"/>
          <w:szCs w:val="24"/>
        </w:rPr>
        <w:lastRenderedPageBreak/>
        <w:t>3 - Capacitação da Equipe Técnica:</w:t>
      </w:r>
    </w:p>
    <w:p w14:paraId="5A6EDB46" w14:textId="77777777" w:rsidR="00F8762B" w:rsidRPr="00037A7C" w:rsidRDefault="00F8762B" w:rsidP="00F8762B">
      <w:pPr>
        <w:spacing w:before="100" w:beforeAutospacing="1" w:after="100" w:afterAutospacing="1"/>
        <w:rPr>
          <w:noProof/>
          <w:color w:val="000000" w:themeColor="text1"/>
          <w:sz w:val="24"/>
          <w:szCs w:val="24"/>
        </w:rPr>
      </w:pPr>
      <w:r w:rsidRPr="00037A7C">
        <w:rPr>
          <w:noProof/>
          <w:color w:val="000000" w:themeColor="text1"/>
          <w:sz w:val="24"/>
          <w:szCs w:val="24"/>
        </w:rPr>
        <w:t>3.1. Identificação da capacitação acadêmica dos membros da equipe técnica:</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01"/>
        <w:gridCol w:w="2410"/>
        <w:gridCol w:w="851"/>
        <w:gridCol w:w="1559"/>
      </w:tblGrid>
      <w:tr w:rsidR="00037A7C" w:rsidRPr="00037A7C" w14:paraId="2BA423A8" w14:textId="77777777" w:rsidTr="00613C2B">
        <w:tc>
          <w:tcPr>
            <w:tcW w:w="9181" w:type="dxa"/>
            <w:gridSpan w:val="5"/>
            <w:shd w:val="clear" w:color="auto" w:fill="E6E6E6"/>
          </w:tcPr>
          <w:p w14:paraId="69DF03DD" w14:textId="77777777" w:rsidR="00F8762B" w:rsidRPr="00037A7C" w:rsidRDefault="00F8762B" w:rsidP="00E807CB">
            <w:pPr>
              <w:spacing w:before="40" w:after="40"/>
              <w:jc w:val="center"/>
              <w:rPr>
                <w:b/>
                <w:noProof/>
                <w:color w:val="000000" w:themeColor="text1"/>
                <w:spacing w:val="-6"/>
                <w:sz w:val="24"/>
                <w:szCs w:val="24"/>
              </w:rPr>
            </w:pPr>
            <w:r w:rsidRPr="00037A7C">
              <w:rPr>
                <w:b/>
                <w:noProof/>
                <w:color w:val="000000" w:themeColor="text1"/>
                <w:sz w:val="24"/>
                <w:szCs w:val="24"/>
              </w:rPr>
              <w:t>Quesito IV - Capacitação dos Profissionais da Equipe Técnica</w:t>
            </w:r>
          </w:p>
        </w:tc>
      </w:tr>
      <w:tr w:rsidR="00037A7C" w:rsidRPr="00037A7C" w14:paraId="52F82CB1" w14:textId="77777777" w:rsidTr="00613C2B">
        <w:tc>
          <w:tcPr>
            <w:tcW w:w="2660" w:type="dxa"/>
            <w:shd w:val="clear" w:color="auto" w:fill="E6E6E6"/>
          </w:tcPr>
          <w:p w14:paraId="52F8ACDC"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Nome do profissional:</w:t>
            </w:r>
          </w:p>
        </w:tc>
        <w:tc>
          <w:tcPr>
            <w:tcW w:w="1701" w:type="dxa"/>
            <w:shd w:val="clear" w:color="auto" w:fill="E6E6E6"/>
          </w:tcPr>
          <w:p w14:paraId="290C630B"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Grau</w:t>
            </w:r>
          </w:p>
        </w:tc>
        <w:tc>
          <w:tcPr>
            <w:tcW w:w="2410" w:type="dxa"/>
            <w:shd w:val="clear" w:color="auto" w:fill="E6E6E6"/>
          </w:tcPr>
          <w:p w14:paraId="5B405EC8"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Curso:</w:t>
            </w:r>
          </w:p>
        </w:tc>
        <w:tc>
          <w:tcPr>
            <w:tcW w:w="851" w:type="dxa"/>
            <w:shd w:val="clear" w:color="auto" w:fill="E6E6E6"/>
          </w:tcPr>
          <w:p w14:paraId="4F810AED"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Doc.</w:t>
            </w:r>
          </w:p>
        </w:tc>
        <w:tc>
          <w:tcPr>
            <w:tcW w:w="1559" w:type="dxa"/>
            <w:shd w:val="clear" w:color="auto" w:fill="E6E6E6"/>
          </w:tcPr>
          <w:p w14:paraId="248D11FF"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Pontos:</w:t>
            </w:r>
          </w:p>
        </w:tc>
      </w:tr>
      <w:tr w:rsidR="00037A7C" w:rsidRPr="00037A7C" w14:paraId="71B07EDB" w14:textId="77777777" w:rsidTr="00613C2B">
        <w:tc>
          <w:tcPr>
            <w:tcW w:w="2660" w:type="dxa"/>
            <w:shd w:val="clear" w:color="auto" w:fill="auto"/>
          </w:tcPr>
          <w:p w14:paraId="15D75FF7"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02893C29"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65D59190"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4D3E22A5" w14:textId="77777777" w:rsidR="00F8762B" w:rsidRPr="00037A7C" w:rsidRDefault="00F8762B" w:rsidP="00E807CB">
            <w:pPr>
              <w:spacing w:before="40" w:after="40"/>
              <w:rPr>
                <w:i/>
                <w:noProof/>
                <w:color w:val="000000" w:themeColor="text1"/>
                <w:sz w:val="24"/>
                <w:szCs w:val="24"/>
              </w:rPr>
            </w:pPr>
          </w:p>
        </w:tc>
        <w:tc>
          <w:tcPr>
            <w:tcW w:w="1559" w:type="dxa"/>
            <w:shd w:val="clear" w:color="auto" w:fill="auto"/>
          </w:tcPr>
          <w:p w14:paraId="63C402E9" w14:textId="77777777" w:rsidR="00F8762B" w:rsidRPr="00037A7C" w:rsidRDefault="00F8762B" w:rsidP="00E807CB">
            <w:pPr>
              <w:spacing w:before="40" w:after="40"/>
              <w:rPr>
                <w:i/>
                <w:noProof/>
                <w:color w:val="000000" w:themeColor="text1"/>
                <w:sz w:val="24"/>
                <w:szCs w:val="24"/>
              </w:rPr>
            </w:pPr>
          </w:p>
        </w:tc>
      </w:tr>
      <w:tr w:rsidR="00037A7C" w:rsidRPr="00037A7C" w14:paraId="2148BA80" w14:textId="77777777" w:rsidTr="00613C2B">
        <w:tc>
          <w:tcPr>
            <w:tcW w:w="2660" w:type="dxa"/>
            <w:shd w:val="clear" w:color="auto" w:fill="auto"/>
          </w:tcPr>
          <w:p w14:paraId="1AFF8C13"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58AD79C3"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122504E9"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313A14AB" w14:textId="77777777" w:rsidR="00F8762B" w:rsidRPr="00037A7C" w:rsidRDefault="00F8762B" w:rsidP="00E807CB">
            <w:pPr>
              <w:spacing w:before="40" w:after="40"/>
              <w:rPr>
                <w:i/>
                <w:noProof/>
                <w:color w:val="000000" w:themeColor="text1"/>
                <w:sz w:val="24"/>
                <w:szCs w:val="24"/>
              </w:rPr>
            </w:pPr>
          </w:p>
        </w:tc>
        <w:tc>
          <w:tcPr>
            <w:tcW w:w="1559" w:type="dxa"/>
            <w:shd w:val="clear" w:color="auto" w:fill="auto"/>
          </w:tcPr>
          <w:p w14:paraId="1C37BC8A" w14:textId="77777777" w:rsidR="00F8762B" w:rsidRPr="00037A7C" w:rsidRDefault="00F8762B" w:rsidP="00E807CB">
            <w:pPr>
              <w:spacing w:before="40" w:after="40"/>
              <w:rPr>
                <w:i/>
                <w:noProof/>
                <w:color w:val="000000" w:themeColor="text1"/>
                <w:sz w:val="24"/>
                <w:szCs w:val="24"/>
              </w:rPr>
            </w:pPr>
          </w:p>
        </w:tc>
      </w:tr>
      <w:tr w:rsidR="00037A7C" w:rsidRPr="00037A7C" w14:paraId="30442740" w14:textId="77777777" w:rsidTr="00613C2B">
        <w:tc>
          <w:tcPr>
            <w:tcW w:w="2660" w:type="dxa"/>
            <w:shd w:val="clear" w:color="auto" w:fill="auto"/>
          </w:tcPr>
          <w:p w14:paraId="7E277519"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4AC42D8D"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63146299"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20176266" w14:textId="77777777" w:rsidR="00F8762B" w:rsidRPr="00037A7C" w:rsidRDefault="00F8762B" w:rsidP="00E807CB">
            <w:pPr>
              <w:spacing w:before="40" w:after="40"/>
              <w:rPr>
                <w:i/>
                <w:noProof/>
                <w:color w:val="000000" w:themeColor="text1"/>
                <w:sz w:val="24"/>
                <w:szCs w:val="24"/>
              </w:rPr>
            </w:pPr>
          </w:p>
        </w:tc>
        <w:tc>
          <w:tcPr>
            <w:tcW w:w="1559" w:type="dxa"/>
            <w:shd w:val="clear" w:color="auto" w:fill="auto"/>
          </w:tcPr>
          <w:p w14:paraId="3C269C3A" w14:textId="77777777" w:rsidR="00F8762B" w:rsidRPr="00037A7C" w:rsidRDefault="00F8762B" w:rsidP="00E807CB">
            <w:pPr>
              <w:spacing w:before="40" w:after="40"/>
              <w:rPr>
                <w:i/>
                <w:noProof/>
                <w:color w:val="000000" w:themeColor="text1"/>
                <w:sz w:val="24"/>
                <w:szCs w:val="24"/>
              </w:rPr>
            </w:pPr>
          </w:p>
        </w:tc>
      </w:tr>
      <w:tr w:rsidR="00037A7C" w:rsidRPr="00037A7C" w14:paraId="0635D4B9" w14:textId="77777777" w:rsidTr="00613C2B">
        <w:tc>
          <w:tcPr>
            <w:tcW w:w="2660" w:type="dxa"/>
            <w:shd w:val="clear" w:color="auto" w:fill="auto"/>
          </w:tcPr>
          <w:p w14:paraId="41A29558"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15483BAB"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0F25DBC7"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3A6D0DCD" w14:textId="77777777" w:rsidR="00F8762B" w:rsidRPr="00037A7C" w:rsidRDefault="00F8762B" w:rsidP="00E807CB">
            <w:pPr>
              <w:spacing w:before="40" w:after="40"/>
              <w:rPr>
                <w:i/>
                <w:noProof/>
                <w:color w:val="000000" w:themeColor="text1"/>
                <w:sz w:val="24"/>
                <w:szCs w:val="24"/>
              </w:rPr>
            </w:pPr>
          </w:p>
        </w:tc>
        <w:tc>
          <w:tcPr>
            <w:tcW w:w="1559" w:type="dxa"/>
            <w:shd w:val="clear" w:color="auto" w:fill="auto"/>
          </w:tcPr>
          <w:p w14:paraId="04B74745" w14:textId="77777777" w:rsidR="00F8762B" w:rsidRPr="00037A7C" w:rsidRDefault="00F8762B" w:rsidP="00E807CB">
            <w:pPr>
              <w:spacing w:before="40" w:after="40"/>
              <w:rPr>
                <w:i/>
                <w:noProof/>
                <w:color w:val="000000" w:themeColor="text1"/>
                <w:sz w:val="24"/>
                <w:szCs w:val="24"/>
              </w:rPr>
            </w:pPr>
          </w:p>
        </w:tc>
      </w:tr>
      <w:tr w:rsidR="00037A7C" w:rsidRPr="00037A7C" w14:paraId="6FE8911E" w14:textId="77777777" w:rsidTr="00613C2B">
        <w:tc>
          <w:tcPr>
            <w:tcW w:w="2660" w:type="dxa"/>
            <w:shd w:val="clear" w:color="auto" w:fill="E6E6E6"/>
          </w:tcPr>
          <w:p w14:paraId="5A2E6897" w14:textId="77777777" w:rsidR="00F8762B" w:rsidRPr="00037A7C" w:rsidRDefault="00E807CB" w:rsidP="00E807CB">
            <w:pPr>
              <w:spacing w:before="40" w:after="40"/>
              <w:jc w:val="right"/>
              <w:rPr>
                <w:noProof/>
                <w:color w:val="000000" w:themeColor="text1"/>
                <w:sz w:val="24"/>
                <w:szCs w:val="24"/>
              </w:rPr>
            </w:pPr>
            <w:r w:rsidRPr="00037A7C">
              <w:rPr>
                <w:noProof/>
                <w:color w:val="000000" w:themeColor="text1"/>
                <w:sz w:val="24"/>
                <w:szCs w:val="24"/>
              </w:rPr>
              <w:t>Sub-total:</w:t>
            </w:r>
          </w:p>
        </w:tc>
        <w:tc>
          <w:tcPr>
            <w:tcW w:w="1701" w:type="dxa"/>
            <w:shd w:val="clear" w:color="auto" w:fill="E6E6E6"/>
          </w:tcPr>
          <w:p w14:paraId="416F4937" w14:textId="77777777" w:rsidR="00F8762B" w:rsidRPr="00037A7C" w:rsidRDefault="00F8762B" w:rsidP="00E807CB">
            <w:pPr>
              <w:spacing w:before="40" w:after="40"/>
              <w:rPr>
                <w:noProof/>
                <w:color w:val="000000" w:themeColor="text1"/>
                <w:sz w:val="24"/>
                <w:szCs w:val="24"/>
              </w:rPr>
            </w:pPr>
          </w:p>
        </w:tc>
        <w:tc>
          <w:tcPr>
            <w:tcW w:w="2410" w:type="dxa"/>
            <w:shd w:val="clear" w:color="auto" w:fill="E6E6E6"/>
          </w:tcPr>
          <w:p w14:paraId="65588D15" w14:textId="77777777" w:rsidR="00F8762B" w:rsidRPr="00037A7C" w:rsidRDefault="00F8762B" w:rsidP="00E807CB">
            <w:pPr>
              <w:spacing w:before="40" w:after="40"/>
              <w:rPr>
                <w:noProof/>
                <w:color w:val="000000" w:themeColor="text1"/>
                <w:sz w:val="24"/>
                <w:szCs w:val="24"/>
              </w:rPr>
            </w:pPr>
          </w:p>
        </w:tc>
        <w:tc>
          <w:tcPr>
            <w:tcW w:w="851" w:type="dxa"/>
            <w:shd w:val="clear" w:color="auto" w:fill="E6E6E6"/>
          </w:tcPr>
          <w:p w14:paraId="1129511F" w14:textId="77777777" w:rsidR="00F8762B" w:rsidRPr="00037A7C" w:rsidRDefault="00F8762B" w:rsidP="00E807CB">
            <w:pPr>
              <w:spacing w:before="40" w:after="40"/>
              <w:rPr>
                <w:noProof/>
                <w:color w:val="000000" w:themeColor="text1"/>
                <w:sz w:val="24"/>
                <w:szCs w:val="24"/>
              </w:rPr>
            </w:pPr>
          </w:p>
        </w:tc>
        <w:tc>
          <w:tcPr>
            <w:tcW w:w="1559" w:type="dxa"/>
            <w:shd w:val="clear" w:color="auto" w:fill="E6E6E6"/>
          </w:tcPr>
          <w:p w14:paraId="7919DAB7" w14:textId="77777777" w:rsidR="00F8762B" w:rsidRPr="00037A7C" w:rsidRDefault="00F8762B" w:rsidP="00E807CB">
            <w:pPr>
              <w:spacing w:before="40" w:after="40"/>
              <w:rPr>
                <w:noProof/>
                <w:color w:val="000000" w:themeColor="text1"/>
                <w:sz w:val="24"/>
                <w:szCs w:val="24"/>
              </w:rPr>
            </w:pPr>
          </w:p>
        </w:tc>
      </w:tr>
    </w:tbl>
    <w:p w14:paraId="481428CE" w14:textId="77777777" w:rsidR="00F8762B" w:rsidRPr="00037A7C" w:rsidRDefault="00F8762B" w:rsidP="00895C61">
      <w:pPr>
        <w:spacing w:before="0" w:after="0"/>
        <w:rPr>
          <w:noProof/>
          <w:color w:val="000000" w:themeColor="text1"/>
          <w:sz w:val="24"/>
          <w:szCs w:val="24"/>
        </w:rPr>
      </w:pPr>
    </w:p>
    <w:p w14:paraId="486E38E2" w14:textId="77777777" w:rsidR="00F8762B" w:rsidRPr="00037A7C" w:rsidRDefault="00F8762B" w:rsidP="00F8762B">
      <w:pPr>
        <w:spacing w:before="100" w:beforeAutospacing="1" w:after="100" w:afterAutospacing="1"/>
        <w:rPr>
          <w:noProof/>
          <w:color w:val="000000" w:themeColor="text1"/>
          <w:sz w:val="24"/>
          <w:szCs w:val="24"/>
        </w:rPr>
      </w:pPr>
      <w:r w:rsidRPr="00037A7C">
        <w:rPr>
          <w:noProof/>
          <w:color w:val="000000" w:themeColor="text1"/>
          <w:sz w:val="24"/>
          <w:szCs w:val="24"/>
        </w:rPr>
        <w:t>3.2. Comprovação de atualização profissional da equipe técnica do proponente – Relação de certificados de participação em congressos, seminários e simpósios:</w:t>
      </w:r>
    </w:p>
    <w:tbl>
      <w:tblPr>
        <w:tblW w:w="91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01"/>
        <w:gridCol w:w="2410"/>
        <w:gridCol w:w="851"/>
        <w:gridCol w:w="1559"/>
      </w:tblGrid>
      <w:tr w:rsidR="00037A7C" w:rsidRPr="00037A7C" w14:paraId="6F9D0913" w14:textId="77777777" w:rsidTr="00613C2B">
        <w:tc>
          <w:tcPr>
            <w:tcW w:w="9181" w:type="dxa"/>
            <w:gridSpan w:val="5"/>
            <w:tcBorders>
              <w:top w:val="single" w:sz="4" w:space="0" w:color="auto"/>
              <w:left w:val="single" w:sz="4" w:space="0" w:color="auto"/>
              <w:right w:val="single" w:sz="4" w:space="0" w:color="auto"/>
            </w:tcBorders>
            <w:shd w:val="clear" w:color="auto" w:fill="E6E6E6"/>
          </w:tcPr>
          <w:p w14:paraId="47890BF8" w14:textId="77777777" w:rsidR="00F8762B" w:rsidRPr="00037A7C" w:rsidRDefault="00F8762B" w:rsidP="00E807CB">
            <w:pPr>
              <w:spacing w:before="40" w:after="40"/>
              <w:jc w:val="center"/>
              <w:rPr>
                <w:b/>
                <w:noProof/>
                <w:color w:val="000000" w:themeColor="text1"/>
                <w:spacing w:val="-6"/>
                <w:sz w:val="24"/>
                <w:szCs w:val="24"/>
              </w:rPr>
            </w:pPr>
            <w:r w:rsidRPr="00037A7C">
              <w:rPr>
                <w:b/>
                <w:noProof/>
                <w:color w:val="000000" w:themeColor="text1"/>
                <w:sz w:val="24"/>
                <w:szCs w:val="24"/>
              </w:rPr>
              <w:t>Quesito V – Participação em Congressos e Seminários</w:t>
            </w:r>
          </w:p>
        </w:tc>
      </w:tr>
      <w:tr w:rsidR="00037A7C" w:rsidRPr="00037A7C" w14:paraId="0EA75E75" w14:textId="77777777" w:rsidTr="00613C2B">
        <w:tc>
          <w:tcPr>
            <w:tcW w:w="2660" w:type="dxa"/>
            <w:tcBorders>
              <w:left w:val="single" w:sz="4" w:space="0" w:color="auto"/>
            </w:tcBorders>
            <w:shd w:val="clear" w:color="auto" w:fill="E6E6E6"/>
          </w:tcPr>
          <w:p w14:paraId="767211E3"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Profissional:</w:t>
            </w:r>
          </w:p>
        </w:tc>
        <w:tc>
          <w:tcPr>
            <w:tcW w:w="1701" w:type="dxa"/>
            <w:shd w:val="clear" w:color="auto" w:fill="E6E6E6"/>
          </w:tcPr>
          <w:p w14:paraId="11253890"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Promotor:</w:t>
            </w:r>
          </w:p>
        </w:tc>
        <w:tc>
          <w:tcPr>
            <w:tcW w:w="2410" w:type="dxa"/>
            <w:shd w:val="clear" w:color="auto" w:fill="E6E6E6"/>
          </w:tcPr>
          <w:p w14:paraId="5BF7B2F8"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Evento / Temas:</w:t>
            </w:r>
          </w:p>
        </w:tc>
        <w:tc>
          <w:tcPr>
            <w:tcW w:w="851" w:type="dxa"/>
            <w:shd w:val="clear" w:color="auto" w:fill="E6E6E6"/>
          </w:tcPr>
          <w:p w14:paraId="4899B8F2"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Doc.</w:t>
            </w:r>
          </w:p>
        </w:tc>
        <w:tc>
          <w:tcPr>
            <w:tcW w:w="1559" w:type="dxa"/>
            <w:tcBorders>
              <w:right w:val="single" w:sz="4" w:space="0" w:color="auto"/>
            </w:tcBorders>
            <w:shd w:val="clear" w:color="auto" w:fill="E6E6E6"/>
          </w:tcPr>
          <w:p w14:paraId="4C59087C" w14:textId="77777777" w:rsidR="00F8762B" w:rsidRPr="00037A7C" w:rsidRDefault="00F8762B" w:rsidP="00E807CB">
            <w:pPr>
              <w:spacing w:before="40" w:after="40"/>
              <w:jc w:val="center"/>
              <w:rPr>
                <w:noProof/>
                <w:color w:val="000000" w:themeColor="text1"/>
                <w:spacing w:val="-6"/>
                <w:sz w:val="24"/>
                <w:szCs w:val="24"/>
              </w:rPr>
            </w:pPr>
            <w:r w:rsidRPr="00037A7C">
              <w:rPr>
                <w:noProof/>
                <w:color w:val="000000" w:themeColor="text1"/>
                <w:spacing w:val="-6"/>
                <w:sz w:val="24"/>
                <w:szCs w:val="24"/>
              </w:rPr>
              <w:t>Pontos</w:t>
            </w:r>
          </w:p>
        </w:tc>
      </w:tr>
      <w:tr w:rsidR="00037A7C" w:rsidRPr="00037A7C" w14:paraId="27E1C404" w14:textId="77777777" w:rsidTr="00613C2B">
        <w:tc>
          <w:tcPr>
            <w:tcW w:w="2660" w:type="dxa"/>
            <w:tcBorders>
              <w:left w:val="single" w:sz="4" w:space="0" w:color="auto"/>
            </w:tcBorders>
            <w:shd w:val="clear" w:color="auto" w:fill="auto"/>
          </w:tcPr>
          <w:p w14:paraId="45DF6713"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26822310"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6987EA83"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1E3C8B4B"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13B87EB6" w14:textId="77777777" w:rsidR="00F8762B" w:rsidRPr="00037A7C" w:rsidRDefault="00F8762B" w:rsidP="00E807CB">
            <w:pPr>
              <w:spacing w:before="40" w:after="40"/>
              <w:rPr>
                <w:i/>
                <w:noProof/>
                <w:color w:val="000000" w:themeColor="text1"/>
                <w:sz w:val="24"/>
                <w:szCs w:val="24"/>
              </w:rPr>
            </w:pPr>
          </w:p>
        </w:tc>
      </w:tr>
      <w:tr w:rsidR="00037A7C" w:rsidRPr="00037A7C" w14:paraId="044A8735" w14:textId="77777777" w:rsidTr="00613C2B">
        <w:tc>
          <w:tcPr>
            <w:tcW w:w="2660" w:type="dxa"/>
            <w:tcBorders>
              <w:left w:val="single" w:sz="4" w:space="0" w:color="auto"/>
            </w:tcBorders>
            <w:shd w:val="clear" w:color="auto" w:fill="auto"/>
          </w:tcPr>
          <w:p w14:paraId="1B299443"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25299AC5"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48233588"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09C98491"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12EF6035" w14:textId="77777777" w:rsidR="00F8762B" w:rsidRPr="00037A7C" w:rsidRDefault="00F8762B" w:rsidP="00E807CB">
            <w:pPr>
              <w:spacing w:before="40" w:after="40"/>
              <w:rPr>
                <w:i/>
                <w:noProof/>
                <w:color w:val="000000" w:themeColor="text1"/>
                <w:sz w:val="24"/>
                <w:szCs w:val="24"/>
              </w:rPr>
            </w:pPr>
          </w:p>
        </w:tc>
      </w:tr>
      <w:tr w:rsidR="00037A7C" w:rsidRPr="00037A7C" w14:paraId="79C5B3AD" w14:textId="77777777" w:rsidTr="00613C2B">
        <w:tc>
          <w:tcPr>
            <w:tcW w:w="2660" w:type="dxa"/>
            <w:tcBorders>
              <w:left w:val="single" w:sz="4" w:space="0" w:color="auto"/>
            </w:tcBorders>
            <w:shd w:val="clear" w:color="auto" w:fill="auto"/>
          </w:tcPr>
          <w:p w14:paraId="3A31A757"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1DED7918"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3A4B41F2"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742DAB8A"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171ACA0B" w14:textId="77777777" w:rsidR="00F8762B" w:rsidRPr="00037A7C" w:rsidRDefault="00F8762B" w:rsidP="00E807CB">
            <w:pPr>
              <w:spacing w:before="40" w:after="40"/>
              <w:rPr>
                <w:i/>
                <w:noProof/>
                <w:color w:val="000000" w:themeColor="text1"/>
                <w:sz w:val="24"/>
                <w:szCs w:val="24"/>
              </w:rPr>
            </w:pPr>
          </w:p>
        </w:tc>
      </w:tr>
      <w:tr w:rsidR="00037A7C" w:rsidRPr="00037A7C" w14:paraId="172545BD" w14:textId="77777777" w:rsidTr="00613C2B">
        <w:tc>
          <w:tcPr>
            <w:tcW w:w="2660" w:type="dxa"/>
            <w:tcBorders>
              <w:left w:val="single" w:sz="4" w:space="0" w:color="auto"/>
            </w:tcBorders>
            <w:shd w:val="clear" w:color="auto" w:fill="auto"/>
          </w:tcPr>
          <w:p w14:paraId="308AF014"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5D290F66"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0B40979F"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480560E3"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1162D22A" w14:textId="77777777" w:rsidR="00F8762B" w:rsidRPr="00037A7C" w:rsidRDefault="00F8762B" w:rsidP="00E807CB">
            <w:pPr>
              <w:spacing w:before="40" w:after="40"/>
              <w:rPr>
                <w:i/>
                <w:noProof/>
                <w:color w:val="000000" w:themeColor="text1"/>
                <w:sz w:val="24"/>
                <w:szCs w:val="24"/>
              </w:rPr>
            </w:pPr>
          </w:p>
        </w:tc>
      </w:tr>
      <w:tr w:rsidR="00037A7C" w:rsidRPr="00037A7C" w14:paraId="17FDDC6E" w14:textId="77777777" w:rsidTr="00613C2B">
        <w:tc>
          <w:tcPr>
            <w:tcW w:w="2660" w:type="dxa"/>
            <w:tcBorders>
              <w:left w:val="single" w:sz="4" w:space="0" w:color="auto"/>
            </w:tcBorders>
            <w:shd w:val="clear" w:color="auto" w:fill="auto"/>
          </w:tcPr>
          <w:p w14:paraId="0BF12B25"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3E10E8DB"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29C1FF2A"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1266AD6D"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0817E6CC" w14:textId="77777777" w:rsidR="00F8762B" w:rsidRPr="00037A7C" w:rsidRDefault="00F8762B" w:rsidP="00E807CB">
            <w:pPr>
              <w:spacing w:before="40" w:after="40"/>
              <w:rPr>
                <w:i/>
                <w:noProof/>
                <w:color w:val="000000" w:themeColor="text1"/>
                <w:sz w:val="24"/>
                <w:szCs w:val="24"/>
              </w:rPr>
            </w:pPr>
          </w:p>
        </w:tc>
      </w:tr>
      <w:tr w:rsidR="00037A7C" w:rsidRPr="00037A7C" w14:paraId="0F3DA257" w14:textId="77777777" w:rsidTr="00613C2B">
        <w:tc>
          <w:tcPr>
            <w:tcW w:w="2660" w:type="dxa"/>
            <w:tcBorders>
              <w:left w:val="single" w:sz="4" w:space="0" w:color="auto"/>
            </w:tcBorders>
            <w:shd w:val="clear" w:color="auto" w:fill="auto"/>
          </w:tcPr>
          <w:p w14:paraId="00FE23E8"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30B43ABF"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0D3E8576"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3292B734"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418B11FB" w14:textId="77777777" w:rsidR="00F8762B" w:rsidRPr="00037A7C" w:rsidRDefault="00F8762B" w:rsidP="00E807CB">
            <w:pPr>
              <w:spacing w:before="40" w:after="40"/>
              <w:rPr>
                <w:i/>
                <w:noProof/>
                <w:color w:val="000000" w:themeColor="text1"/>
                <w:sz w:val="24"/>
                <w:szCs w:val="24"/>
              </w:rPr>
            </w:pPr>
          </w:p>
        </w:tc>
      </w:tr>
      <w:tr w:rsidR="00037A7C" w:rsidRPr="00037A7C" w14:paraId="101E0AAF" w14:textId="77777777" w:rsidTr="00613C2B">
        <w:tc>
          <w:tcPr>
            <w:tcW w:w="2660" w:type="dxa"/>
            <w:tcBorders>
              <w:left w:val="single" w:sz="4" w:space="0" w:color="auto"/>
            </w:tcBorders>
            <w:shd w:val="clear" w:color="auto" w:fill="auto"/>
          </w:tcPr>
          <w:p w14:paraId="4A899ECC"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1C9DE4FC"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70664819"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1EE8DBE6"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6648C0EC" w14:textId="77777777" w:rsidR="00F8762B" w:rsidRPr="00037A7C" w:rsidRDefault="00F8762B" w:rsidP="00E807CB">
            <w:pPr>
              <w:spacing w:before="40" w:after="40"/>
              <w:rPr>
                <w:i/>
                <w:noProof/>
                <w:color w:val="000000" w:themeColor="text1"/>
                <w:sz w:val="24"/>
                <w:szCs w:val="24"/>
              </w:rPr>
            </w:pPr>
          </w:p>
        </w:tc>
      </w:tr>
      <w:tr w:rsidR="00037A7C" w:rsidRPr="00037A7C" w14:paraId="74F20D0F" w14:textId="77777777" w:rsidTr="00613C2B">
        <w:tc>
          <w:tcPr>
            <w:tcW w:w="2660" w:type="dxa"/>
            <w:tcBorders>
              <w:left w:val="single" w:sz="4" w:space="0" w:color="auto"/>
            </w:tcBorders>
            <w:shd w:val="clear" w:color="auto" w:fill="auto"/>
          </w:tcPr>
          <w:p w14:paraId="6B8C9318"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0AF3F06A"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4B5ACD2D"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757E19CD"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01B0C13E" w14:textId="77777777" w:rsidR="00F8762B" w:rsidRPr="00037A7C" w:rsidRDefault="00F8762B" w:rsidP="00E807CB">
            <w:pPr>
              <w:spacing w:before="40" w:after="40"/>
              <w:rPr>
                <w:i/>
                <w:noProof/>
                <w:color w:val="000000" w:themeColor="text1"/>
                <w:sz w:val="24"/>
                <w:szCs w:val="24"/>
              </w:rPr>
            </w:pPr>
          </w:p>
        </w:tc>
      </w:tr>
      <w:tr w:rsidR="00037A7C" w:rsidRPr="00037A7C" w14:paraId="3D63FFF3" w14:textId="77777777" w:rsidTr="00613C2B">
        <w:tc>
          <w:tcPr>
            <w:tcW w:w="2660" w:type="dxa"/>
            <w:tcBorders>
              <w:left w:val="single" w:sz="4" w:space="0" w:color="auto"/>
            </w:tcBorders>
            <w:shd w:val="clear" w:color="auto" w:fill="auto"/>
          </w:tcPr>
          <w:p w14:paraId="04EBF8BC"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6BB1E749"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2302D50E"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3EB4458A"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24DC959A" w14:textId="77777777" w:rsidR="00F8762B" w:rsidRPr="00037A7C" w:rsidRDefault="00F8762B" w:rsidP="00E807CB">
            <w:pPr>
              <w:spacing w:before="40" w:after="40"/>
              <w:rPr>
                <w:i/>
                <w:noProof/>
                <w:color w:val="000000" w:themeColor="text1"/>
                <w:sz w:val="24"/>
                <w:szCs w:val="24"/>
              </w:rPr>
            </w:pPr>
          </w:p>
        </w:tc>
      </w:tr>
      <w:tr w:rsidR="00037A7C" w:rsidRPr="00037A7C" w14:paraId="1EFC2B4B" w14:textId="77777777" w:rsidTr="00613C2B">
        <w:tc>
          <w:tcPr>
            <w:tcW w:w="2660" w:type="dxa"/>
            <w:tcBorders>
              <w:left w:val="single" w:sz="4" w:space="0" w:color="auto"/>
            </w:tcBorders>
            <w:shd w:val="clear" w:color="auto" w:fill="auto"/>
          </w:tcPr>
          <w:p w14:paraId="405EE04C"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12CFA758"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43538561" w14:textId="77777777" w:rsidR="00F8762B" w:rsidRPr="00037A7C" w:rsidRDefault="00F8762B" w:rsidP="00E807CB">
            <w:pPr>
              <w:spacing w:before="40" w:after="40"/>
              <w:rPr>
                <w:i/>
                <w:noProof/>
                <w:color w:val="000000" w:themeColor="text1"/>
                <w:spacing w:val="-4"/>
                <w:sz w:val="24"/>
                <w:szCs w:val="24"/>
              </w:rPr>
            </w:pPr>
          </w:p>
        </w:tc>
        <w:tc>
          <w:tcPr>
            <w:tcW w:w="851" w:type="dxa"/>
            <w:shd w:val="clear" w:color="auto" w:fill="auto"/>
          </w:tcPr>
          <w:p w14:paraId="7630ACBB"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445F819D" w14:textId="77777777" w:rsidR="00F8762B" w:rsidRPr="00037A7C" w:rsidRDefault="00F8762B" w:rsidP="00E807CB">
            <w:pPr>
              <w:spacing w:before="40" w:after="40"/>
              <w:rPr>
                <w:i/>
                <w:noProof/>
                <w:color w:val="000000" w:themeColor="text1"/>
                <w:sz w:val="24"/>
                <w:szCs w:val="24"/>
              </w:rPr>
            </w:pPr>
          </w:p>
        </w:tc>
      </w:tr>
      <w:tr w:rsidR="00037A7C" w:rsidRPr="00037A7C" w14:paraId="0E00ECD2" w14:textId="77777777" w:rsidTr="00E807CB">
        <w:tc>
          <w:tcPr>
            <w:tcW w:w="2660" w:type="dxa"/>
            <w:tcBorders>
              <w:left w:val="single" w:sz="4" w:space="0" w:color="auto"/>
            </w:tcBorders>
            <w:shd w:val="clear" w:color="auto" w:fill="auto"/>
          </w:tcPr>
          <w:p w14:paraId="4B15AC1F" w14:textId="77777777" w:rsidR="00F8762B" w:rsidRPr="00037A7C" w:rsidRDefault="00F8762B" w:rsidP="00E807CB">
            <w:pPr>
              <w:spacing w:before="40" w:after="40"/>
              <w:rPr>
                <w:i/>
                <w:noProof/>
                <w:color w:val="000000" w:themeColor="text1"/>
                <w:sz w:val="24"/>
                <w:szCs w:val="24"/>
              </w:rPr>
            </w:pPr>
          </w:p>
        </w:tc>
        <w:tc>
          <w:tcPr>
            <w:tcW w:w="1701" w:type="dxa"/>
            <w:tcBorders>
              <w:bottom w:val="single" w:sz="4" w:space="0" w:color="auto"/>
            </w:tcBorders>
            <w:shd w:val="clear" w:color="auto" w:fill="auto"/>
          </w:tcPr>
          <w:p w14:paraId="1978ECDE" w14:textId="77777777" w:rsidR="00F8762B" w:rsidRPr="00037A7C" w:rsidRDefault="00F8762B" w:rsidP="00E807CB">
            <w:pPr>
              <w:spacing w:before="40" w:after="40"/>
              <w:rPr>
                <w:i/>
                <w:noProof/>
                <w:color w:val="000000" w:themeColor="text1"/>
                <w:sz w:val="24"/>
                <w:szCs w:val="24"/>
              </w:rPr>
            </w:pPr>
          </w:p>
        </w:tc>
        <w:tc>
          <w:tcPr>
            <w:tcW w:w="2410" w:type="dxa"/>
            <w:tcBorders>
              <w:bottom w:val="single" w:sz="4" w:space="0" w:color="auto"/>
            </w:tcBorders>
            <w:shd w:val="clear" w:color="auto" w:fill="auto"/>
          </w:tcPr>
          <w:p w14:paraId="4F23BEB0" w14:textId="77777777" w:rsidR="00F8762B" w:rsidRPr="00037A7C" w:rsidRDefault="00F8762B" w:rsidP="00E807CB">
            <w:pPr>
              <w:spacing w:before="40" w:after="40"/>
              <w:rPr>
                <w:i/>
                <w:noProof/>
                <w:color w:val="000000" w:themeColor="text1"/>
                <w:sz w:val="24"/>
                <w:szCs w:val="24"/>
              </w:rPr>
            </w:pPr>
          </w:p>
        </w:tc>
        <w:tc>
          <w:tcPr>
            <w:tcW w:w="851" w:type="dxa"/>
            <w:tcBorders>
              <w:bottom w:val="single" w:sz="4" w:space="0" w:color="auto"/>
            </w:tcBorders>
            <w:shd w:val="clear" w:color="auto" w:fill="auto"/>
          </w:tcPr>
          <w:p w14:paraId="29574F10" w14:textId="77777777" w:rsidR="00F8762B" w:rsidRPr="00037A7C" w:rsidRDefault="00F8762B" w:rsidP="00E807CB">
            <w:pPr>
              <w:spacing w:before="40" w:after="40"/>
              <w:rPr>
                <w:i/>
                <w:noProof/>
                <w:color w:val="000000" w:themeColor="text1"/>
                <w:sz w:val="24"/>
                <w:szCs w:val="24"/>
              </w:rPr>
            </w:pPr>
          </w:p>
        </w:tc>
        <w:tc>
          <w:tcPr>
            <w:tcW w:w="1559" w:type="dxa"/>
            <w:tcBorders>
              <w:bottom w:val="single" w:sz="4" w:space="0" w:color="auto"/>
              <w:right w:val="single" w:sz="4" w:space="0" w:color="auto"/>
            </w:tcBorders>
            <w:shd w:val="clear" w:color="auto" w:fill="auto"/>
          </w:tcPr>
          <w:p w14:paraId="1580EC96" w14:textId="77777777" w:rsidR="00F8762B" w:rsidRPr="00037A7C" w:rsidRDefault="00F8762B" w:rsidP="00E807CB">
            <w:pPr>
              <w:spacing w:before="40" w:after="40"/>
              <w:rPr>
                <w:i/>
                <w:noProof/>
                <w:color w:val="000000" w:themeColor="text1"/>
                <w:sz w:val="24"/>
                <w:szCs w:val="24"/>
              </w:rPr>
            </w:pPr>
          </w:p>
        </w:tc>
      </w:tr>
      <w:tr w:rsidR="00037A7C" w:rsidRPr="00037A7C" w14:paraId="3AEFE756" w14:textId="77777777" w:rsidTr="00E807CB">
        <w:tc>
          <w:tcPr>
            <w:tcW w:w="2660" w:type="dxa"/>
            <w:tcBorders>
              <w:left w:val="single" w:sz="4" w:space="0" w:color="auto"/>
              <w:bottom w:val="single" w:sz="4" w:space="0" w:color="auto"/>
            </w:tcBorders>
            <w:shd w:val="clear" w:color="auto" w:fill="E6E6E6"/>
          </w:tcPr>
          <w:p w14:paraId="5489DBDA" w14:textId="77777777" w:rsidR="00F8762B" w:rsidRPr="00037A7C" w:rsidRDefault="00E807CB" w:rsidP="00E807CB">
            <w:pPr>
              <w:spacing w:before="40" w:after="40"/>
              <w:jc w:val="right"/>
              <w:rPr>
                <w:noProof/>
                <w:color w:val="000000" w:themeColor="text1"/>
                <w:sz w:val="24"/>
                <w:szCs w:val="24"/>
              </w:rPr>
            </w:pPr>
            <w:r w:rsidRPr="00037A7C">
              <w:rPr>
                <w:noProof/>
                <w:color w:val="000000" w:themeColor="text1"/>
                <w:sz w:val="24"/>
                <w:szCs w:val="24"/>
              </w:rPr>
              <w:t>Sub-total:</w:t>
            </w:r>
          </w:p>
        </w:tc>
        <w:tc>
          <w:tcPr>
            <w:tcW w:w="1701" w:type="dxa"/>
            <w:tcBorders>
              <w:top w:val="single" w:sz="4" w:space="0" w:color="auto"/>
              <w:bottom w:val="single" w:sz="4" w:space="0" w:color="auto"/>
              <w:right w:val="single" w:sz="4" w:space="0" w:color="auto"/>
            </w:tcBorders>
            <w:shd w:val="clear" w:color="auto" w:fill="E6E6E6"/>
          </w:tcPr>
          <w:p w14:paraId="47C41070" w14:textId="77777777" w:rsidR="00F8762B" w:rsidRPr="00037A7C" w:rsidRDefault="00F8762B" w:rsidP="00E807CB">
            <w:pPr>
              <w:spacing w:before="40" w:after="40"/>
              <w:jc w:val="right"/>
              <w:rPr>
                <w:noProof/>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47B77526" w14:textId="77777777" w:rsidR="00F8762B" w:rsidRPr="00037A7C" w:rsidRDefault="00F8762B" w:rsidP="00E807CB">
            <w:pPr>
              <w:spacing w:before="40" w:after="40"/>
              <w:jc w:val="right"/>
              <w:rPr>
                <w:noProof/>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64161230" w14:textId="77777777" w:rsidR="00F8762B" w:rsidRPr="00037A7C" w:rsidRDefault="00F8762B" w:rsidP="00E807CB">
            <w:pPr>
              <w:spacing w:before="40" w:after="40"/>
              <w:jc w:val="right"/>
              <w:rPr>
                <w:noProof/>
                <w:color w:val="000000" w:themeColor="text1"/>
                <w:spacing w:val="-4"/>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3DC49E0B" w14:textId="77777777" w:rsidR="00F8762B" w:rsidRPr="00037A7C" w:rsidRDefault="00F8762B" w:rsidP="00E807CB">
            <w:pPr>
              <w:spacing w:before="40" w:after="40"/>
              <w:jc w:val="right"/>
              <w:rPr>
                <w:noProof/>
                <w:color w:val="000000" w:themeColor="text1"/>
                <w:sz w:val="24"/>
                <w:szCs w:val="24"/>
              </w:rPr>
            </w:pPr>
          </w:p>
        </w:tc>
      </w:tr>
    </w:tbl>
    <w:p w14:paraId="208A91D4" w14:textId="77777777" w:rsidR="00F8762B" w:rsidRPr="00037A7C" w:rsidRDefault="00F8762B" w:rsidP="00895C61">
      <w:pPr>
        <w:spacing w:before="0" w:after="0"/>
        <w:rPr>
          <w:noProof/>
          <w:color w:val="000000" w:themeColor="text1"/>
          <w:sz w:val="24"/>
          <w:szCs w:val="24"/>
        </w:rPr>
      </w:pPr>
    </w:p>
    <w:p w14:paraId="7F0945B5" w14:textId="77777777" w:rsidR="00F8762B" w:rsidRPr="00037A7C" w:rsidRDefault="00F8762B" w:rsidP="00895C61">
      <w:pPr>
        <w:spacing w:before="0" w:after="0"/>
        <w:rPr>
          <w:noProof/>
          <w:color w:val="000000" w:themeColor="text1"/>
          <w:sz w:val="24"/>
          <w:szCs w:val="24"/>
        </w:rPr>
      </w:pPr>
      <w:r w:rsidRPr="00037A7C">
        <w:rPr>
          <w:noProof/>
          <w:color w:val="000000" w:themeColor="text1"/>
          <w:sz w:val="24"/>
          <w:szCs w:val="24"/>
        </w:rPr>
        <w:t>3.3. Comprovação de atualização profissional da equipe técnica do proponente - Relação de certificados de participação em cursos de extensão, atualização, capacitação ou aperfeiçoamento:</w:t>
      </w:r>
    </w:p>
    <w:p w14:paraId="21C42CD6" w14:textId="77777777" w:rsidR="00F8762B" w:rsidRPr="00037A7C" w:rsidRDefault="00F8762B" w:rsidP="00895C61">
      <w:pPr>
        <w:spacing w:before="0" w:after="0"/>
        <w:rPr>
          <w:color w:val="000000" w:themeColor="text1"/>
          <w:sz w:val="24"/>
          <w:szCs w:val="24"/>
        </w:rPr>
      </w:pPr>
    </w:p>
    <w:tbl>
      <w:tblPr>
        <w:tblW w:w="91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660"/>
        <w:gridCol w:w="1701"/>
        <w:gridCol w:w="2410"/>
        <w:gridCol w:w="851"/>
        <w:gridCol w:w="1559"/>
      </w:tblGrid>
      <w:tr w:rsidR="00037A7C" w:rsidRPr="00037A7C" w14:paraId="4FAE1E40" w14:textId="77777777" w:rsidTr="00613C2B">
        <w:tc>
          <w:tcPr>
            <w:tcW w:w="9181" w:type="dxa"/>
            <w:gridSpan w:val="5"/>
            <w:tcBorders>
              <w:top w:val="single" w:sz="4" w:space="0" w:color="auto"/>
              <w:left w:val="single" w:sz="4" w:space="0" w:color="auto"/>
              <w:right w:val="single" w:sz="4" w:space="0" w:color="auto"/>
            </w:tcBorders>
            <w:shd w:val="clear" w:color="auto" w:fill="E6E6E6"/>
          </w:tcPr>
          <w:p w14:paraId="7DF8DFC9" w14:textId="77777777" w:rsidR="00F8762B" w:rsidRPr="00037A7C" w:rsidRDefault="00F8762B" w:rsidP="00E807CB">
            <w:pPr>
              <w:spacing w:before="40" w:after="40"/>
              <w:jc w:val="center"/>
              <w:rPr>
                <w:b/>
                <w:noProof/>
                <w:color w:val="000000" w:themeColor="text1"/>
                <w:spacing w:val="-6"/>
                <w:sz w:val="24"/>
                <w:szCs w:val="24"/>
              </w:rPr>
            </w:pPr>
            <w:r w:rsidRPr="00037A7C">
              <w:rPr>
                <w:b/>
                <w:noProof/>
                <w:color w:val="000000" w:themeColor="text1"/>
                <w:sz w:val="24"/>
                <w:szCs w:val="24"/>
              </w:rPr>
              <w:t>Quesito VI - Participação em Cursos</w:t>
            </w:r>
          </w:p>
        </w:tc>
      </w:tr>
      <w:tr w:rsidR="00037A7C" w:rsidRPr="00037A7C" w14:paraId="38C06D70" w14:textId="77777777" w:rsidTr="00613C2B">
        <w:tc>
          <w:tcPr>
            <w:tcW w:w="2660" w:type="dxa"/>
            <w:tcBorders>
              <w:left w:val="single" w:sz="4" w:space="0" w:color="auto"/>
            </w:tcBorders>
            <w:shd w:val="clear" w:color="auto" w:fill="E6E6E6"/>
          </w:tcPr>
          <w:p w14:paraId="65CB5D62"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Profissional:</w:t>
            </w:r>
          </w:p>
        </w:tc>
        <w:tc>
          <w:tcPr>
            <w:tcW w:w="1701" w:type="dxa"/>
            <w:shd w:val="clear" w:color="auto" w:fill="E6E6E6"/>
          </w:tcPr>
          <w:p w14:paraId="45CA542A"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Promotor:</w:t>
            </w:r>
          </w:p>
        </w:tc>
        <w:tc>
          <w:tcPr>
            <w:tcW w:w="2410" w:type="dxa"/>
            <w:shd w:val="clear" w:color="auto" w:fill="E6E6E6"/>
          </w:tcPr>
          <w:p w14:paraId="7E0BA7BF"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Curso / Tema:</w:t>
            </w:r>
          </w:p>
        </w:tc>
        <w:tc>
          <w:tcPr>
            <w:tcW w:w="851" w:type="dxa"/>
            <w:shd w:val="clear" w:color="auto" w:fill="E6E6E6"/>
          </w:tcPr>
          <w:p w14:paraId="202F3816"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Doc.</w:t>
            </w:r>
          </w:p>
        </w:tc>
        <w:tc>
          <w:tcPr>
            <w:tcW w:w="1559" w:type="dxa"/>
            <w:tcBorders>
              <w:right w:val="single" w:sz="4" w:space="0" w:color="auto"/>
            </w:tcBorders>
            <w:shd w:val="clear" w:color="auto" w:fill="E6E6E6"/>
          </w:tcPr>
          <w:p w14:paraId="4E875478" w14:textId="77777777" w:rsidR="00F8762B" w:rsidRPr="00037A7C" w:rsidRDefault="00F8762B" w:rsidP="00E807CB">
            <w:pPr>
              <w:spacing w:before="40" w:after="40"/>
              <w:jc w:val="center"/>
              <w:rPr>
                <w:noProof/>
                <w:color w:val="000000" w:themeColor="text1"/>
                <w:spacing w:val="-6"/>
                <w:sz w:val="24"/>
                <w:szCs w:val="24"/>
              </w:rPr>
            </w:pPr>
            <w:r w:rsidRPr="00037A7C">
              <w:rPr>
                <w:noProof/>
                <w:color w:val="000000" w:themeColor="text1"/>
                <w:spacing w:val="-6"/>
                <w:sz w:val="24"/>
                <w:szCs w:val="24"/>
              </w:rPr>
              <w:t>Pontos</w:t>
            </w:r>
          </w:p>
        </w:tc>
      </w:tr>
      <w:tr w:rsidR="00037A7C" w:rsidRPr="00037A7C" w14:paraId="48955D53" w14:textId="77777777" w:rsidTr="00613C2B">
        <w:tc>
          <w:tcPr>
            <w:tcW w:w="2660" w:type="dxa"/>
            <w:tcBorders>
              <w:left w:val="single" w:sz="4" w:space="0" w:color="auto"/>
            </w:tcBorders>
            <w:shd w:val="clear" w:color="auto" w:fill="auto"/>
          </w:tcPr>
          <w:p w14:paraId="49334677"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4F2328D5"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12E258E9"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10799AD8"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24360CCA" w14:textId="77777777" w:rsidR="00F8762B" w:rsidRPr="00037A7C" w:rsidRDefault="00F8762B" w:rsidP="00E807CB">
            <w:pPr>
              <w:spacing w:before="40" w:after="40"/>
              <w:rPr>
                <w:i/>
                <w:noProof/>
                <w:color w:val="000000" w:themeColor="text1"/>
                <w:sz w:val="24"/>
                <w:szCs w:val="24"/>
              </w:rPr>
            </w:pPr>
          </w:p>
        </w:tc>
      </w:tr>
      <w:tr w:rsidR="00037A7C" w:rsidRPr="00037A7C" w14:paraId="51CFE32F" w14:textId="77777777" w:rsidTr="00613C2B">
        <w:tc>
          <w:tcPr>
            <w:tcW w:w="2660" w:type="dxa"/>
            <w:tcBorders>
              <w:left w:val="single" w:sz="4" w:space="0" w:color="auto"/>
            </w:tcBorders>
            <w:shd w:val="clear" w:color="auto" w:fill="auto"/>
          </w:tcPr>
          <w:p w14:paraId="252A1EFB"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5BF35740"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21672AD0"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0DE22B02"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38989D1B" w14:textId="77777777" w:rsidR="00F8762B" w:rsidRPr="00037A7C" w:rsidRDefault="00F8762B" w:rsidP="00E807CB">
            <w:pPr>
              <w:spacing w:before="40" w:after="40"/>
              <w:rPr>
                <w:i/>
                <w:noProof/>
                <w:color w:val="000000" w:themeColor="text1"/>
                <w:sz w:val="24"/>
                <w:szCs w:val="24"/>
              </w:rPr>
            </w:pPr>
          </w:p>
        </w:tc>
      </w:tr>
      <w:tr w:rsidR="00037A7C" w:rsidRPr="00037A7C" w14:paraId="3E25C8B7" w14:textId="77777777" w:rsidTr="00613C2B">
        <w:tc>
          <w:tcPr>
            <w:tcW w:w="2660" w:type="dxa"/>
            <w:tcBorders>
              <w:left w:val="single" w:sz="4" w:space="0" w:color="auto"/>
            </w:tcBorders>
            <w:shd w:val="clear" w:color="auto" w:fill="auto"/>
          </w:tcPr>
          <w:p w14:paraId="2F4B5BC4"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790C31EF"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63E4A5D1"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55BA36D7"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63D6AFDE" w14:textId="77777777" w:rsidR="00F8762B" w:rsidRPr="00037A7C" w:rsidRDefault="00F8762B" w:rsidP="00E807CB">
            <w:pPr>
              <w:spacing w:before="40" w:after="40"/>
              <w:rPr>
                <w:i/>
                <w:noProof/>
                <w:color w:val="000000" w:themeColor="text1"/>
                <w:sz w:val="24"/>
                <w:szCs w:val="24"/>
              </w:rPr>
            </w:pPr>
          </w:p>
        </w:tc>
      </w:tr>
      <w:tr w:rsidR="00037A7C" w:rsidRPr="00037A7C" w14:paraId="3AC89D56" w14:textId="77777777" w:rsidTr="00613C2B">
        <w:tc>
          <w:tcPr>
            <w:tcW w:w="2660" w:type="dxa"/>
            <w:tcBorders>
              <w:left w:val="single" w:sz="4" w:space="0" w:color="auto"/>
            </w:tcBorders>
            <w:shd w:val="clear" w:color="auto" w:fill="auto"/>
          </w:tcPr>
          <w:p w14:paraId="4A91F1FE" w14:textId="77777777" w:rsidR="00F8762B" w:rsidRPr="00037A7C" w:rsidRDefault="00F8762B" w:rsidP="00E807CB">
            <w:pPr>
              <w:spacing w:before="40" w:after="40"/>
              <w:rPr>
                <w:i/>
                <w:noProof/>
                <w:color w:val="000000" w:themeColor="text1"/>
                <w:sz w:val="24"/>
                <w:szCs w:val="24"/>
              </w:rPr>
            </w:pPr>
          </w:p>
        </w:tc>
        <w:tc>
          <w:tcPr>
            <w:tcW w:w="1701" w:type="dxa"/>
            <w:shd w:val="clear" w:color="auto" w:fill="auto"/>
          </w:tcPr>
          <w:p w14:paraId="5BFD6B1F"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240379E7"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34684D23"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206416BA" w14:textId="77777777" w:rsidR="00F8762B" w:rsidRPr="00037A7C" w:rsidRDefault="00F8762B" w:rsidP="00E807CB">
            <w:pPr>
              <w:spacing w:before="40" w:after="40"/>
              <w:rPr>
                <w:i/>
                <w:noProof/>
                <w:color w:val="000000" w:themeColor="text1"/>
                <w:sz w:val="24"/>
                <w:szCs w:val="24"/>
              </w:rPr>
            </w:pPr>
          </w:p>
        </w:tc>
      </w:tr>
      <w:tr w:rsidR="00037A7C" w:rsidRPr="00037A7C" w14:paraId="23CA0BC0" w14:textId="77777777" w:rsidTr="00E807CB">
        <w:tc>
          <w:tcPr>
            <w:tcW w:w="2660" w:type="dxa"/>
            <w:tcBorders>
              <w:left w:val="single" w:sz="4" w:space="0" w:color="auto"/>
              <w:bottom w:val="single" w:sz="4" w:space="0" w:color="auto"/>
            </w:tcBorders>
            <w:shd w:val="clear" w:color="auto" w:fill="auto"/>
          </w:tcPr>
          <w:p w14:paraId="3D48B5D2" w14:textId="77777777" w:rsidR="00F8762B" w:rsidRPr="00037A7C" w:rsidRDefault="00F8762B" w:rsidP="00E807CB">
            <w:pPr>
              <w:spacing w:before="40" w:after="40"/>
              <w:rPr>
                <w:i/>
                <w:noProof/>
                <w:color w:val="000000" w:themeColor="text1"/>
                <w:sz w:val="24"/>
                <w:szCs w:val="24"/>
              </w:rPr>
            </w:pPr>
          </w:p>
        </w:tc>
        <w:tc>
          <w:tcPr>
            <w:tcW w:w="1701" w:type="dxa"/>
            <w:tcBorders>
              <w:bottom w:val="single" w:sz="4" w:space="0" w:color="auto"/>
            </w:tcBorders>
            <w:shd w:val="clear" w:color="auto" w:fill="auto"/>
          </w:tcPr>
          <w:p w14:paraId="2974215E" w14:textId="77777777" w:rsidR="00F8762B" w:rsidRPr="00037A7C" w:rsidRDefault="00F8762B" w:rsidP="00E807CB">
            <w:pPr>
              <w:spacing w:before="40" w:after="40"/>
              <w:rPr>
                <w:i/>
                <w:noProof/>
                <w:color w:val="000000" w:themeColor="text1"/>
                <w:sz w:val="24"/>
                <w:szCs w:val="24"/>
              </w:rPr>
            </w:pPr>
          </w:p>
        </w:tc>
        <w:tc>
          <w:tcPr>
            <w:tcW w:w="2410" w:type="dxa"/>
            <w:tcBorders>
              <w:bottom w:val="single" w:sz="4" w:space="0" w:color="auto"/>
            </w:tcBorders>
            <w:shd w:val="clear" w:color="auto" w:fill="auto"/>
          </w:tcPr>
          <w:p w14:paraId="6730D216" w14:textId="77777777" w:rsidR="00F8762B" w:rsidRPr="00037A7C" w:rsidRDefault="00F8762B" w:rsidP="00E807CB">
            <w:pPr>
              <w:spacing w:before="40" w:after="40"/>
              <w:rPr>
                <w:i/>
                <w:noProof/>
                <w:color w:val="000000" w:themeColor="text1"/>
                <w:sz w:val="24"/>
                <w:szCs w:val="24"/>
              </w:rPr>
            </w:pPr>
          </w:p>
        </w:tc>
        <w:tc>
          <w:tcPr>
            <w:tcW w:w="851" w:type="dxa"/>
            <w:tcBorders>
              <w:bottom w:val="single" w:sz="4" w:space="0" w:color="auto"/>
            </w:tcBorders>
            <w:shd w:val="clear" w:color="auto" w:fill="auto"/>
          </w:tcPr>
          <w:p w14:paraId="56F88602" w14:textId="77777777" w:rsidR="00F8762B" w:rsidRPr="00037A7C" w:rsidRDefault="00F8762B" w:rsidP="00E807CB">
            <w:pPr>
              <w:spacing w:before="40" w:after="40"/>
              <w:rPr>
                <w:i/>
                <w:noProof/>
                <w:color w:val="000000" w:themeColor="text1"/>
                <w:sz w:val="24"/>
                <w:szCs w:val="24"/>
              </w:rPr>
            </w:pPr>
          </w:p>
        </w:tc>
        <w:tc>
          <w:tcPr>
            <w:tcW w:w="1559" w:type="dxa"/>
            <w:tcBorders>
              <w:bottom w:val="single" w:sz="4" w:space="0" w:color="auto"/>
              <w:right w:val="single" w:sz="4" w:space="0" w:color="auto"/>
            </w:tcBorders>
            <w:shd w:val="clear" w:color="auto" w:fill="auto"/>
          </w:tcPr>
          <w:p w14:paraId="1739E9C6" w14:textId="77777777" w:rsidR="00F8762B" w:rsidRPr="00037A7C" w:rsidRDefault="00F8762B" w:rsidP="00E807CB">
            <w:pPr>
              <w:spacing w:before="40" w:after="40"/>
              <w:rPr>
                <w:i/>
                <w:noProof/>
                <w:color w:val="000000" w:themeColor="text1"/>
                <w:sz w:val="24"/>
                <w:szCs w:val="24"/>
              </w:rPr>
            </w:pPr>
          </w:p>
        </w:tc>
      </w:tr>
      <w:tr w:rsidR="00037A7C" w:rsidRPr="00037A7C" w14:paraId="161B858B" w14:textId="77777777" w:rsidTr="00E807CB">
        <w:tc>
          <w:tcPr>
            <w:tcW w:w="2660" w:type="dxa"/>
            <w:tcBorders>
              <w:top w:val="single" w:sz="4" w:space="0" w:color="auto"/>
              <w:left w:val="single" w:sz="4" w:space="0" w:color="auto"/>
              <w:bottom w:val="single" w:sz="4" w:space="0" w:color="auto"/>
            </w:tcBorders>
            <w:shd w:val="clear" w:color="auto" w:fill="auto"/>
          </w:tcPr>
          <w:p w14:paraId="19318EC8" w14:textId="77777777" w:rsidR="00F8762B" w:rsidRPr="00037A7C" w:rsidRDefault="00F8762B" w:rsidP="00E807CB">
            <w:pPr>
              <w:spacing w:before="40" w:after="40"/>
              <w:rPr>
                <w:i/>
                <w:noProof/>
                <w:color w:val="000000" w:themeColor="text1"/>
                <w:sz w:val="24"/>
                <w:szCs w:val="24"/>
              </w:rPr>
            </w:pPr>
          </w:p>
        </w:tc>
        <w:tc>
          <w:tcPr>
            <w:tcW w:w="1701" w:type="dxa"/>
            <w:tcBorders>
              <w:top w:val="single" w:sz="4" w:space="0" w:color="auto"/>
              <w:bottom w:val="single" w:sz="4" w:space="0" w:color="auto"/>
            </w:tcBorders>
            <w:shd w:val="clear" w:color="auto" w:fill="auto"/>
          </w:tcPr>
          <w:p w14:paraId="1D3F53D1" w14:textId="77777777" w:rsidR="00F8762B" w:rsidRPr="00037A7C" w:rsidRDefault="00F8762B" w:rsidP="00E807CB">
            <w:pPr>
              <w:spacing w:before="40" w:after="40"/>
              <w:rPr>
                <w:i/>
                <w:noProof/>
                <w:color w:val="000000" w:themeColor="text1"/>
                <w:sz w:val="24"/>
                <w:szCs w:val="24"/>
              </w:rPr>
            </w:pPr>
          </w:p>
        </w:tc>
        <w:tc>
          <w:tcPr>
            <w:tcW w:w="2410" w:type="dxa"/>
            <w:tcBorders>
              <w:top w:val="single" w:sz="4" w:space="0" w:color="auto"/>
              <w:bottom w:val="single" w:sz="4" w:space="0" w:color="auto"/>
            </w:tcBorders>
            <w:shd w:val="clear" w:color="auto" w:fill="auto"/>
          </w:tcPr>
          <w:p w14:paraId="217F4581" w14:textId="77777777" w:rsidR="00F8762B" w:rsidRPr="00037A7C" w:rsidRDefault="00F8762B" w:rsidP="00E807CB">
            <w:pPr>
              <w:spacing w:before="40" w:after="40"/>
              <w:rPr>
                <w:i/>
                <w:noProof/>
                <w:color w:val="000000" w:themeColor="text1"/>
                <w:sz w:val="24"/>
                <w:szCs w:val="24"/>
              </w:rPr>
            </w:pPr>
          </w:p>
        </w:tc>
        <w:tc>
          <w:tcPr>
            <w:tcW w:w="851" w:type="dxa"/>
            <w:tcBorders>
              <w:top w:val="single" w:sz="4" w:space="0" w:color="auto"/>
              <w:bottom w:val="single" w:sz="4" w:space="0" w:color="auto"/>
            </w:tcBorders>
            <w:shd w:val="clear" w:color="auto" w:fill="auto"/>
          </w:tcPr>
          <w:p w14:paraId="2A9A31C4" w14:textId="77777777" w:rsidR="00F8762B" w:rsidRPr="00037A7C" w:rsidRDefault="00F8762B" w:rsidP="00E807CB">
            <w:pPr>
              <w:spacing w:before="40" w:after="40"/>
              <w:rPr>
                <w:i/>
                <w:noProof/>
                <w:color w:val="000000" w:themeColor="text1"/>
                <w:sz w:val="24"/>
                <w:szCs w:val="24"/>
              </w:rPr>
            </w:pPr>
          </w:p>
        </w:tc>
        <w:tc>
          <w:tcPr>
            <w:tcW w:w="1559" w:type="dxa"/>
            <w:tcBorders>
              <w:top w:val="single" w:sz="4" w:space="0" w:color="auto"/>
              <w:bottom w:val="single" w:sz="4" w:space="0" w:color="auto"/>
              <w:right w:val="single" w:sz="4" w:space="0" w:color="auto"/>
            </w:tcBorders>
            <w:shd w:val="clear" w:color="auto" w:fill="auto"/>
          </w:tcPr>
          <w:p w14:paraId="7874061D" w14:textId="77777777" w:rsidR="00F8762B" w:rsidRPr="00037A7C" w:rsidRDefault="00F8762B" w:rsidP="00E807CB">
            <w:pPr>
              <w:spacing w:before="40" w:after="40"/>
              <w:rPr>
                <w:i/>
                <w:noProof/>
                <w:color w:val="000000" w:themeColor="text1"/>
                <w:sz w:val="24"/>
                <w:szCs w:val="24"/>
              </w:rPr>
            </w:pPr>
          </w:p>
        </w:tc>
      </w:tr>
      <w:tr w:rsidR="00037A7C" w:rsidRPr="00037A7C" w14:paraId="65480123" w14:textId="77777777" w:rsidTr="00E807CB">
        <w:tc>
          <w:tcPr>
            <w:tcW w:w="2660" w:type="dxa"/>
            <w:tcBorders>
              <w:top w:val="single" w:sz="4" w:space="0" w:color="auto"/>
              <w:left w:val="single" w:sz="4" w:space="0" w:color="auto"/>
              <w:bottom w:val="single" w:sz="4" w:space="0" w:color="auto"/>
            </w:tcBorders>
            <w:shd w:val="clear" w:color="auto" w:fill="auto"/>
          </w:tcPr>
          <w:p w14:paraId="38DED47A" w14:textId="77777777" w:rsidR="00F8762B" w:rsidRPr="00037A7C" w:rsidRDefault="00F8762B" w:rsidP="00E807CB">
            <w:pPr>
              <w:spacing w:before="40" w:after="40"/>
              <w:rPr>
                <w:i/>
                <w:noProof/>
                <w:color w:val="000000" w:themeColor="text1"/>
                <w:sz w:val="24"/>
                <w:szCs w:val="24"/>
              </w:rPr>
            </w:pPr>
          </w:p>
        </w:tc>
        <w:tc>
          <w:tcPr>
            <w:tcW w:w="1701" w:type="dxa"/>
            <w:tcBorders>
              <w:top w:val="single" w:sz="4" w:space="0" w:color="auto"/>
              <w:bottom w:val="single" w:sz="4" w:space="0" w:color="auto"/>
            </w:tcBorders>
            <w:shd w:val="clear" w:color="auto" w:fill="auto"/>
          </w:tcPr>
          <w:p w14:paraId="578A21E3" w14:textId="77777777" w:rsidR="00F8762B" w:rsidRPr="00037A7C" w:rsidRDefault="00F8762B" w:rsidP="00E807CB">
            <w:pPr>
              <w:spacing w:before="40" w:after="40"/>
              <w:rPr>
                <w:i/>
                <w:noProof/>
                <w:color w:val="000000" w:themeColor="text1"/>
                <w:sz w:val="24"/>
                <w:szCs w:val="24"/>
              </w:rPr>
            </w:pPr>
          </w:p>
        </w:tc>
        <w:tc>
          <w:tcPr>
            <w:tcW w:w="2410" w:type="dxa"/>
            <w:tcBorders>
              <w:top w:val="single" w:sz="4" w:space="0" w:color="auto"/>
              <w:bottom w:val="single" w:sz="4" w:space="0" w:color="auto"/>
            </w:tcBorders>
            <w:shd w:val="clear" w:color="auto" w:fill="auto"/>
          </w:tcPr>
          <w:p w14:paraId="6942EBF0" w14:textId="77777777" w:rsidR="00F8762B" w:rsidRPr="00037A7C" w:rsidRDefault="00F8762B" w:rsidP="00E807CB">
            <w:pPr>
              <w:spacing w:before="40" w:after="40"/>
              <w:rPr>
                <w:i/>
                <w:noProof/>
                <w:color w:val="000000" w:themeColor="text1"/>
                <w:sz w:val="24"/>
                <w:szCs w:val="24"/>
              </w:rPr>
            </w:pPr>
          </w:p>
        </w:tc>
        <w:tc>
          <w:tcPr>
            <w:tcW w:w="851" w:type="dxa"/>
            <w:tcBorders>
              <w:top w:val="single" w:sz="4" w:space="0" w:color="auto"/>
              <w:bottom w:val="single" w:sz="4" w:space="0" w:color="auto"/>
            </w:tcBorders>
            <w:shd w:val="clear" w:color="auto" w:fill="auto"/>
          </w:tcPr>
          <w:p w14:paraId="4762344C" w14:textId="77777777" w:rsidR="00F8762B" w:rsidRPr="00037A7C" w:rsidRDefault="00F8762B" w:rsidP="00E807CB">
            <w:pPr>
              <w:spacing w:before="40" w:after="40"/>
              <w:rPr>
                <w:i/>
                <w:noProof/>
                <w:color w:val="000000" w:themeColor="text1"/>
                <w:sz w:val="24"/>
                <w:szCs w:val="24"/>
              </w:rPr>
            </w:pPr>
          </w:p>
        </w:tc>
        <w:tc>
          <w:tcPr>
            <w:tcW w:w="1559" w:type="dxa"/>
            <w:tcBorders>
              <w:top w:val="single" w:sz="4" w:space="0" w:color="auto"/>
              <w:bottom w:val="single" w:sz="4" w:space="0" w:color="auto"/>
              <w:right w:val="single" w:sz="4" w:space="0" w:color="auto"/>
            </w:tcBorders>
            <w:shd w:val="clear" w:color="auto" w:fill="auto"/>
          </w:tcPr>
          <w:p w14:paraId="1D7D26D8" w14:textId="77777777" w:rsidR="00F8762B" w:rsidRPr="00037A7C" w:rsidRDefault="00F8762B" w:rsidP="00E807CB">
            <w:pPr>
              <w:spacing w:before="40" w:after="40"/>
              <w:rPr>
                <w:i/>
                <w:noProof/>
                <w:color w:val="000000" w:themeColor="text1"/>
                <w:sz w:val="24"/>
                <w:szCs w:val="24"/>
              </w:rPr>
            </w:pPr>
          </w:p>
        </w:tc>
      </w:tr>
      <w:tr w:rsidR="00037A7C" w:rsidRPr="00037A7C" w14:paraId="236F0B4E" w14:textId="77777777" w:rsidTr="00E807CB">
        <w:tc>
          <w:tcPr>
            <w:tcW w:w="2660" w:type="dxa"/>
            <w:tcBorders>
              <w:top w:val="single" w:sz="4" w:space="0" w:color="auto"/>
              <w:left w:val="single" w:sz="4" w:space="0" w:color="auto"/>
              <w:bottom w:val="single" w:sz="4" w:space="0" w:color="auto"/>
            </w:tcBorders>
            <w:shd w:val="clear" w:color="auto" w:fill="auto"/>
          </w:tcPr>
          <w:p w14:paraId="16607F4C" w14:textId="77777777" w:rsidR="00F8762B" w:rsidRPr="00037A7C" w:rsidRDefault="00F8762B" w:rsidP="00E807CB">
            <w:pPr>
              <w:spacing w:before="40" w:after="40"/>
              <w:rPr>
                <w:i/>
                <w:noProof/>
                <w:color w:val="000000" w:themeColor="text1"/>
                <w:sz w:val="24"/>
                <w:szCs w:val="24"/>
              </w:rPr>
            </w:pPr>
          </w:p>
        </w:tc>
        <w:tc>
          <w:tcPr>
            <w:tcW w:w="1701" w:type="dxa"/>
            <w:tcBorders>
              <w:top w:val="single" w:sz="4" w:space="0" w:color="auto"/>
              <w:bottom w:val="single" w:sz="4" w:space="0" w:color="auto"/>
            </w:tcBorders>
            <w:shd w:val="clear" w:color="auto" w:fill="auto"/>
          </w:tcPr>
          <w:p w14:paraId="0F004973" w14:textId="77777777" w:rsidR="00F8762B" w:rsidRPr="00037A7C" w:rsidRDefault="00F8762B" w:rsidP="00E807CB">
            <w:pPr>
              <w:spacing w:before="40" w:after="40"/>
              <w:rPr>
                <w:i/>
                <w:noProof/>
                <w:color w:val="000000" w:themeColor="text1"/>
                <w:sz w:val="24"/>
                <w:szCs w:val="24"/>
              </w:rPr>
            </w:pPr>
          </w:p>
        </w:tc>
        <w:tc>
          <w:tcPr>
            <w:tcW w:w="2410" w:type="dxa"/>
            <w:tcBorders>
              <w:top w:val="single" w:sz="4" w:space="0" w:color="auto"/>
              <w:bottom w:val="single" w:sz="4" w:space="0" w:color="auto"/>
            </w:tcBorders>
            <w:shd w:val="clear" w:color="auto" w:fill="auto"/>
          </w:tcPr>
          <w:p w14:paraId="190E7528" w14:textId="77777777" w:rsidR="00F8762B" w:rsidRPr="00037A7C" w:rsidRDefault="00F8762B" w:rsidP="00E807CB">
            <w:pPr>
              <w:spacing w:before="40" w:after="40"/>
              <w:rPr>
                <w:i/>
                <w:noProof/>
                <w:color w:val="000000" w:themeColor="text1"/>
                <w:sz w:val="24"/>
                <w:szCs w:val="24"/>
              </w:rPr>
            </w:pPr>
          </w:p>
        </w:tc>
        <w:tc>
          <w:tcPr>
            <w:tcW w:w="851" w:type="dxa"/>
            <w:tcBorders>
              <w:top w:val="single" w:sz="4" w:space="0" w:color="auto"/>
              <w:bottom w:val="single" w:sz="4" w:space="0" w:color="auto"/>
            </w:tcBorders>
            <w:shd w:val="clear" w:color="auto" w:fill="auto"/>
          </w:tcPr>
          <w:p w14:paraId="5AB131BB" w14:textId="77777777" w:rsidR="00F8762B" w:rsidRPr="00037A7C" w:rsidRDefault="00F8762B" w:rsidP="00E807CB">
            <w:pPr>
              <w:spacing w:before="40" w:after="40"/>
              <w:rPr>
                <w:i/>
                <w:noProof/>
                <w:color w:val="000000" w:themeColor="text1"/>
                <w:sz w:val="24"/>
                <w:szCs w:val="24"/>
              </w:rPr>
            </w:pPr>
          </w:p>
        </w:tc>
        <w:tc>
          <w:tcPr>
            <w:tcW w:w="1559" w:type="dxa"/>
            <w:tcBorders>
              <w:top w:val="single" w:sz="4" w:space="0" w:color="auto"/>
              <w:bottom w:val="single" w:sz="4" w:space="0" w:color="auto"/>
              <w:right w:val="single" w:sz="4" w:space="0" w:color="auto"/>
            </w:tcBorders>
            <w:shd w:val="clear" w:color="auto" w:fill="auto"/>
          </w:tcPr>
          <w:p w14:paraId="5ACDC798" w14:textId="77777777" w:rsidR="00F8762B" w:rsidRPr="00037A7C" w:rsidRDefault="00F8762B" w:rsidP="00E807CB">
            <w:pPr>
              <w:spacing w:before="40" w:after="40"/>
              <w:rPr>
                <w:i/>
                <w:noProof/>
                <w:color w:val="000000" w:themeColor="text1"/>
                <w:sz w:val="24"/>
                <w:szCs w:val="24"/>
              </w:rPr>
            </w:pPr>
          </w:p>
        </w:tc>
      </w:tr>
      <w:tr w:rsidR="00037A7C" w:rsidRPr="00037A7C" w14:paraId="5CA4E699" w14:textId="77777777" w:rsidTr="00E807CB">
        <w:tc>
          <w:tcPr>
            <w:tcW w:w="2660" w:type="dxa"/>
            <w:tcBorders>
              <w:top w:val="single" w:sz="4" w:space="0" w:color="auto"/>
              <w:left w:val="single" w:sz="4" w:space="0" w:color="auto"/>
              <w:bottom w:val="single" w:sz="4" w:space="0" w:color="auto"/>
            </w:tcBorders>
            <w:shd w:val="clear" w:color="auto" w:fill="auto"/>
          </w:tcPr>
          <w:p w14:paraId="76117730" w14:textId="77777777" w:rsidR="00F8762B" w:rsidRPr="00037A7C" w:rsidRDefault="00F8762B" w:rsidP="00E807CB">
            <w:pPr>
              <w:spacing w:before="40" w:after="40"/>
              <w:rPr>
                <w:i/>
                <w:noProof/>
                <w:color w:val="000000" w:themeColor="text1"/>
                <w:sz w:val="24"/>
                <w:szCs w:val="24"/>
              </w:rPr>
            </w:pPr>
          </w:p>
        </w:tc>
        <w:tc>
          <w:tcPr>
            <w:tcW w:w="1701" w:type="dxa"/>
            <w:tcBorders>
              <w:top w:val="single" w:sz="4" w:space="0" w:color="auto"/>
              <w:bottom w:val="single" w:sz="4" w:space="0" w:color="auto"/>
            </w:tcBorders>
            <w:shd w:val="clear" w:color="auto" w:fill="auto"/>
          </w:tcPr>
          <w:p w14:paraId="1716740F" w14:textId="77777777" w:rsidR="00F8762B" w:rsidRPr="00037A7C" w:rsidRDefault="00F8762B" w:rsidP="00E807CB">
            <w:pPr>
              <w:spacing w:before="40" w:after="40"/>
              <w:rPr>
                <w:i/>
                <w:noProof/>
                <w:color w:val="000000" w:themeColor="text1"/>
                <w:sz w:val="24"/>
                <w:szCs w:val="24"/>
              </w:rPr>
            </w:pPr>
          </w:p>
        </w:tc>
        <w:tc>
          <w:tcPr>
            <w:tcW w:w="2410" w:type="dxa"/>
            <w:tcBorders>
              <w:top w:val="single" w:sz="4" w:space="0" w:color="auto"/>
              <w:bottom w:val="single" w:sz="4" w:space="0" w:color="auto"/>
            </w:tcBorders>
            <w:shd w:val="clear" w:color="auto" w:fill="auto"/>
          </w:tcPr>
          <w:p w14:paraId="536F3498" w14:textId="77777777" w:rsidR="00F8762B" w:rsidRPr="00037A7C" w:rsidRDefault="00F8762B" w:rsidP="00E807CB">
            <w:pPr>
              <w:spacing w:before="40" w:after="40"/>
              <w:rPr>
                <w:i/>
                <w:noProof/>
                <w:color w:val="000000" w:themeColor="text1"/>
                <w:spacing w:val="-4"/>
                <w:sz w:val="24"/>
                <w:szCs w:val="24"/>
              </w:rPr>
            </w:pPr>
          </w:p>
        </w:tc>
        <w:tc>
          <w:tcPr>
            <w:tcW w:w="851" w:type="dxa"/>
            <w:tcBorders>
              <w:top w:val="single" w:sz="4" w:space="0" w:color="auto"/>
              <w:bottom w:val="single" w:sz="4" w:space="0" w:color="auto"/>
            </w:tcBorders>
            <w:shd w:val="clear" w:color="auto" w:fill="auto"/>
          </w:tcPr>
          <w:p w14:paraId="6C41A08E" w14:textId="77777777" w:rsidR="00F8762B" w:rsidRPr="00037A7C" w:rsidRDefault="00F8762B" w:rsidP="00E807CB">
            <w:pPr>
              <w:spacing w:before="40" w:after="40"/>
              <w:rPr>
                <w:i/>
                <w:noProof/>
                <w:color w:val="000000" w:themeColor="text1"/>
                <w:sz w:val="24"/>
                <w:szCs w:val="24"/>
              </w:rPr>
            </w:pPr>
          </w:p>
        </w:tc>
        <w:tc>
          <w:tcPr>
            <w:tcW w:w="1559" w:type="dxa"/>
            <w:tcBorders>
              <w:top w:val="single" w:sz="4" w:space="0" w:color="auto"/>
              <w:bottom w:val="single" w:sz="4" w:space="0" w:color="auto"/>
              <w:right w:val="single" w:sz="4" w:space="0" w:color="auto"/>
            </w:tcBorders>
            <w:shd w:val="clear" w:color="auto" w:fill="auto"/>
          </w:tcPr>
          <w:p w14:paraId="2CB952A9" w14:textId="77777777" w:rsidR="00F8762B" w:rsidRPr="00037A7C" w:rsidRDefault="00F8762B" w:rsidP="00E807CB">
            <w:pPr>
              <w:spacing w:before="40" w:after="40"/>
              <w:rPr>
                <w:i/>
                <w:noProof/>
                <w:color w:val="000000" w:themeColor="text1"/>
                <w:sz w:val="24"/>
                <w:szCs w:val="24"/>
              </w:rPr>
            </w:pPr>
          </w:p>
        </w:tc>
      </w:tr>
      <w:tr w:rsidR="00037A7C" w:rsidRPr="00037A7C" w14:paraId="46FD4AD1" w14:textId="77777777" w:rsidTr="00E807CB">
        <w:tc>
          <w:tcPr>
            <w:tcW w:w="2660" w:type="dxa"/>
            <w:tcBorders>
              <w:top w:val="single" w:sz="4" w:space="0" w:color="auto"/>
              <w:left w:val="single" w:sz="4" w:space="0" w:color="auto"/>
              <w:bottom w:val="single" w:sz="4" w:space="0" w:color="auto"/>
              <w:right w:val="single" w:sz="4" w:space="0" w:color="auto"/>
            </w:tcBorders>
            <w:shd w:val="clear" w:color="auto" w:fill="E6E6E6"/>
          </w:tcPr>
          <w:p w14:paraId="3D2F672E" w14:textId="77777777" w:rsidR="00F8762B" w:rsidRPr="00037A7C" w:rsidRDefault="00E807CB" w:rsidP="00E807CB">
            <w:pPr>
              <w:spacing w:before="40" w:after="40"/>
              <w:jc w:val="right"/>
              <w:rPr>
                <w:noProof/>
                <w:color w:val="000000" w:themeColor="text1"/>
                <w:sz w:val="24"/>
                <w:szCs w:val="24"/>
              </w:rPr>
            </w:pPr>
            <w:r w:rsidRPr="00037A7C">
              <w:rPr>
                <w:noProof/>
                <w:color w:val="000000" w:themeColor="text1"/>
                <w:sz w:val="24"/>
                <w:szCs w:val="24"/>
              </w:rPr>
              <w:t>Sub-total:</w:t>
            </w:r>
          </w:p>
        </w:tc>
        <w:tc>
          <w:tcPr>
            <w:tcW w:w="1701" w:type="dxa"/>
            <w:tcBorders>
              <w:top w:val="single" w:sz="4" w:space="0" w:color="auto"/>
              <w:left w:val="single" w:sz="4" w:space="0" w:color="auto"/>
              <w:bottom w:val="single" w:sz="4" w:space="0" w:color="auto"/>
              <w:right w:val="single" w:sz="4" w:space="0" w:color="auto"/>
            </w:tcBorders>
            <w:shd w:val="clear" w:color="auto" w:fill="E6E6E6"/>
          </w:tcPr>
          <w:p w14:paraId="5E962341" w14:textId="77777777" w:rsidR="00F8762B" w:rsidRPr="00037A7C" w:rsidRDefault="00F8762B" w:rsidP="00E807CB">
            <w:pPr>
              <w:spacing w:before="40" w:after="40"/>
              <w:jc w:val="right"/>
              <w:rPr>
                <w:noProof/>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6E6E6"/>
          </w:tcPr>
          <w:p w14:paraId="40D362C2" w14:textId="77777777" w:rsidR="00F8762B" w:rsidRPr="00037A7C" w:rsidRDefault="00F8762B" w:rsidP="00E807CB">
            <w:pPr>
              <w:spacing w:before="40" w:after="40"/>
              <w:jc w:val="right"/>
              <w:rPr>
                <w:noProof/>
                <w:color w:val="000000" w:themeColor="text1"/>
                <w:sz w:val="24"/>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E6E6E6"/>
          </w:tcPr>
          <w:p w14:paraId="088086C5" w14:textId="77777777" w:rsidR="00F8762B" w:rsidRPr="00037A7C" w:rsidRDefault="00F8762B" w:rsidP="00E807CB">
            <w:pPr>
              <w:spacing w:before="40" w:after="40"/>
              <w:jc w:val="right"/>
              <w:rPr>
                <w:noProof/>
                <w:color w:val="000000" w:themeColor="text1"/>
                <w:spacing w:val="-4"/>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45BEE252" w14:textId="77777777" w:rsidR="00F8762B" w:rsidRPr="00037A7C" w:rsidRDefault="00F8762B" w:rsidP="00E807CB">
            <w:pPr>
              <w:spacing w:before="40" w:after="40"/>
              <w:jc w:val="right"/>
              <w:rPr>
                <w:noProof/>
                <w:color w:val="000000" w:themeColor="text1"/>
                <w:sz w:val="24"/>
                <w:szCs w:val="24"/>
              </w:rPr>
            </w:pPr>
          </w:p>
        </w:tc>
      </w:tr>
    </w:tbl>
    <w:p w14:paraId="7E2C0465" w14:textId="77777777" w:rsidR="00F8762B" w:rsidRPr="00037A7C" w:rsidRDefault="00F8762B" w:rsidP="00895C61">
      <w:pPr>
        <w:spacing w:before="0" w:after="0"/>
        <w:rPr>
          <w:noProof/>
          <w:color w:val="000000" w:themeColor="text1"/>
          <w:sz w:val="24"/>
          <w:szCs w:val="24"/>
        </w:rPr>
      </w:pPr>
    </w:p>
    <w:p w14:paraId="79B19A0A" w14:textId="77777777" w:rsidR="00F8762B" w:rsidRPr="00037A7C" w:rsidRDefault="00F8762B" w:rsidP="00F8762B">
      <w:pPr>
        <w:spacing w:before="100" w:beforeAutospacing="1" w:after="100" w:afterAutospacing="1"/>
        <w:rPr>
          <w:b/>
          <w:noProof/>
          <w:color w:val="000000" w:themeColor="text1"/>
          <w:sz w:val="24"/>
          <w:szCs w:val="24"/>
        </w:rPr>
      </w:pPr>
      <w:r w:rsidRPr="00037A7C">
        <w:rPr>
          <w:b/>
          <w:noProof/>
          <w:color w:val="000000" w:themeColor="text1"/>
          <w:sz w:val="24"/>
          <w:szCs w:val="24"/>
        </w:rPr>
        <w:t>4 - Produção intelectual profissional:</w:t>
      </w:r>
    </w:p>
    <w:p w14:paraId="2D6F5B82" w14:textId="77777777" w:rsidR="00F8762B" w:rsidRPr="00037A7C" w:rsidRDefault="00F8762B" w:rsidP="00F8762B">
      <w:pPr>
        <w:spacing w:before="100" w:beforeAutospacing="1" w:after="100" w:afterAutospacing="1"/>
        <w:rPr>
          <w:noProof/>
          <w:color w:val="000000" w:themeColor="text1"/>
          <w:sz w:val="24"/>
          <w:szCs w:val="24"/>
        </w:rPr>
      </w:pPr>
      <w:r w:rsidRPr="00037A7C">
        <w:rPr>
          <w:noProof/>
          <w:color w:val="000000" w:themeColor="text1"/>
          <w:spacing w:val="-4"/>
          <w:sz w:val="24"/>
          <w:szCs w:val="24"/>
        </w:rPr>
        <w:t>Relação de livros, monografias e artigos técnico-profissionais publicados, de autoria</w:t>
      </w:r>
      <w:r w:rsidRPr="00037A7C">
        <w:rPr>
          <w:noProof/>
          <w:color w:val="000000" w:themeColor="text1"/>
          <w:sz w:val="24"/>
          <w:szCs w:val="24"/>
        </w:rPr>
        <w:t xml:space="preserve"> dos membros da equipe técnica do proponente:</w:t>
      </w:r>
    </w:p>
    <w:tbl>
      <w:tblPr>
        <w:tblW w:w="918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648"/>
        <w:gridCol w:w="2713"/>
        <w:gridCol w:w="2410"/>
        <w:gridCol w:w="851"/>
        <w:gridCol w:w="1559"/>
      </w:tblGrid>
      <w:tr w:rsidR="00037A7C" w:rsidRPr="00037A7C" w14:paraId="0815885B" w14:textId="77777777" w:rsidTr="00613C2B">
        <w:tc>
          <w:tcPr>
            <w:tcW w:w="9181" w:type="dxa"/>
            <w:gridSpan w:val="5"/>
            <w:tcBorders>
              <w:top w:val="single" w:sz="4" w:space="0" w:color="auto"/>
              <w:left w:val="single" w:sz="4" w:space="0" w:color="auto"/>
              <w:right w:val="single" w:sz="4" w:space="0" w:color="auto"/>
            </w:tcBorders>
            <w:shd w:val="clear" w:color="auto" w:fill="E6E6E6"/>
          </w:tcPr>
          <w:p w14:paraId="24165708" w14:textId="77777777" w:rsidR="00F8762B" w:rsidRPr="00037A7C" w:rsidRDefault="00F8762B" w:rsidP="00E807CB">
            <w:pPr>
              <w:spacing w:before="40" w:after="40"/>
              <w:jc w:val="center"/>
              <w:rPr>
                <w:b/>
                <w:noProof/>
                <w:color w:val="000000" w:themeColor="text1"/>
                <w:spacing w:val="-6"/>
                <w:sz w:val="24"/>
                <w:szCs w:val="24"/>
              </w:rPr>
            </w:pPr>
            <w:r w:rsidRPr="00037A7C">
              <w:rPr>
                <w:b/>
                <w:noProof/>
                <w:color w:val="000000" w:themeColor="text1"/>
                <w:sz w:val="24"/>
                <w:szCs w:val="24"/>
              </w:rPr>
              <w:t>Quesito VII - Publicações</w:t>
            </w:r>
          </w:p>
        </w:tc>
      </w:tr>
      <w:tr w:rsidR="00037A7C" w:rsidRPr="00037A7C" w14:paraId="4E52DA4B" w14:textId="77777777" w:rsidTr="00E807CB">
        <w:tc>
          <w:tcPr>
            <w:tcW w:w="1648" w:type="dxa"/>
            <w:tcBorders>
              <w:left w:val="single" w:sz="4" w:space="0" w:color="auto"/>
            </w:tcBorders>
            <w:shd w:val="clear" w:color="auto" w:fill="E6E6E6"/>
            <w:vAlign w:val="center"/>
          </w:tcPr>
          <w:p w14:paraId="3D1CB23F"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Espécie:</w:t>
            </w:r>
          </w:p>
        </w:tc>
        <w:tc>
          <w:tcPr>
            <w:tcW w:w="2713" w:type="dxa"/>
            <w:shd w:val="clear" w:color="auto" w:fill="E6E6E6"/>
            <w:vAlign w:val="center"/>
          </w:tcPr>
          <w:p w14:paraId="10EEF4A7"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Profissional Autor:</w:t>
            </w:r>
          </w:p>
        </w:tc>
        <w:tc>
          <w:tcPr>
            <w:tcW w:w="2410" w:type="dxa"/>
            <w:shd w:val="clear" w:color="auto" w:fill="E6E6E6"/>
            <w:vAlign w:val="center"/>
          </w:tcPr>
          <w:p w14:paraId="3A2C755F"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Título / Editora /</w:t>
            </w:r>
          </w:p>
          <w:p w14:paraId="569F9B05" w14:textId="77777777" w:rsidR="00F8762B" w:rsidRPr="00037A7C" w:rsidRDefault="00F8762B" w:rsidP="00E807CB">
            <w:pPr>
              <w:spacing w:before="40" w:after="40"/>
              <w:jc w:val="center"/>
              <w:rPr>
                <w:noProof/>
                <w:color w:val="000000" w:themeColor="text1"/>
                <w:sz w:val="24"/>
                <w:szCs w:val="24"/>
              </w:rPr>
            </w:pPr>
            <w:r w:rsidRPr="00037A7C">
              <w:rPr>
                <w:noProof/>
                <w:color w:val="000000" w:themeColor="text1"/>
                <w:sz w:val="24"/>
                <w:szCs w:val="24"/>
              </w:rPr>
              <w:t>Local da publicação:</w:t>
            </w:r>
          </w:p>
        </w:tc>
        <w:tc>
          <w:tcPr>
            <w:tcW w:w="851" w:type="dxa"/>
            <w:shd w:val="clear" w:color="auto" w:fill="E6E6E6"/>
            <w:vAlign w:val="center"/>
          </w:tcPr>
          <w:p w14:paraId="440B0308" w14:textId="77777777" w:rsidR="00F8762B" w:rsidRPr="00037A7C" w:rsidRDefault="00F8762B" w:rsidP="00E807CB">
            <w:pPr>
              <w:spacing w:before="40" w:after="40"/>
              <w:jc w:val="center"/>
              <w:rPr>
                <w:noProof/>
                <w:color w:val="000000" w:themeColor="text1"/>
                <w:sz w:val="24"/>
                <w:szCs w:val="24"/>
                <w:u w:val="single"/>
                <w:vertAlign w:val="superscript"/>
              </w:rPr>
            </w:pPr>
            <w:r w:rsidRPr="00037A7C">
              <w:rPr>
                <w:noProof/>
                <w:color w:val="000000" w:themeColor="text1"/>
                <w:sz w:val="24"/>
                <w:szCs w:val="24"/>
              </w:rPr>
              <w:t>Doc.</w:t>
            </w:r>
          </w:p>
        </w:tc>
        <w:tc>
          <w:tcPr>
            <w:tcW w:w="1559" w:type="dxa"/>
            <w:tcBorders>
              <w:right w:val="single" w:sz="4" w:space="0" w:color="auto"/>
            </w:tcBorders>
            <w:shd w:val="clear" w:color="auto" w:fill="E6E6E6"/>
            <w:vAlign w:val="center"/>
          </w:tcPr>
          <w:p w14:paraId="7580192D" w14:textId="77777777" w:rsidR="00F8762B" w:rsidRPr="00037A7C" w:rsidRDefault="00F8762B" w:rsidP="00E807CB">
            <w:pPr>
              <w:spacing w:before="40" w:after="40"/>
              <w:jc w:val="center"/>
              <w:rPr>
                <w:noProof/>
                <w:color w:val="000000" w:themeColor="text1"/>
                <w:spacing w:val="-6"/>
                <w:sz w:val="24"/>
                <w:szCs w:val="24"/>
              </w:rPr>
            </w:pPr>
            <w:r w:rsidRPr="00037A7C">
              <w:rPr>
                <w:noProof/>
                <w:color w:val="000000" w:themeColor="text1"/>
                <w:spacing w:val="-6"/>
                <w:sz w:val="24"/>
                <w:szCs w:val="24"/>
              </w:rPr>
              <w:t>Pontos</w:t>
            </w:r>
          </w:p>
        </w:tc>
      </w:tr>
      <w:tr w:rsidR="00037A7C" w:rsidRPr="00037A7C" w14:paraId="6FBF11D2" w14:textId="77777777" w:rsidTr="00613C2B">
        <w:tc>
          <w:tcPr>
            <w:tcW w:w="1648" w:type="dxa"/>
            <w:tcBorders>
              <w:left w:val="single" w:sz="4" w:space="0" w:color="auto"/>
            </w:tcBorders>
            <w:shd w:val="clear" w:color="auto" w:fill="auto"/>
          </w:tcPr>
          <w:p w14:paraId="5B8D4E54"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5702D99C"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2363217F"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2D08C73A"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44CFB77D" w14:textId="77777777" w:rsidR="00F8762B" w:rsidRPr="00037A7C" w:rsidRDefault="00F8762B" w:rsidP="00E807CB">
            <w:pPr>
              <w:spacing w:before="40" w:after="40"/>
              <w:rPr>
                <w:i/>
                <w:noProof/>
                <w:color w:val="000000" w:themeColor="text1"/>
                <w:sz w:val="24"/>
                <w:szCs w:val="24"/>
              </w:rPr>
            </w:pPr>
          </w:p>
        </w:tc>
      </w:tr>
      <w:tr w:rsidR="00037A7C" w:rsidRPr="00037A7C" w14:paraId="634718FA" w14:textId="77777777" w:rsidTr="00613C2B">
        <w:tc>
          <w:tcPr>
            <w:tcW w:w="1648" w:type="dxa"/>
            <w:tcBorders>
              <w:left w:val="single" w:sz="4" w:space="0" w:color="auto"/>
            </w:tcBorders>
            <w:shd w:val="clear" w:color="auto" w:fill="auto"/>
          </w:tcPr>
          <w:p w14:paraId="101B9636"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0D5E3EE8"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73A000FA"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5C526796"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605CCD91" w14:textId="77777777" w:rsidR="00F8762B" w:rsidRPr="00037A7C" w:rsidRDefault="00F8762B" w:rsidP="00E807CB">
            <w:pPr>
              <w:spacing w:before="40" w:after="40"/>
              <w:rPr>
                <w:i/>
                <w:noProof/>
                <w:color w:val="000000" w:themeColor="text1"/>
                <w:sz w:val="24"/>
                <w:szCs w:val="24"/>
              </w:rPr>
            </w:pPr>
          </w:p>
        </w:tc>
      </w:tr>
      <w:tr w:rsidR="00037A7C" w:rsidRPr="00037A7C" w14:paraId="5DB971C4" w14:textId="77777777" w:rsidTr="00613C2B">
        <w:tc>
          <w:tcPr>
            <w:tcW w:w="1648" w:type="dxa"/>
            <w:tcBorders>
              <w:left w:val="single" w:sz="4" w:space="0" w:color="auto"/>
            </w:tcBorders>
            <w:shd w:val="clear" w:color="auto" w:fill="auto"/>
          </w:tcPr>
          <w:p w14:paraId="39961ED7"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4F29E6C9"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15878E34"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0C672AEC"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6CE664E4" w14:textId="77777777" w:rsidR="00F8762B" w:rsidRPr="00037A7C" w:rsidRDefault="00F8762B" w:rsidP="00E807CB">
            <w:pPr>
              <w:spacing w:before="40" w:after="40"/>
              <w:rPr>
                <w:i/>
                <w:noProof/>
                <w:color w:val="000000" w:themeColor="text1"/>
                <w:sz w:val="24"/>
                <w:szCs w:val="24"/>
              </w:rPr>
            </w:pPr>
          </w:p>
        </w:tc>
      </w:tr>
      <w:tr w:rsidR="00037A7C" w:rsidRPr="00037A7C" w14:paraId="60C29A80" w14:textId="77777777" w:rsidTr="00613C2B">
        <w:tc>
          <w:tcPr>
            <w:tcW w:w="1648" w:type="dxa"/>
            <w:tcBorders>
              <w:left w:val="single" w:sz="4" w:space="0" w:color="auto"/>
            </w:tcBorders>
            <w:shd w:val="clear" w:color="auto" w:fill="auto"/>
          </w:tcPr>
          <w:p w14:paraId="2E4E5E9F"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0F90BB41"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3E6C56A6"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5D44F452"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395DDBB6" w14:textId="77777777" w:rsidR="00F8762B" w:rsidRPr="00037A7C" w:rsidRDefault="00F8762B" w:rsidP="00E807CB">
            <w:pPr>
              <w:spacing w:before="40" w:after="40"/>
              <w:rPr>
                <w:i/>
                <w:noProof/>
                <w:color w:val="000000" w:themeColor="text1"/>
                <w:sz w:val="24"/>
                <w:szCs w:val="24"/>
              </w:rPr>
            </w:pPr>
          </w:p>
        </w:tc>
      </w:tr>
      <w:tr w:rsidR="00037A7C" w:rsidRPr="00037A7C" w14:paraId="2D2B03BF" w14:textId="77777777" w:rsidTr="00613C2B">
        <w:tc>
          <w:tcPr>
            <w:tcW w:w="1648" w:type="dxa"/>
            <w:tcBorders>
              <w:left w:val="single" w:sz="4" w:space="0" w:color="auto"/>
            </w:tcBorders>
            <w:shd w:val="clear" w:color="auto" w:fill="auto"/>
          </w:tcPr>
          <w:p w14:paraId="24AE01FC"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428EE016"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7E378707"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33440BFC"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548C8083" w14:textId="77777777" w:rsidR="00F8762B" w:rsidRPr="00037A7C" w:rsidRDefault="00F8762B" w:rsidP="00E807CB">
            <w:pPr>
              <w:spacing w:before="40" w:after="40"/>
              <w:rPr>
                <w:i/>
                <w:noProof/>
                <w:color w:val="000000" w:themeColor="text1"/>
                <w:sz w:val="24"/>
                <w:szCs w:val="24"/>
              </w:rPr>
            </w:pPr>
          </w:p>
        </w:tc>
      </w:tr>
      <w:tr w:rsidR="00037A7C" w:rsidRPr="00037A7C" w14:paraId="27744722" w14:textId="77777777" w:rsidTr="00613C2B">
        <w:tc>
          <w:tcPr>
            <w:tcW w:w="1648" w:type="dxa"/>
            <w:tcBorders>
              <w:left w:val="single" w:sz="4" w:space="0" w:color="auto"/>
            </w:tcBorders>
            <w:shd w:val="clear" w:color="auto" w:fill="auto"/>
          </w:tcPr>
          <w:p w14:paraId="663B8E47"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15CE161C"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1E32DB42"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20123777"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75E68474" w14:textId="77777777" w:rsidR="00F8762B" w:rsidRPr="00037A7C" w:rsidRDefault="00F8762B" w:rsidP="00E807CB">
            <w:pPr>
              <w:spacing w:before="40" w:after="40"/>
              <w:rPr>
                <w:i/>
                <w:noProof/>
                <w:color w:val="000000" w:themeColor="text1"/>
                <w:sz w:val="24"/>
                <w:szCs w:val="24"/>
              </w:rPr>
            </w:pPr>
          </w:p>
        </w:tc>
      </w:tr>
      <w:tr w:rsidR="00037A7C" w:rsidRPr="00037A7C" w14:paraId="6E9A977B" w14:textId="77777777" w:rsidTr="00613C2B">
        <w:tc>
          <w:tcPr>
            <w:tcW w:w="1648" w:type="dxa"/>
            <w:tcBorders>
              <w:left w:val="single" w:sz="4" w:space="0" w:color="auto"/>
            </w:tcBorders>
            <w:shd w:val="clear" w:color="auto" w:fill="auto"/>
          </w:tcPr>
          <w:p w14:paraId="32D9B9E5"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65BD5829"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2BEC1229"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1A816CA3"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72317677" w14:textId="77777777" w:rsidR="00F8762B" w:rsidRPr="00037A7C" w:rsidRDefault="00F8762B" w:rsidP="00E807CB">
            <w:pPr>
              <w:spacing w:before="40" w:after="40"/>
              <w:rPr>
                <w:i/>
                <w:noProof/>
                <w:color w:val="000000" w:themeColor="text1"/>
                <w:sz w:val="24"/>
                <w:szCs w:val="24"/>
              </w:rPr>
            </w:pPr>
          </w:p>
        </w:tc>
      </w:tr>
      <w:tr w:rsidR="00037A7C" w:rsidRPr="00037A7C" w14:paraId="199538A7" w14:textId="77777777" w:rsidTr="00613C2B">
        <w:tc>
          <w:tcPr>
            <w:tcW w:w="1648" w:type="dxa"/>
            <w:tcBorders>
              <w:left w:val="single" w:sz="4" w:space="0" w:color="auto"/>
            </w:tcBorders>
            <w:shd w:val="clear" w:color="auto" w:fill="auto"/>
          </w:tcPr>
          <w:p w14:paraId="3BB24B63"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4202D8A0"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023D4CCB"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04B7B2FC"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165A199C" w14:textId="77777777" w:rsidR="00F8762B" w:rsidRPr="00037A7C" w:rsidRDefault="00F8762B" w:rsidP="00E807CB">
            <w:pPr>
              <w:spacing w:before="40" w:after="40"/>
              <w:rPr>
                <w:i/>
                <w:noProof/>
                <w:color w:val="000000" w:themeColor="text1"/>
                <w:sz w:val="24"/>
                <w:szCs w:val="24"/>
              </w:rPr>
            </w:pPr>
          </w:p>
        </w:tc>
      </w:tr>
      <w:tr w:rsidR="00037A7C" w:rsidRPr="00037A7C" w14:paraId="6506CD14" w14:textId="77777777" w:rsidTr="00613C2B">
        <w:tc>
          <w:tcPr>
            <w:tcW w:w="1648" w:type="dxa"/>
            <w:tcBorders>
              <w:left w:val="single" w:sz="4" w:space="0" w:color="auto"/>
            </w:tcBorders>
            <w:shd w:val="clear" w:color="auto" w:fill="auto"/>
          </w:tcPr>
          <w:p w14:paraId="0CAB11BC"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19D417D4"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78A2D686"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1A0CC536" w14:textId="77777777" w:rsidR="00F8762B" w:rsidRPr="00037A7C" w:rsidRDefault="00F8762B" w:rsidP="00E807CB">
            <w:pPr>
              <w:spacing w:before="40" w:after="40"/>
              <w:rPr>
                <w:i/>
                <w:noProof/>
                <w:color w:val="000000" w:themeColor="text1"/>
                <w:sz w:val="24"/>
                <w:szCs w:val="24"/>
              </w:rPr>
            </w:pPr>
          </w:p>
        </w:tc>
        <w:tc>
          <w:tcPr>
            <w:tcW w:w="1559" w:type="dxa"/>
            <w:tcBorders>
              <w:right w:val="single" w:sz="4" w:space="0" w:color="auto"/>
            </w:tcBorders>
            <w:shd w:val="clear" w:color="auto" w:fill="auto"/>
          </w:tcPr>
          <w:p w14:paraId="76F6617C" w14:textId="77777777" w:rsidR="00F8762B" w:rsidRPr="00037A7C" w:rsidRDefault="00F8762B" w:rsidP="00E807CB">
            <w:pPr>
              <w:spacing w:before="40" w:after="40"/>
              <w:rPr>
                <w:i/>
                <w:noProof/>
                <w:color w:val="000000" w:themeColor="text1"/>
                <w:sz w:val="24"/>
                <w:szCs w:val="24"/>
              </w:rPr>
            </w:pPr>
          </w:p>
        </w:tc>
      </w:tr>
      <w:tr w:rsidR="00037A7C" w:rsidRPr="00037A7C" w14:paraId="33C64BBA" w14:textId="77777777" w:rsidTr="00E807CB">
        <w:tc>
          <w:tcPr>
            <w:tcW w:w="1648" w:type="dxa"/>
            <w:tcBorders>
              <w:left w:val="single" w:sz="4" w:space="0" w:color="auto"/>
            </w:tcBorders>
            <w:shd w:val="clear" w:color="auto" w:fill="auto"/>
          </w:tcPr>
          <w:p w14:paraId="50F65BFF" w14:textId="77777777" w:rsidR="00F8762B" w:rsidRPr="00037A7C" w:rsidRDefault="00F8762B" w:rsidP="00E807CB">
            <w:pPr>
              <w:spacing w:before="40" w:after="40"/>
              <w:rPr>
                <w:i/>
                <w:noProof/>
                <w:color w:val="000000" w:themeColor="text1"/>
                <w:sz w:val="24"/>
                <w:szCs w:val="24"/>
              </w:rPr>
            </w:pPr>
          </w:p>
        </w:tc>
        <w:tc>
          <w:tcPr>
            <w:tcW w:w="2713" w:type="dxa"/>
            <w:shd w:val="clear" w:color="auto" w:fill="auto"/>
          </w:tcPr>
          <w:p w14:paraId="1634166A" w14:textId="77777777" w:rsidR="00F8762B" w:rsidRPr="00037A7C" w:rsidRDefault="00F8762B" w:rsidP="00E807CB">
            <w:pPr>
              <w:spacing w:before="40" w:after="40"/>
              <w:rPr>
                <w:i/>
                <w:noProof/>
                <w:color w:val="000000" w:themeColor="text1"/>
                <w:sz w:val="24"/>
                <w:szCs w:val="24"/>
              </w:rPr>
            </w:pPr>
          </w:p>
        </w:tc>
        <w:tc>
          <w:tcPr>
            <w:tcW w:w="2410" w:type="dxa"/>
            <w:shd w:val="clear" w:color="auto" w:fill="auto"/>
          </w:tcPr>
          <w:p w14:paraId="674C8CA3" w14:textId="77777777" w:rsidR="00F8762B" w:rsidRPr="00037A7C" w:rsidRDefault="00F8762B" w:rsidP="00E807CB">
            <w:pPr>
              <w:spacing w:before="40" w:after="40"/>
              <w:rPr>
                <w:i/>
                <w:noProof/>
                <w:color w:val="000000" w:themeColor="text1"/>
                <w:sz w:val="24"/>
                <w:szCs w:val="24"/>
              </w:rPr>
            </w:pPr>
          </w:p>
        </w:tc>
        <w:tc>
          <w:tcPr>
            <w:tcW w:w="851" w:type="dxa"/>
            <w:shd w:val="clear" w:color="auto" w:fill="auto"/>
          </w:tcPr>
          <w:p w14:paraId="7EBC48E4" w14:textId="77777777" w:rsidR="00F8762B" w:rsidRPr="00037A7C" w:rsidRDefault="00F8762B" w:rsidP="00E807CB">
            <w:pPr>
              <w:spacing w:before="40" w:after="40"/>
              <w:rPr>
                <w:i/>
                <w:noProof/>
                <w:color w:val="000000" w:themeColor="text1"/>
                <w:sz w:val="24"/>
                <w:szCs w:val="24"/>
              </w:rPr>
            </w:pPr>
          </w:p>
        </w:tc>
        <w:tc>
          <w:tcPr>
            <w:tcW w:w="1559" w:type="dxa"/>
            <w:tcBorders>
              <w:bottom w:val="single" w:sz="4" w:space="0" w:color="auto"/>
              <w:right w:val="single" w:sz="4" w:space="0" w:color="auto"/>
            </w:tcBorders>
            <w:shd w:val="clear" w:color="auto" w:fill="auto"/>
          </w:tcPr>
          <w:p w14:paraId="18454073" w14:textId="77777777" w:rsidR="00F8762B" w:rsidRPr="00037A7C" w:rsidRDefault="00F8762B" w:rsidP="00E807CB">
            <w:pPr>
              <w:spacing w:before="40" w:after="40"/>
              <w:rPr>
                <w:i/>
                <w:noProof/>
                <w:color w:val="000000" w:themeColor="text1"/>
                <w:sz w:val="24"/>
                <w:szCs w:val="24"/>
              </w:rPr>
            </w:pPr>
          </w:p>
        </w:tc>
      </w:tr>
      <w:tr w:rsidR="00037A7C" w:rsidRPr="00037A7C" w14:paraId="4C24B049" w14:textId="77777777" w:rsidTr="00E807CB">
        <w:tc>
          <w:tcPr>
            <w:tcW w:w="1648" w:type="dxa"/>
            <w:tcBorders>
              <w:left w:val="single" w:sz="4" w:space="0" w:color="auto"/>
              <w:bottom w:val="single" w:sz="4" w:space="0" w:color="auto"/>
            </w:tcBorders>
            <w:shd w:val="clear" w:color="auto" w:fill="E6E6E6"/>
          </w:tcPr>
          <w:p w14:paraId="5953F124" w14:textId="77777777" w:rsidR="00F8762B" w:rsidRPr="00037A7C" w:rsidRDefault="00E807CB" w:rsidP="00E807CB">
            <w:pPr>
              <w:spacing w:before="40" w:after="40"/>
              <w:jc w:val="right"/>
              <w:rPr>
                <w:noProof/>
                <w:color w:val="000000" w:themeColor="text1"/>
                <w:sz w:val="24"/>
                <w:szCs w:val="24"/>
              </w:rPr>
            </w:pPr>
            <w:r w:rsidRPr="00037A7C">
              <w:rPr>
                <w:noProof/>
                <w:color w:val="000000" w:themeColor="text1"/>
                <w:sz w:val="24"/>
                <w:szCs w:val="24"/>
              </w:rPr>
              <w:t>Sub-total:</w:t>
            </w:r>
          </w:p>
        </w:tc>
        <w:tc>
          <w:tcPr>
            <w:tcW w:w="2713" w:type="dxa"/>
            <w:tcBorders>
              <w:bottom w:val="single" w:sz="4" w:space="0" w:color="auto"/>
            </w:tcBorders>
            <w:shd w:val="clear" w:color="auto" w:fill="E6E6E6"/>
          </w:tcPr>
          <w:p w14:paraId="0456D25D" w14:textId="77777777" w:rsidR="00F8762B" w:rsidRPr="00037A7C" w:rsidRDefault="00F8762B" w:rsidP="00E807CB">
            <w:pPr>
              <w:spacing w:before="40" w:after="40"/>
              <w:jc w:val="right"/>
              <w:rPr>
                <w:noProof/>
                <w:color w:val="000000" w:themeColor="text1"/>
                <w:sz w:val="24"/>
                <w:szCs w:val="24"/>
              </w:rPr>
            </w:pPr>
          </w:p>
        </w:tc>
        <w:tc>
          <w:tcPr>
            <w:tcW w:w="2410" w:type="dxa"/>
            <w:tcBorders>
              <w:bottom w:val="single" w:sz="4" w:space="0" w:color="auto"/>
            </w:tcBorders>
            <w:shd w:val="clear" w:color="auto" w:fill="E6E6E6"/>
          </w:tcPr>
          <w:p w14:paraId="11D0FCED" w14:textId="77777777" w:rsidR="00F8762B" w:rsidRPr="00037A7C" w:rsidRDefault="00F8762B" w:rsidP="00E807CB">
            <w:pPr>
              <w:spacing w:before="40" w:after="40"/>
              <w:jc w:val="right"/>
              <w:rPr>
                <w:noProof/>
                <w:color w:val="000000" w:themeColor="text1"/>
                <w:sz w:val="24"/>
                <w:szCs w:val="24"/>
              </w:rPr>
            </w:pPr>
          </w:p>
        </w:tc>
        <w:tc>
          <w:tcPr>
            <w:tcW w:w="851" w:type="dxa"/>
            <w:tcBorders>
              <w:bottom w:val="single" w:sz="4" w:space="0" w:color="auto"/>
              <w:right w:val="single" w:sz="4" w:space="0" w:color="auto"/>
            </w:tcBorders>
            <w:shd w:val="clear" w:color="auto" w:fill="E6E6E6"/>
          </w:tcPr>
          <w:p w14:paraId="1983B9FC" w14:textId="77777777" w:rsidR="00F8762B" w:rsidRPr="00037A7C" w:rsidRDefault="00F8762B" w:rsidP="00E807CB">
            <w:pPr>
              <w:spacing w:before="40" w:after="40"/>
              <w:jc w:val="right"/>
              <w:rPr>
                <w:noProof/>
                <w:color w:val="000000" w:themeColor="text1"/>
                <w:spacing w:val="-4"/>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6D82C0A0" w14:textId="77777777" w:rsidR="00F8762B" w:rsidRPr="00037A7C" w:rsidRDefault="00F8762B" w:rsidP="00E807CB">
            <w:pPr>
              <w:spacing w:before="40" w:after="40"/>
              <w:jc w:val="right"/>
              <w:rPr>
                <w:noProof/>
                <w:color w:val="000000" w:themeColor="text1"/>
                <w:sz w:val="24"/>
                <w:szCs w:val="24"/>
              </w:rPr>
            </w:pPr>
          </w:p>
        </w:tc>
      </w:tr>
    </w:tbl>
    <w:p w14:paraId="368BCB98" w14:textId="77777777" w:rsidR="00895C61" w:rsidRPr="00037A7C" w:rsidRDefault="00895C61" w:rsidP="00895C61">
      <w:pPr>
        <w:spacing w:before="0" w:after="0"/>
        <w:rPr>
          <w:noProof/>
          <w:color w:val="000000" w:themeColor="text1"/>
          <w:sz w:val="24"/>
          <w:szCs w:val="24"/>
        </w:rPr>
      </w:pPr>
    </w:p>
    <w:p w14:paraId="2C0E4F5A" w14:textId="77777777" w:rsidR="00895C61" w:rsidRPr="00037A7C" w:rsidRDefault="00895C61" w:rsidP="00895C61">
      <w:pPr>
        <w:spacing w:before="0" w:after="0"/>
        <w:rPr>
          <w:b/>
          <w:i/>
          <w:noProof/>
          <w:color w:val="000000" w:themeColor="text1"/>
          <w:sz w:val="24"/>
          <w:szCs w:val="24"/>
        </w:rPr>
      </w:pPr>
    </w:p>
    <w:p w14:paraId="3C06EDF6" w14:textId="77777777" w:rsidR="00E807CB" w:rsidRPr="00037A7C" w:rsidRDefault="00E807CB" w:rsidP="00E807CB">
      <w:pPr>
        <w:spacing w:line="276" w:lineRule="auto"/>
        <w:ind w:firstLine="1276"/>
        <w:jc w:val="left"/>
        <w:rPr>
          <w:color w:val="000000" w:themeColor="text1"/>
          <w:sz w:val="24"/>
          <w:szCs w:val="24"/>
        </w:rPr>
      </w:pPr>
      <w:r w:rsidRPr="00037A7C">
        <w:rPr>
          <w:color w:val="000000" w:themeColor="text1"/>
          <w:sz w:val="24"/>
          <w:szCs w:val="24"/>
        </w:rPr>
        <w:t>Cidade, ____ de ____________de _____.</w:t>
      </w:r>
    </w:p>
    <w:p w14:paraId="70E3CE08" w14:textId="77777777" w:rsidR="00E807CB" w:rsidRPr="00037A7C" w:rsidRDefault="00E807CB" w:rsidP="00E807CB">
      <w:pPr>
        <w:spacing w:line="276" w:lineRule="auto"/>
        <w:ind w:firstLine="2295"/>
        <w:rPr>
          <w:color w:val="000000" w:themeColor="text1"/>
          <w:sz w:val="24"/>
          <w:szCs w:val="24"/>
        </w:rPr>
      </w:pPr>
    </w:p>
    <w:p w14:paraId="6E63F6AC" w14:textId="77777777" w:rsidR="00E807CB" w:rsidRPr="00037A7C" w:rsidRDefault="00E807CB" w:rsidP="00E807CB">
      <w:pPr>
        <w:spacing w:line="276" w:lineRule="auto"/>
        <w:ind w:firstLine="2295"/>
        <w:rPr>
          <w:color w:val="000000" w:themeColor="text1"/>
          <w:sz w:val="24"/>
          <w:szCs w:val="24"/>
        </w:rPr>
      </w:pPr>
    </w:p>
    <w:p w14:paraId="0BFB28BC" w14:textId="77777777" w:rsidR="00E807CB" w:rsidRPr="00037A7C" w:rsidRDefault="00E807CB" w:rsidP="00E807CB">
      <w:pPr>
        <w:spacing w:before="0" w:after="0" w:line="276" w:lineRule="auto"/>
        <w:jc w:val="center"/>
        <w:rPr>
          <w:color w:val="000000" w:themeColor="text1"/>
          <w:sz w:val="24"/>
          <w:szCs w:val="24"/>
        </w:rPr>
      </w:pPr>
      <w:r w:rsidRPr="00037A7C">
        <w:rPr>
          <w:color w:val="000000" w:themeColor="text1"/>
          <w:sz w:val="24"/>
          <w:szCs w:val="24"/>
        </w:rPr>
        <w:t xml:space="preserve">NOME E ASSINATURA DO LICITANTE, </w:t>
      </w:r>
    </w:p>
    <w:p w14:paraId="3D567EB3" w14:textId="77777777" w:rsidR="00E807CB" w:rsidRPr="00037A7C" w:rsidRDefault="00E807CB" w:rsidP="00E807CB">
      <w:pPr>
        <w:spacing w:before="0" w:after="0" w:line="276" w:lineRule="auto"/>
        <w:jc w:val="center"/>
        <w:rPr>
          <w:color w:val="000000" w:themeColor="text1"/>
          <w:sz w:val="24"/>
          <w:szCs w:val="24"/>
        </w:rPr>
      </w:pPr>
      <w:proofErr w:type="gramStart"/>
      <w:r w:rsidRPr="00037A7C">
        <w:rPr>
          <w:color w:val="000000" w:themeColor="text1"/>
          <w:sz w:val="24"/>
          <w:szCs w:val="24"/>
        </w:rPr>
        <w:t>com</w:t>
      </w:r>
      <w:proofErr w:type="gramEnd"/>
      <w:r w:rsidRPr="00037A7C">
        <w:rPr>
          <w:color w:val="000000" w:themeColor="text1"/>
          <w:sz w:val="24"/>
          <w:szCs w:val="24"/>
        </w:rPr>
        <w:t xml:space="preserve"> carimbo da empresa</w:t>
      </w:r>
    </w:p>
    <w:p w14:paraId="3A478107" w14:textId="77777777" w:rsidR="00E807CB" w:rsidRPr="00037A7C" w:rsidRDefault="00E807CB" w:rsidP="00E807CB">
      <w:pPr>
        <w:spacing w:before="0" w:after="0" w:line="276" w:lineRule="auto"/>
        <w:jc w:val="center"/>
        <w:rPr>
          <w:color w:val="000000" w:themeColor="text1"/>
          <w:sz w:val="24"/>
          <w:szCs w:val="24"/>
        </w:rPr>
      </w:pPr>
      <w:r w:rsidRPr="00037A7C">
        <w:rPr>
          <w:color w:val="000000" w:themeColor="text1"/>
          <w:sz w:val="24"/>
          <w:szCs w:val="24"/>
        </w:rPr>
        <w:t>(ou por procurador devidamente constituído)</w:t>
      </w:r>
    </w:p>
    <w:p w14:paraId="642DC7E0" w14:textId="77777777" w:rsidR="00F8762B" w:rsidRPr="00037A7C" w:rsidRDefault="00F8762B" w:rsidP="00895C61">
      <w:pPr>
        <w:spacing w:before="0" w:after="0"/>
        <w:rPr>
          <w:color w:val="000000" w:themeColor="text1"/>
          <w:sz w:val="24"/>
          <w:szCs w:val="24"/>
        </w:rPr>
      </w:pPr>
    </w:p>
    <w:p w14:paraId="4B59D083" w14:textId="77777777" w:rsidR="00F8762B" w:rsidRPr="00037A7C" w:rsidRDefault="00F8762B" w:rsidP="00895C61">
      <w:pPr>
        <w:spacing w:before="0" w:after="0"/>
        <w:rPr>
          <w:color w:val="000000" w:themeColor="text1"/>
          <w:sz w:val="24"/>
          <w:szCs w:val="24"/>
        </w:rPr>
      </w:pPr>
    </w:p>
    <w:p w14:paraId="4FA12042" w14:textId="77777777" w:rsidR="00F8762B" w:rsidRPr="00037A7C" w:rsidRDefault="00F8762B" w:rsidP="00F8762B">
      <w:pPr>
        <w:spacing w:before="100" w:beforeAutospacing="1" w:after="100" w:afterAutospacing="1"/>
        <w:rPr>
          <w:color w:val="000000" w:themeColor="text1"/>
          <w:sz w:val="24"/>
          <w:szCs w:val="24"/>
        </w:rPr>
      </w:pPr>
    </w:p>
    <w:p w14:paraId="735F68AD" w14:textId="77777777" w:rsidR="0071175B" w:rsidRPr="00037A7C" w:rsidRDefault="0071175B" w:rsidP="00613C2B">
      <w:pPr>
        <w:spacing w:before="100" w:beforeAutospacing="1" w:after="100" w:afterAutospacing="1"/>
        <w:rPr>
          <w:color w:val="000000" w:themeColor="text1"/>
          <w:sz w:val="24"/>
          <w:szCs w:val="24"/>
        </w:rPr>
      </w:pPr>
    </w:p>
    <w:p w14:paraId="2E3FB9D9" w14:textId="77777777" w:rsidR="00677F28" w:rsidRPr="00037A7C" w:rsidRDefault="00677F28" w:rsidP="00F8762B">
      <w:pPr>
        <w:spacing w:before="100" w:beforeAutospacing="1" w:after="100" w:afterAutospacing="1"/>
        <w:rPr>
          <w:color w:val="000000" w:themeColor="text1"/>
          <w:sz w:val="24"/>
          <w:szCs w:val="24"/>
        </w:rPr>
      </w:pPr>
    </w:p>
    <w:p w14:paraId="5DC97D31" w14:textId="03F3BD12" w:rsidR="00E807CB" w:rsidRPr="00037A7C" w:rsidRDefault="00E807CB" w:rsidP="00E807CB">
      <w:pPr>
        <w:spacing w:before="0" w:after="0"/>
        <w:jc w:val="center"/>
        <w:rPr>
          <w:b/>
          <w:color w:val="000000" w:themeColor="text1"/>
          <w:sz w:val="24"/>
          <w:szCs w:val="24"/>
        </w:rPr>
      </w:pPr>
      <w:r w:rsidRPr="00037A7C">
        <w:rPr>
          <w:b/>
          <w:color w:val="000000" w:themeColor="text1"/>
          <w:sz w:val="24"/>
          <w:szCs w:val="24"/>
        </w:rPr>
        <w:lastRenderedPageBreak/>
        <w:t xml:space="preserve">PROCESSO LICITATÓRIO Nº </w:t>
      </w:r>
      <w:r w:rsidR="001927DE" w:rsidRPr="00037A7C">
        <w:rPr>
          <w:b/>
          <w:color w:val="000000" w:themeColor="text1"/>
          <w:sz w:val="24"/>
          <w:szCs w:val="24"/>
        </w:rPr>
        <w:t>085/2020</w:t>
      </w:r>
    </w:p>
    <w:p w14:paraId="15D4A5F5" w14:textId="28837830" w:rsidR="00E807CB" w:rsidRPr="00037A7C" w:rsidRDefault="00E807CB" w:rsidP="00E807CB">
      <w:pPr>
        <w:pStyle w:val="Ttulo2"/>
        <w:tabs>
          <w:tab w:val="clear" w:pos="709"/>
          <w:tab w:val="clear" w:pos="1134"/>
        </w:tabs>
        <w:spacing w:before="0" w:after="0"/>
        <w:rPr>
          <w:color w:val="000000" w:themeColor="text1"/>
          <w:szCs w:val="24"/>
        </w:rPr>
      </w:pPr>
      <w:r w:rsidRPr="00037A7C">
        <w:rPr>
          <w:color w:val="000000" w:themeColor="text1"/>
          <w:szCs w:val="24"/>
        </w:rPr>
        <w:t xml:space="preserve">TOMADA DE PREÇO Nº </w:t>
      </w:r>
      <w:r w:rsidR="001927DE" w:rsidRPr="00037A7C">
        <w:rPr>
          <w:color w:val="000000" w:themeColor="text1"/>
          <w:szCs w:val="24"/>
        </w:rPr>
        <w:t>002/2020</w:t>
      </w:r>
    </w:p>
    <w:p w14:paraId="19EF63B9" w14:textId="77777777" w:rsidR="00E807CB" w:rsidRPr="00037A7C" w:rsidRDefault="00E807CB" w:rsidP="00E807CB">
      <w:pPr>
        <w:spacing w:line="276" w:lineRule="auto"/>
        <w:jc w:val="center"/>
        <w:rPr>
          <w:b/>
          <w:color w:val="000000" w:themeColor="text1"/>
          <w:sz w:val="24"/>
          <w:szCs w:val="24"/>
        </w:rPr>
      </w:pPr>
      <w:r w:rsidRPr="00037A7C">
        <w:rPr>
          <w:b/>
          <w:color w:val="000000" w:themeColor="text1"/>
          <w:sz w:val="24"/>
          <w:szCs w:val="24"/>
        </w:rPr>
        <w:t>ANEXO XI</w:t>
      </w:r>
    </w:p>
    <w:p w14:paraId="0FD18122" w14:textId="77777777" w:rsidR="00E807CB" w:rsidRPr="00037A7C" w:rsidRDefault="00E807CB" w:rsidP="00E807CB">
      <w:pPr>
        <w:spacing w:before="100" w:beforeAutospacing="1" w:after="100" w:afterAutospacing="1"/>
        <w:jc w:val="center"/>
        <w:rPr>
          <w:b/>
          <w:color w:val="000000" w:themeColor="text1"/>
          <w:sz w:val="24"/>
          <w:szCs w:val="24"/>
        </w:rPr>
      </w:pPr>
      <w:r w:rsidRPr="00037A7C">
        <w:rPr>
          <w:b/>
          <w:color w:val="000000" w:themeColor="text1"/>
          <w:sz w:val="24"/>
          <w:szCs w:val="24"/>
        </w:rPr>
        <w:t>(MODELO)</w:t>
      </w:r>
    </w:p>
    <w:p w14:paraId="7353AF6B" w14:textId="77777777" w:rsidR="00895C61" w:rsidRPr="00037A7C" w:rsidRDefault="00895C61" w:rsidP="00895C61">
      <w:pPr>
        <w:spacing w:after="0" w:line="276" w:lineRule="auto"/>
        <w:jc w:val="center"/>
        <w:rPr>
          <w:b/>
          <w:bCs/>
          <w:color w:val="000000" w:themeColor="text1"/>
          <w:sz w:val="24"/>
          <w:szCs w:val="24"/>
        </w:rPr>
      </w:pPr>
      <w:r w:rsidRPr="00037A7C">
        <w:rPr>
          <w:b/>
          <w:bCs/>
          <w:color w:val="000000" w:themeColor="text1"/>
          <w:sz w:val="24"/>
          <w:szCs w:val="24"/>
        </w:rPr>
        <w:t>PLANILHA DE CRITÉRIOS DE PONTUAÇÃO</w:t>
      </w:r>
    </w:p>
    <w:p w14:paraId="6C7D934E" w14:textId="77777777" w:rsidR="00895C61" w:rsidRPr="00037A7C" w:rsidRDefault="00895C61" w:rsidP="00895C61">
      <w:pPr>
        <w:spacing w:before="0" w:after="0" w:line="276" w:lineRule="auto"/>
        <w:rPr>
          <w:noProof/>
          <w:color w:val="000000" w:themeColor="text1"/>
          <w:sz w:val="24"/>
          <w:szCs w:val="24"/>
        </w:rPr>
      </w:pPr>
    </w:p>
    <w:p w14:paraId="288905DB" w14:textId="77777777" w:rsidR="00895C61" w:rsidRPr="00037A7C" w:rsidRDefault="00895C61" w:rsidP="00E807CB">
      <w:pPr>
        <w:spacing w:before="0" w:after="0" w:line="276" w:lineRule="auto"/>
        <w:rPr>
          <w:b/>
          <w:noProof/>
          <w:color w:val="000000" w:themeColor="text1"/>
          <w:sz w:val="24"/>
          <w:szCs w:val="24"/>
        </w:rPr>
      </w:pPr>
      <w:r w:rsidRPr="00037A7C">
        <w:rPr>
          <w:b/>
          <w:noProof/>
          <w:color w:val="000000" w:themeColor="text1"/>
          <w:sz w:val="24"/>
          <w:szCs w:val="24"/>
        </w:rPr>
        <w:t>1. ESCLARECIMENTOS INICIAIS:</w:t>
      </w:r>
    </w:p>
    <w:p w14:paraId="2BB27967" w14:textId="77777777" w:rsidR="00895C61" w:rsidRPr="00037A7C" w:rsidRDefault="00895C61" w:rsidP="00E807CB">
      <w:pPr>
        <w:spacing w:after="0" w:line="276" w:lineRule="auto"/>
        <w:rPr>
          <w:noProof/>
          <w:color w:val="000000" w:themeColor="text1"/>
          <w:sz w:val="24"/>
          <w:szCs w:val="24"/>
        </w:rPr>
      </w:pPr>
      <w:r w:rsidRPr="00037A7C">
        <w:rPr>
          <w:noProof/>
          <w:color w:val="000000" w:themeColor="text1"/>
          <w:sz w:val="24"/>
          <w:szCs w:val="24"/>
        </w:rPr>
        <w:t>A pontuação técnica de cada proposta será determinada pelo somatório das notas dos quesitos relacionados no quadro abaixo, cuja valoração foi previamente definida pela Prefeitura Municipal com base nas características particulares de cada quesito e face ao volume e variedade dos serviços a serem executados.</w:t>
      </w:r>
    </w:p>
    <w:p w14:paraId="78E82BE5" w14:textId="77777777" w:rsidR="00895C61" w:rsidRPr="00037A7C" w:rsidRDefault="00895C61" w:rsidP="00E807CB">
      <w:pPr>
        <w:spacing w:after="0" w:line="276" w:lineRule="auto"/>
        <w:rPr>
          <w:noProof/>
          <w:color w:val="000000" w:themeColor="text1"/>
          <w:sz w:val="24"/>
          <w:szCs w:val="24"/>
        </w:rPr>
      </w:pPr>
      <w:r w:rsidRPr="00037A7C">
        <w:rPr>
          <w:noProof/>
          <w:color w:val="000000" w:themeColor="text1"/>
          <w:sz w:val="24"/>
          <w:szCs w:val="24"/>
        </w:rPr>
        <w:t>Na sequência deste anexo estão dispostas as planilhas contendo os elementos e características que servirão de parâmetro para o julgamento e a classificação das propostas, segundo a pontuação obtida pelo atendimento ou não de cada quesito.</w:t>
      </w:r>
    </w:p>
    <w:p w14:paraId="7DE8FB54" w14:textId="77777777" w:rsidR="00895C61" w:rsidRPr="00037A7C" w:rsidRDefault="00895C61" w:rsidP="00E807CB">
      <w:pPr>
        <w:spacing w:after="0" w:line="276" w:lineRule="auto"/>
        <w:rPr>
          <w:noProof/>
          <w:color w:val="000000" w:themeColor="text1"/>
          <w:sz w:val="24"/>
          <w:szCs w:val="24"/>
        </w:rPr>
      </w:pPr>
      <w:r w:rsidRPr="00037A7C">
        <w:rPr>
          <w:noProof/>
          <w:color w:val="000000" w:themeColor="text1"/>
          <w:sz w:val="24"/>
          <w:szCs w:val="24"/>
        </w:rPr>
        <w:t>A pontuação máxima estabelecida para efeito de avaliação da Proposta Técnica, de acordo com os critérios estabelecidos neste edital, é de 45 (quarenta e cinco) pontos.</w:t>
      </w:r>
    </w:p>
    <w:p w14:paraId="6DFED18E" w14:textId="77777777" w:rsidR="00895C61" w:rsidRPr="00037A7C" w:rsidRDefault="00895C61" w:rsidP="00E807CB">
      <w:pPr>
        <w:spacing w:after="0" w:line="276" w:lineRule="auto"/>
        <w:rPr>
          <w:noProof/>
          <w:color w:val="000000" w:themeColor="text1"/>
          <w:sz w:val="24"/>
          <w:szCs w:val="24"/>
        </w:rPr>
      </w:pPr>
      <w:r w:rsidRPr="00037A7C">
        <w:rPr>
          <w:noProof/>
          <w:color w:val="000000" w:themeColor="text1"/>
          <w:sz w:val="24"/>
          <w:szCs w:val="24"/>
        </w:rPr>
        <w:t>A Nota da Proposta Técnica (NPT) corresponderá ao somatório dos quesitos avaliados com base na documentação apresentada por cada proponente, conforme abaixo:</w:t>
      </w:r>
    </w:p>
    <w:p w14:paraId="63BA2128" w14:textId="77777777" w:rsidR="00895C61" w:rsidRPr="00037A7C" w:rsidRDefault="00895C61" w:rsidP="00895C61">
      <w:pPr>
        <w:spacing w:before="0" w:after="0" w:line="276" w:lineRule="auto"/>
        <w:ind w:firstLine="1140"/>
        <w:rPr>
          <w:noProof/>
          <w:color w:val="000000" w:themeColor="text1"/>
          <w:sz w:val="24"/>
          <w:szCs w:val="24"/>
        </w:rPr>
      </w:pPr>
    </w:p>
    <w:p w14:paraId="7696DD03" w14:textId="77777777" w:rsidR="00895C61" w:rsidRPr="00037A7C" w:rsidRDefault="00895C61" w:rsidP="00895C61">
      <w:pPr>
        <w:spacing w:before="0" w:after="0" w:line="276" w:lineRule="auto"/>
        <w:jc w:val="center"/>
        <w:rPr>
          <w:b/>
          <w:noProof/>
          <w:color w:val="000000" w:themeColor="text1"/>
          <w:sz w:val="24"/>
          <w:szCs w:val="24"/>
        </w:rPr>
      </w:pPr>
      <w:r w:rsidRPr="00037A7C">
        <w:rPr>
          <w:b/>
          <w:noProof/>
          <w:color w:val="000000" w:themeColor="text1"/>
          <w:sz w:val="24"/>
          <w:szCs w:val="24"/>
        </w:rPr>
        <w:t>NPT = I + II + III + IV + V + VI + VII</w:t>
      </w:r>
    </w:p>
    <w:p w14:paraId="14A9A1FF" w14:textId="77777777" w:rsidR="00895C61" w:rsidRPr="00037A7C" w:rsidRDefault="00895C61" w:rsidP="00895C61">
      <w:pPr>
        <w:spacing w:before="0" w:after="0" w:line="276" w:lineRule="auto"/>
        <w:ind w:firstLine="1140"/>
        <w:rPr>
          <w:noProof/>
          <w:color w:val="000000" w:themeColor="text1"/>
          <w:sz w:val="24"/>
          <w:szCs w:val="24"/>
        </w:rPr>
      </w:pPr>
    </w:p>
    <w:p w14:paraId="4AB86850" w14:textId="77777777" w:rsidR="00895C61" w:rsidRPr="00037A7C" w:rsidRDefault="00895C61" w:rsidP="00E807CB">
      <w:pPr>
        <w:spacing w:before="0" w:after="0" w:line="276" w:lineRule="auto"/>
        <w:rPr>
          <w:b/>
          <w:noProof/>
          <w:color w:val="000000" w:themeColor="text1"/>
          <w:sz w:val="24"/>
          <w:szCs w:val="24"/>
        </w:rPr>
      </w:pPr>
      <w:r w:rsidRPr="00037A7C">
        <w:rPr>
          <w:b/>
          <w:noProof/>
          <w:color w:val="000000" w:themeColor="text1"/>
          <w:sz w:val="24"/>
          <w:szCs w:val="24"/>
        </w:rPr>
        <w:t>2. CRITÉRIOS E PARÂMETROS PARA PONTUAÇÃO TÉCNICA:</w:t>
      </w:r>
    </w:p>
    <w:p w14:paraId="1F869324" w14:textId="77777777" w:rsidR="00895C61" w:rsidRPr="00037A7C" w:rsidRDefault="00895C61" w:rsidP="00E807CB">
      <w:pPr>
        <w:spacing w:before="0" w:after="0" w:line="276" w:lineRule="auto"/>
        <w:rPr>
          <w:noProof/>
          <w:color w:val="000000" w:themeColor="text1"/>
          <w:sz w:val="24"/>
          <w:szCs w:val="24"/>
        </w:rPr>
      </w:pPr>
      <w:r w:rsidRPr="00037A7C">
        <w:rPr>
          <w:noProof/>
          <w:color w:val="000000" w:themeColor="text1"/>
          <w:sz w:val="24"/>
          <w:szCs w:val="24"/>
        </w:rPr>
        <w:t>Os quesitos a serem avaliados e respectivas valorações são os seguintes: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7"/>
        <w:gridCol w:w="2693"/>
      </w:tblGrid>
      <w:tr w:rsidR="00037A7C" w:rsidRPr="00037A7C" w14:paraId="668A9E47" w14:textId="77777777" w:rsidTr="00F76556">
        <w:tc>
          <w:tcPr>
            <w:tcW w:w="6487" w:type="dxa"/>
            <w:shd w:val="clear" w:color="auto" w:fill="F3F3F3"/>
          </w:tcPr>
          <w:p w14:paraId="08C789E6" w14:textId="77777777" w:rsidR="00895C61" w:rsidRPr="00037A7C" w:rsidRDefault="00895C61" w:rsidP="00E807CB">
            <w:pPr>
              <w:spacing w:before="40" w:after="40"/>
              <w:jc w:val="center"/>
              <w:rPr>
                <w:noProof/>
                <w:color w:val="000000" w:themeColor="text1"/>
                <w:sz w:val="24"/>
                <w:szCs w:val="24"/>
              </w:rPr>
            </w:pPr>
            <w:r w:rsidRPr="00037A7C">
              <w:rPr>
                <w:noProof/>
                <w:color w:val="000000" w:themeColor="text1"/>
                <w:sz w:val="24"/>
                <w:szCs w:val="24"/>
              </w:rPr>
              <w:t>Quesito:</w:t>
            </w:r>
          </w:p>
        </w:tc>
        <w:tc>
          <w:tcPr>
            <w:tcW w:w="2693" w:type="dxa"/>
            <w:shd w:val="clear" w:color="auto" w:fill="F3F3F3"/>
          </w:tcPr>
          <w:p w14:paraId="6A01EA69" w14:textId="77777777" w:rsidR="00895C61" w:rsidRPr="00037A7C" w:rsidRDefault="00895C61" w:rsidP="00E807CB">
            <w:pPr>
              <w:spacing w:before="40" w:after="40"/>
              <w:jc w:val="center"/>
              <w:rPr>
                <w:noProof/>
                <w:color w:val="000000" w:themeColor="text1"/>
                <w:sz w:val="24"/>
                <w:szCs w:val="24"/>
              </w:rPr>
            </w:pPr>
            <w:r w:rsidRPr="00037A7C">
              <w:rPr>
                <w:noProof/>
                <w:color w:val="000000" w:themeColor="text1"/>
                <w:sz w:val="24"/>
                <w:szCs w:val="24"/>
              </w:rPr>
              <w:t>Nota máxima:</w:t>
            </w:r>
          </w:p>
        </w:tc>
      </w:tr>
      <w:tr w:rsidR="00037A7C" w:rsidRPr="00037A7C" w14:paraId="475D64A1" w14:textId="77777777" w:rsidTr="00F76556">
        <w:trPr>
          <w:trHeight w:val="283"/>
        </w:trPr>
        <w:tc>
          <w:tcPr>
            <w:tcW w:w="6487" w:type="dxa"/>
            <w:shd w:val="clear" w:color="auto" w:fill="auto"/>
            <w:vAlign w:val="center"/>
          </w:tcPr>
          <w:p w14:paraId="6EE6E55A" w14:textId="77777777" w:rsidR="00895C61" w:rsidRPr="00037A7C" w:rsidRDefault="00895C61" w:rsidP="00E807CB">
            <w:pPr>
              <w:spacing w:before="40" w:after="40"/>
              <w:rPr>
                <w:noProof/>
                <w:color w:val="000000" w:themeColor="text1"/>
                <w:sz w:val="24"/>
                <w:szCs w:val="24"/>
              </w:rPr>
            </w:pPr>
            <w:r w:rsidRPr="00037A7C">
              <w:rPr>
                <w:b/>
                <w:noProof/>
                <w:color w:val="000000" w:themeColor="text1"/>
                <w:sz w:val="24"/>
                <w:szCs w:val="24"/>
              </w:rPr>
              <w:t>I</w:t>
            </w:r>
            <w:r w:rsidRPr="00037A7C">
              <w:rPr>
                <w:noProof/>
                <w:color w:val="000000" w:themeColor="text1"/>
                <w:sz w:val="24"/>
                <w:szCs w:val="24"/>
              </w:rPr>
              <w:t xml:space="preserve"> – Tempo de atividade em serviços correlatos</w:t>
            </w:r>
          </w:p>
        </w:tc>
        <w:tc>
          <w:tcPr>
            <w:tcW w:w="2693" w:type="dxa"/>
            <w:shd w:val="clear" w:color="auto" w:fill="auto"/>
            <w:vAlign w:val="center"/>
          </w:tcPr>
          <w:p w14:paraId="2AF9AC8D" w14:textId="77777777" w:rsidR="00895C61" w:rsidRPr="00037A7C" w:rsidRDefault="00895C61" w:rsidP="00E807CB">
            <w:pPr>
              <w:spacing w:before="40" w:after="40"/>
              <w:jc w:val="center"/>
              <w:rPr>
                <w:noProof/>
                <w:color w:val="000000" w:themeColor="text1"/>
                <w:sz w:val="24"/>
                <w:szCs w:val="24"/>
              </w:rPr>
            </w:pPr>
            <w:r w:rsidRPr="00037A7C">
              <w:rPr>
                <w:noProof/>
                <w:color w:val="000000" w:themeColor="text1"/>
                <w:sz w:val="24"/>
                <w:szCs w:val="24"/>
              </w:rPr>
              <w:t>0</w:t>
            </w:r>
            <w:r w:rsidR="00AA55BC" w:rsidRPr="00037A7C">
              <w:rPr>
                <w:noProof/>
                <w:color w:val="000000" w:themeColor="text1"/>
                <w:sz w:val="24"/>
                <w:szCs w:val="24"/>
              </w:rPr>
              <w:t>3</w:t>
            </w:r>
          </w:p>
        </w:tc>
      </w:tr>
      <w:tr w:rsidR="00037A7C" w:rsidRPr="00037A7C" w14:paraId="76DFFD07" w14:textId="77777777" w:rsidTr="00F76556">
        <w:trPr>
          <w:trHeight w:val="283"/>
        </w:trPr>
        <w:tc>
          <w:tcPr>
            <w:tcW w:w="6487" w:type="dxa"/>
            <w:shd w:val="clear" w:color="auto" w:fill="auto"/>
            <w:vAlign w:val="center"/>
          </w:tcPr>
          <w:p w14:paraId="64EA524C" w14:textId="77777777" w:rsidR="00895C61" w:rsidRPr="00037A7C" w:rsidRDefault="00895C61" w:rsidP="00E807CB">
            <w:pPr>
              <w:spacing w:before="40" w:after="40"/>
              <w:rPr>
                <w:noProof/>
                <w:color w:val="000000" w:themeColor="text1"/>
                <w:sz w:val="24"/>
                <w:szCs w:val="24"/>
              </w:rPr>
            </w:pPr>
            <w:r w:rsidRPr="00037A7C">
              <w:rPr>
                <w:b/>
                <w:noProof/>
                <w:color w:val="000000" w:themeColor="text1"/>
                <w:sz w:val="24"/>
                <w:szCs w:val="24"/>
              </w:rPr>
              <w:t>II</w:t>
            </w:r>
            <w:r w:rsidRPr="00037A7C">
              <w:rPr>
                <w:noProof/>
                <w:color w:val="000000" w:themeColor="text1"/>
                <w:sz w:val="24"/>
                <w:szCs w:val="24"/>
              </w:rPr>
              <w:t xml:space="preserve"> – Experiência de assessoria e consultoria</w:t>
            </w:r>
          </w:p>
        </w:tc>
        <w:tc>
          <w:tcPr>
            <w:tcW w:w="2693" w:type="dxa"/>
            <w:shd w:val="clear" w:color="auto" w:fill="auto"/>
            <w:vAlign w:val="center"/>
          </w:tcPr>
          <w:p w14:paraId="0C641756" w14:textId="77777777" w:rsidR="00895C61" w:rsidRPr="00037A7C" w:rsidRDefault="00895C61" w:rsidP="00E807CB">
            <w:pPr>
              <w:spacing w:before="40" w:after="40"/>
              <w:jc w:val="center"/>
              <w:rPr>
                <w:noProof/>
                <w:color w:val="000000" w:themeColor="text1"/>
                <w:sz w:val="24"/>
                <w:szCs w:val="24"/>
              </w:rPr>
            </w:pPr>
            <w:r w:rsidRPr="00037A7C">
              <w:rPr>
                <w:noProof/>
                <w:color w:val="000000" w:themeColor="text1"/>
                <w:sz w:val="24"/>
                <w:szCs w:val="24"/>
              </w:rPr>
              <w:t>10</w:t>
            </w:r>
          </w:p>
        </w:tc>
      </w:tr>
      <w:tr w:rsidR="00037A7C" w:rsidRPr="00037A7C" w14:paraId="6A12E2AE" w14:textId="77777777" w:rsidTr="00F76556">
        <w:trPr>
          <w:trHeight w:val="283"/>
        </w:trPr>
        <w:tc>
          <w:tcPr>
            <w:tcW w:w="6487" w:type="dxa"/>
            <w:shd w:val="clear" w:color="auto" w:fill="auto"/>
            <w:vAlign w:val="center"/>
          </w:tcPr>
          <w:p w14:paraId="09FAFDFE" w14:textId="77777777" w:rsidR="00895C61" w:rsidRPr="00037A7C" w:rsidRDefault="00895C61" w:rsidP="00E807CB">
            <w:pPr>
              <w:spacing w:before="40" w:after="40"/>
              <w:rPr>
                <w:noProof/>
                <w:color w:val="000000" w:themeColor="text1"/>
                <w:sz w:val="24"/>
                <w:szCs w:val="24"/>
              </w:rPr>
            </w:pPr>
            <w:r w:rsidRPr="00037A7C">
              <w:rPr>
                <w:b/>
                <w:noProof/>
                <w:color w:val="000000" w:themeColor="text1"/>
                <w:sz w:val="24"/>
                <w:szCs w:val="24"/>
              </w:rPr>
              <w:t xml:space="preserve">III </w:t>
            </w:r>
            <w:r w:rsidRPr="00037A7C">
              <w:rPr>
                <w:noProof/>
                <w:color w:val="000000" w:themeColor="text1"/>
                <w:sz w:val="24"/>
                <w:szCs w:val="24"/>
              </w:rPr>
              <w:t>– Experiência acadêmica docente</w:t>
            </w:r>
          </w:p>
        </w:tc>
        <w:tc>
          <w:tcPr>
            <w:tcW w:w="2693" w:type="dxa"/>
            <w:shd w:val="clear" w:color="auto" w:fill="auto"/>
            <w:vAlign w:val="center"/>
          </w:tcPr>
          <w:p w14:paraId="7CEEA3E7" w14:textId="77777777" w:rsidR="00895C61" w:rsidRPr="00037A7C" w:rsidRDefault="00895C61" w:rsidP="00E807CB">
            <w:pPr>
              <w:spacing w:before="40" w:after="40"/>
              <w:jc w:val="center"/>
              <w:rPr>
                <w:noProof/>
                <w:color w:val="000000" w:themeColor="text1"/>
                <w:sz w:val="24"/>
                <w:szCs w:val="24"/>
              </w:rPr>
            </w:pPr>
            <w:r w:rsidRPr="00037A7C">
              <w:rPr>
                <w:noProof/>
                <w:color w:val="000000" w:themeColor="text1"/>
                <w:sz w:val="24"/>
                <w:szCs w:val="24"/>
              </w:rPr>
              <w:t>03</w:t>
            </w:r>
          </w:p>
        </w:tc>
      </w:tr>
      <w:tr w:rsidR="00037A7C" w:rsidRPr="00037A7C" w14:paraId="108D520F" w14:textId="77777777" w:rsidTr="00F76556">
        <w:trPr>
          <w:trHeight w:val="283"/>
        </w:trPr>
        <w:tc>
          <w:tcPr>
            <w:tcW w:w="6487" w:type="dxa"/>
            <w:shd w:val="clear" w:color="auto" w:fill="auto"/>
            <w:vAlign w:val="center"/>
          </w:tcPr>
          <w:p w14:paraId="718F2086" w14:textId="77777777" w:rsidR="00895C61" w:rsidRPr="00037A7C" w:rsidRDefault="00895C61" w:rsidP="00E807CB">
            <w:pPr>
              <w:spacing w:before="40" w:after="40"/>
              <w:rPr>
                <w:noProof/>
                <w:color w:val="000000" w:themeColor="text1"/>
                <w:sz w:val="24"/>
                <w:szCs w:val="24"/>
              </w:rPr>
            </w:pPr>
            <w:r w:rsidRPr="00037A7C">
              <w:rPr>
                <w:b/>
                <w:noProof/>
                <w:color w:val="000000" w:themeColor="text1"/>
                <w:sz w:val="24"/>
                <w:szCs w:val="24"/>
              </w:rPr>
              <w:t>IV</w:t>
            </w:r>
            <w:r w:rsidRPr="00037A7C">
              <w:rPr>
                <w:noProof/>
                <w:color w:val="000000" w:themeColor="text1"/>
                <w:sz w:val="24"/>
                <w:szCs w:val="24"/>
              </w:rPr>
              <w:t xml:space="preserve"> – Qualificação da equipe técnica</w:t>
            </w:r>
          </w:p>
        </w:tc>
        <w:tc>
          <w:tcPr>
            <w:tcW w:w="2693" w:type="dxa"/>
            <w:shd w:val="clear" w:color="auto" w:fill="auto"/>
            <w:vAlign w:val="center"/>
          </w:tcPr>
          <w:p w14:paraId="1ADFA36D" w14:textId="77777777" w:rsidR="00895C61" w:rsidRPr="00037A7C" w:rsidRDefault="00895C61" w:rsidP="00E807CB">
            <w:pPr>
              <w:spacing w:before="40" w:after="40"/>
              <w:jc w:val="center"/>
              <w:rPr>
                <w:noProof/>
                <w:color w:val="000000" w:themeColor="text1"/>
                <w:sz w:val="24"/>
                <w:szCs w:val="24"/>
              </w:rPr>
            </w:pPr>
            <w:r w:rsidRPr="00037A7C">
              <w:rPr>
                <w:noProof/>
                <w:color w:val="000000" w:themeColor="text1"/>
                <w:sz w:val="24"/>
                <w:szCs w:val="24"/>
              </w:rPr>
              <w:t>10</w:t>
            </w:r>
          </w:p>
        </w:tc>
      </w:tr>
      <w:tr w:rsidR="00037A7C" w:rsidRPr="00037A7C" w14:paraId="4E3284A2" w14:textId="77777777" w:rsidTr="00F76556">
        <w:trPr>
          <w:trHeight w:val="283"/>
        </w:trPr>
        <w:tc>
          <w:tcPr>
            <w:tcW w:w="6487" w:type="dxa"/>
            <w:shd w:val="clear" w:color="auto" w:fill="auto"/>
            <w:vAlign w:val="center"/>
          </w:tcPr>
          <w:p w14:paraId="1891CB8A" w14:textId="77777777" w:rsidR="00895C61" w:rsidRPr="00037A7C" w:rsidRDefault="00895C61" w:rsidP="00E807CB">
            <w:pPr>
              <w:spacing w:before="40" w:after="40"/>
              <w:rPr>
                <w:noProof/>
                <w:color w:val="000000" w:themeColor="text1"/>
                <w:sz w:val="24"/>
                <w:szCs w:val="24"/>
              </w:rPr>
            </w:pPr>
            <w:r w:rsidRPr="00037A7C">
              <w:rPr>
                <w:b/>
                <w:noProof/>
                <w:color w:val="000000" w:themeColor="text1"/>
                <w:sz w:val="24"/>
                <w:szCs w:val="24"/>
              </w:rPr>
              <w:t>V</w:t>
            </w:r>
            <w:r w:rsidRPr="00037A7C">
              <w:rPr>
                <w:noProof/>
                <w:color w:val="000000" w:themeColor="text1"/>
                <w:sz w:val="24"/>
                <w:szCs w:val="24"/>
              </w:rPr>
              <w:t xml:space="preserve"> – Participação em congressos e seminários</w:t>
            </w:r>
          </w:p>
        </w:tc>
        <w:tc>
          <w:tcPr>
            <w:tcW w:w="2693" w:type="dxa"/>
            <w:shd w:val="clear" w:color="auto" w:fill="auto"/>
            <w:vAlign w:val="center"/>
          </w:tcPr>
          <w:p w14:paraId="2C3A288D" w14:textId="77777777" w:rsidR="00895C61" w:rsidRPr="00037A7C" w:rsidRDefault="00895C61" w:rsidP="00E807CB">
            <w:pPr>
              <w:spacing w:before="40" w:after="40"/>
              <w:jc w:val="center"/>
              <w:rPr>
                <w:noProof/>
                <w:color w:val="000000" w:themeColor="text1"/>
                <w:sz w:val="24"/>
                <w:szCs w:val="24"/>
              </w:rPr>
            </w:pPr>
            <w:r w:rsidRPr="00037A7C">
              <w:rPr>
                <w:noProof/>
                <w:color w:val="000000" w:themeColor="text1"/>
                <w:sz w:val="24"/>
                <w:szCs w:val="24"/>
              </w:rPr>
              <w:t>05</w:t>
            </w:r>
          </w:p>
        </w:tc>
      </w:tr>
      <w:tr w:rsidR="00037A7C" w:rsidRPr="00037A7C" w14:paraId="5F00DF2C" w14:textId="77777777" w:rsidTr="00F76556">
        <w:trPr>
          <w:trHeight w:val="283"/>
        </w:trPr>
        <w:tc>
          <w:tcPr>
            <w:tcW w:w="6487" w:type="dxa"/>
            <w:shd w:val="clear" w:color="auto" w:fill="auto"/>
            <w:vAlign w:val="center"/>
          </w:tcPr>
          <w:p w14:paraId="03172BC6" w14:textId="77777777" w:rsidR="00895C61" w:rsidRPr="00037A7C" w:rsidRDefault="00895C61" w:rsidP="00E807CB">
            <w:pPr>
              <w:spacing w:before="40" w:after="40"/>
              <w:rPr>
                <w:noProof/>
                <w:color w:val="000000" w:themeColor="text1"/>
                <w:sz w:val="24"/>
                <w:szCs w:val="24"/>
              </w:rPr>
            </w:pPr>
            <w:r w:rsidRPr="00037A7C">
              <w:rPr>
                <w:b/>
                <w:noProof/>
                <w:color w:val="000000" w:themeColor="text1"/>
                <w:sz w:val="24"/>
                <w:szCs w:val="24"/>
              </w:rPr>
              <w:t>VI</w:t>
            </w:r>
            <w:r w:rsidRPr="00037A7C">
              <w:rPr>
                <w:noProof/>
                <w:color w:val="000000" w:themeColor="text1"/>
                <w:sz w:val="24"/>
                <w:szCs w:val="24"/>
              </w:rPr>
              <w:t xml:space="preserve"> – Participação em cursos</w:t>
            </w:r>
          </w:p>
        </w:tc>
        <w:tc>
          <w:tcPr>
            <w:tcW w:w="2693" w:type="dxa"/>
            <w:shd w:val="clear" w:color="auto" w:fill="auto"/>
            <w:vAlign w:val="center"/>
          </w:tcPr>
          <w:p w14:paraId="2AF6F424" w14:textId="77777777" w:rsidR="00895C61" w:rsidRPr="00037A7C" w:rsidRDefault="00895C61" w:rsidP="00E807CB">
            <w:pPr>
              <w:spacing w:before="40" w:after="40"/>
              <w:jc w:val="center"/>
              <w:rPr>
                <w:noProof/>
                <w:color w:val="000000" w:themeColor="text1"/>
                <w:sz w:val="24"/>
                <w:szCs w:val="24"/>
              </w:rPr>
            </w:pPr>
            <w:r w:rsidRPr="00037A7C">
              <w:rPr>
                <w:noProof/>
                <w:color w:val="000000" w:themeColor="text1"/>
                <w:sz w:val="24"/>
                <w:szCs w:val="24"/>
              </w:rPr>
              <w:t>05</w:t>
            </w:r>
          </w:p>
        </w:tc>
      </w:tr>
      <w:tr w:rsidR="00037A7C" w:rsidRPr="00037A7C" w14:paraId="07B3947D" w14:textId="77777777" w:rsidTr="00F76556">
        <w:trPr>
          <w:trHeight w:val="283"/>
        </w:trPr>
        <w:tc>
          <w:tcPr>
            <w:tcW w:w="6487" w:type="dxa"/>
            <w:shd w:val="clear" w:color="auto" w:fill="auto"/>
            <w:vAlign w:val="center"/>
          </w:tcPr>
          <w:p w14:paraId="3F7E8083" w14:textId="77777777" w:rsidR="00895C61" w:rsidRPr="00037A7C" w:rsidRDefault="00895C61" w:rsidP="00E807CB">
            <w:pPr>
              <w:spacing w:before="40" w:after="40"/>
              <w:rPr>
                <w:noProof/>
                <w:color w:val="000000" w:themeColor="text1"/>
                <w:sz w:val="24"/>
                <w:szCs w:val="24"/>
              </w:rPr>
            </w:pPr>
            <w:r w:rsidRPr="00037A7C">
              <w:rPr>
                <w:b/>
                <w:noProof/>
                <w:color w:val="000000" w:themeColor="text1"/>
                <w:sz w:val="24"/>
                <w:szCs w:val="24"/>
              </w:rPr>
              <w:t>VII</w:t>
            </w:r>
            <w:r w:rsidRPr="00037A7C">
              <w:rPr>
                <w:noProof/>
                <w:color w:val="000000" w:themeColor="text1"/>
                <w:sz w:val="24"/>
                <w:szCs w:val="24"/>
              </w:rPr>
              <w:t xml:space="preserve"> – Publicações na área dos serviços licitados</w:t>
            </w:r>
          </w:p>
        </w:tc>
        <w:tc>
          <w:tcPr>
            <w:tcW w:w="2693" w:type="dxa"/>
            <w:shd w:val="clear" w:color="auto" w:fill="auto"/>
            <w:vAlign w:val="center"/>
          </w:tcPr>
          <w:p w14:paraId="73150026" w14:textId="77777777" w:rsidR="00895C61" w:rsidRPr="00037A7C" w:rsidRDefault="00895C61" w:rsidP="00E807CB">
            <w:pPr>
              <w:spacing w:before="40" w:after="40"/>
              <w:jc w:val="center"/>
              <w:rPr>
                <w:noProof/>
                <w:color w:val="000000" w:themeColor="text1"/>
                <w:sz w:val="24"/>
                <w:szCs w:val="24"/>
              </w:rPr>
            </w:pPr>
            <w:r w:rsidRPr="00037A7C">
              <w:rPr>
                <w:noProof/>
                <w:color w:val="000000" w:themeColor="text1"/>
                <w:sz w:val="24"/>
                <w:szCs w:val="24"/>
              </w:rPr>
              <w:t>05</w:t>
            </w:r>
          </w:p>
        </w:tc>
      </w:tr>
      <w:tr w:rsidR="00037A7C" w:rsidRPr="00037A7C" w14:paraId="0A3A3FA5" w14:textId="77777777" w:rsidTr="00F76556">
        <w:trPr>
          <w:trHeight w:val="283"/>
        </w:trPr>
        <w:tc>
          <w:tcPr>
            <w:tcW w:w="6487" w:type="dxa"/>
            <w:shd w:val="clear" w:color="auto" w:fill="F3F3F3"/>
            <w:vAlign w:val="center"/>
          </w:tcPr>
          <w:p w14:paraId="0F543B6E" w14:textId="77777777" w:rsidR="00895C61" w:rsidRPr="00037A7C" w:rsidRDefault="00E807CB" w:rsidP="00E807CB">
            <w:pPr>
              <w:spacing w:before="40" w:after="40"/>
              <w:jc w:val="right"/>
              <w:rPr>
                <w:b/>
                <w:noProof/>
                <w:color w:val="000000" w:themeColor="text1"/>
                <w:sz w:val="24"/>
                <w:szCs w:val="24"/>
              </w:rPr>
            </w:pPr>
            <w:r w:rsidRPr="00037A7C">
              <w:rPr>
                <w:b/>
                <w:noProof/>
                <w:color w:val="000000" w:themeColor="text1"/>
                <w:sz w:val="24"/>
                <w:szCs w:val="24"/>
              </w:rPr>
              <w:t xml:space="preserve">Total </w:t>
            </w:r>
          </w:p>
        </w:tc>
        <w:tc>
          <w:tcPr>
            <w:tcW w:w="2693" w:type="dxa"/>
            <w:shd w:val="clear" w:color="auto" w:fill="F3F3F3"/>
            <w:vAlign w:val="center"/>
          </w:tcPr>
          <w:p w14:paraId="2D78B165" w14:textId="77777777" w:rsidR="00895C61" w:rsidRPr="00037A7C" w:rsidRDefault="00895C61" w:rsidP="00E807CB">
            <w:pPr>
              <w:spacing w:before="40" w:after="40"/>
              <w:jc w:val="center"/>
              <w:rPr>
                <w:b/>
                <w:noProof/>
                <w:color w:val="000000" w:themeColor="text1"/>
                <w:sz w:val="24"/>
                <w:szCs w:val="24"/>
              </w:rPr>
            </w:pPr>
            <w:r w:rsidRPr="00037A7C">
              <w:rPr>
                <w:b/>
                <w:noProof/>
                <w:color w:val="000000" w:themeColor="text1"/>
                <w:sz w:val="24"/>
                <w:szCs w:val="24"/>
              </w:rPr>
              <w:t>4</w:t>
            </w:r>
            <w:r w:rsidR="00AA55BC" w:rsidRPr="00037A7C">
              <w:rPr>
                <w:b/>
                <w:noProof/>
                <w:color w:val="000000" w:themeColor="text1"/>
                <w:sz w:val="24"/>
                <w:szCs w:val="24"/>
              </w:rPr>
              <w:t>1</w:t>
            </w:r>
          </w:p>
        </w:tc>
      </w:tr>
    </w:tbl>
    <w:p w14:paraId="77A84925" w14:textId="77777777" w:rsidR="00895C61" w:rsidRPr="00037A7C" w:rsidRDefault="00895C61" w:rsidP="00895C61">
      <w:pPr>
        <w:spacing w:before="0" w:after="0" w:line="276" w:lineRule="auto"/>
        <w:ind w:firstLine="1140"/>
        <w:rPr>
          <w:b/>
          <w:noProof/>
          <w:color w:val="000000" w:themeColor="text1"/>
          <w:sz w:val="24"/>
          <w:szCs w:val="24"/>
        </w:rPr>
      </w:pPr>
    </w:p>
    <w:p w14:paraId="0E0B1717" w14:textId="77777777" w:rsidR="00895C61" w:rsidRPr="00037A7C" w:rsidRDefault="00895C61" w:rsidP="00E807CB">
      <w:pPr>
        <w:spacing w:before="0" w:after="0" w:line="276" w:lineRule="auto"/>
        <w:rPr>
          <w:b/>
          <w:noProof/>
          <w:color w:val="000000" w:themeColor="text1"/>
          <w:sz w:val="24"/>
          <w:szCs w:val="24"/>
        </w:rPr>
      </w:pPr>
      <w:r w:rsidRPr="00037A7C">
        <w:rPr>
          <w:b/>
          <w:noProof/>
          <w:color w:val="000000" w:themeColor="text1"/>
          <w:sz w:val="24"/>
          <w:szCs w:val="24"/>
        </w:rPr>
        <w:t>I - Tempo de Atividade:</w:t>
      </w:r>
    </w:p>
    <w:p w14:paraId="5A819091" w14:textId="77777777" w:rsidR="00895C61" w:rsidRPr="00037A7C" w:rsidRDefault="00895C61" w:rsidP="00E807CB">
      <w:pPr>
        <w:spacing w:before="0" w:after="0" w:line="276" w:lineRule="auto"/>
        <w:rPr>
          <w:noProof/>
          <w:color w:val="000000" w:themeColor="text1"/>
          <w:sz w:val="24"/>
          <w:szCs w:val="24"/>
        </w:rPr>
      </w:pPr>
      <w:r w:rsidRPr="00037A7C">
        <w:rPr>
          <w:noProof/>
          <w:color w:val="000000" w:themeColor="text1"/>
          <w:sz w:val="24"/>
          <w:szCs w:val="24"/>
        </w:rPr>
        <w:t>A pontuação será apurada a partir da data de efetivo início da atividade da sociedade em serviços de Consultoria e/ou Assessoria Contábil para Administração Pública ou Privada, constante dos documentos apresentados pela licitante, atribuindo-se a seguinte pontuação:</w:t>
      </w:r>
    </w:p>
    <w:p w14:paraId="3793E1E5" w14:textId="77777777" w:rsidR="00895C61" w:rsidRPr="00037A7C" w:rsidRDefault="00895C61" w:rsidP="00E807CB">
      <w:pPr>
        <w:spacing w:before="0" w:after="0" w:line="276" w:lineRule="auto"/>
        <w:ind w:firstLine="567"/>
        <w:rPr>
          <w:noProof/>
          <w:color w:val="000000" w:themeColor="text1"/>
          <w:sz w:val="24"/>
          <w:szCs w:val="24"/>
        </w:rPr>
      </w:pPr>
      <w:r w:rsidRPr="00037A7C">
        <w:rPr>
          <w:noProof/>
          <w:color w:val="000000" w:themeColor="text1"/>
          <w:sz w:val="24"/>
          <w:szCs w:val="24"/>
        </w:rPr>
        <w:t>a) Acima de 10 anos de atividade: 7 pontos;</w:t>
      </w:r>
    </w:p>
    <w:p w14:paraId="3F4DD227" w14:textId="77777777" w:rsidR="00895C61" w:rsidRPr="00037A7C" w:rsidRDefault="00895C61" w:rsidP="00E807CB">
      <w:pPr>
        <w:spacing w:before="0" w:after="0" w:line="276" w:lineRule="auto"/>
        <w:ind w:firstLine="567"/>
        <w:rPr>
          <w:noProof/>
          <w:color w:val="000000" w:themeColor="text1"/>
          <w:sz w:val="24"/>
          <w:szCs w:val="24"/>
        </w:rPr>
      </w:pPr>
      <w:r w:rsidRPr="00037A7C">
        <w:rPr>
          <w:noProof/>
          <w:color w:val="000000" w:themeColor="text1"/>
          <w:sz w:val="24"/>
          <w:szCs w:val="24"/>
        </w:rPr>
        <w:t>b) Acima de 5 anos até 10 anos:    5 pontos;</w:t>
      </w:r>
    </w:p>
    <w:p w14:paraId="2783F258" w14:textId="77777777" w:rsidR="00895C61" w:rsidRPr="00037A7C" w:rsidRDefault="00895C61" w:rsidP="00E807CB">
      <w:pPr>
        <w:spacing w:before="0" w:after="0" w:line="276" w:lineRule="auto"/>
        <w:ind w:firstLine="567"/>
        <w:rPr>
          <w:noProof/>
          <w:color w:val="000000" w:themeColor="text1"/>
          <w:sz w:val="24"/>
          <w:szCs w:val="24"/>
        </w:rPr>
      </w:pPr>
      <w:r w:rsidRPr="00037A7C">
        <w:rPr>
          <w:noProof/>
          <w:color w:val="000000" w:themeColor="text1"/>
          <w:sz w:val="24"/>
          <w:szCs w:val="24"/>
        </w:rPr>
        <w:lastRenderedPageBreak/>
        <w:t>c) Acima de 1 ano até 5 anos:</w:t>
      </w:r>
      <w:r w:rsidRPr="00037A7C">
        <w:rPr>
          <w:noProof/>
          <w:color w:val="000000" w:themeColor="text1"/>
          <w:sz w:val="24"/>
          <w:szCs w:val="24"/>
        </w:rPr>
        <w:tab/>
        <w:t xml:space="preserve">      3 ponto;</w:t>
      </w:r>
    </w:p>
    <w:p w14:paraId="0BF4DB16" w14:textId="77777777" w:rsidR="00895C61" w:rsidRPr="00037A7C" w:rsidRDefault="00895C61" w:rsidP="00E807CB">
      <w:pPr>
        <w:spacing w:before="0" w:after="0" w:line="276" w:lineRule="auto"/>
        <w:ind w:firstLine="567"/>
        <w:rPr>
          <w:noProof/>
          <w:color w:val="000000" w:themeColor="text1"/>
          <w:sz w:val="24"/>
          <w:szCs w:val="24"/>
        </w:rPr>
      </w:pPr>
      <w:r w:rsidRPr="00037A7C">
        <w:rPr>
          <w:noProof/>
          <w:color w:val="000000" w:themeColor="text1"/>
          <w:sz w:val="24"/>
          <w:szCs w:val="24"/>
        </w:rPr>
        <w:t>d) Menos de um ano:</w:t>
      </w:r>
      <w:r w:rsidRPr="00037A7C">
        <w:rPr>
          <w:noProof/>
          <w:color w:val="000000" w:themeColor="text1"/>
          <w:sz w:val="24"/>
          <w:szCs w:val="24"/>
        </w:rPr>
        <w:tab/>
      </w:r>
      <w:r w:rsidRPr="00037A7C">
        <w:rPr>
          <w:noProof/>
          <w:color w:val="000000" w:themeColor="text1"/>
          <w:sz w:val="24"/>
          <w:szCs w:val="24"/>
        </w:rPr>
        <w:tab/>
        <w:t xml:space="preserve">      0 ponto.</w:t>
      </w:r>
    </w:p>
    <w:p w14:paraId="4B85888C" w14:textId="77777777" w:rsidR="00895C61" w:rsidRPr="00037A7C" w:rsidRDefault="00895C61" w:rsidP="00E807CB">
      <w:pPr>
        <w:spacing w:after="0" w:line="276" w:lineRule="auto"/>
        <w:rPr>
          <w:b/>
          <w:noProof/>
          <w:color w:val="000000" w:themeColor="text1"/>
          <w:sz w:val="24"/>
          <w:szCs w:val="24"/>
        </w:rPr>
      </w:pPr>
      <w:r w:rsidRPr="00037A7C">
        <w:rPr>
          <w:b/>
          <w:noProof/>
          <w:color w:val="000000" w:themeColor="text1"/>
          <w:sz w:val="24"/>
          <w:szCs w:val="24"/>
        </w:rPr>
        <w:t>II - Experiência de Assessoria e Consultoria Contábil:</w:t>
      </w:r>
    </w:p>
    <w:p w14:paraId="5CD44D7B"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a) A pontuação será apurada com base nos atestados ou declarações fornecidos, nos termos deste edital.</w:t>
      </w:r>
    </w:p>
    <w:p w14:paraId="57AD53BB"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b) Será atribuído 0,5 (meio) ponto para cada ano completo de serviços prestados, por órgão atendido. O limite máximo de pontos atribuídos para um mesmo órgão será de 2,5 pontos, caso a contagem do período seja igual ou maior que 5 anos, mesmo que os serviços tenham sido realizados por prestadores diferentes.</w:t>
      </w:r>
    </w:p>
    <w:p w14:paraId="2F7203ED"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c) A pontuação máxima deste quesito será de 10 pontos, mesmo que o somatório dos pontos obtidos seja maior.</w:t>
      </w:r>
    </w:p>
    <w:p w14:paraId="440D7084"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d) Na verificação dos atestados, a comissão atentará para a identidade entre os serviços declarados e os serviços objeto da presente licitação (vide listagem constante do item 1.1 do Anexo I deste edital – Termo de Referência).</w:t>
      </w:r>
    </w:p>
    <w:p w14:paraId="52A2547D"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e) A comprovação dar-se-á através de atestados, certidões ou declarações expedidos pelos órgãos beneficiários dos serviços e assinados pelos respectivos representantes legais, constando os seguintes itens:</w:t>
      </w:r>
    </w:p>
    <w:p w14:paraId="389025C3"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I - Identificação do órgão expedidor e do respectivo signatário;</w:t>
      </w:r>
    </w:p>
    <w:p w14:paraId="0D058854"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II - Descrição dos serviços executados, aceitando-se, para efeito de pontuação nesta licitação, a experiência em quaisquer das atividades listadas no item 1.1 do Anexo I deste edital (Termo de Referência);</w:t>
      </w:r>
    </w:p>
    <w:p w14:paraId="284BB3DE"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III - Indicação do período da prestação de serviços, não sendo aceitos, para os fins desta licitação, serviços de duração inferior a um ano.</w:t>
      </w:r>
    </w:p>
    <w:p w14:paraId="7B400BB5"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f) A Comissão de Licitação reserva-se o direito de realizar visitas ou consultas aos órgãos emissores das declarações, a fim de esclarecer dúvidas sobre as informações contidas nos atestados ou sobre questões relacionadas à prestação de serviços do proponente, ou simplesmente para confirmar a autenticidade dos documentos.</w:t>
      </w:r>
    </w:p>
    <w:p w14:paraId="630E2A91"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pacing w:val="-2"/>
          <w:sz w:val="24"/>
          <w:szCs w:val="24"/>
        </w:rPr>
        <w:t>g) Em relação à experiência individual dos profissionais vinculados à proponente,</w:t>
      </w:r>
      <w:r w:rsidRPr="00037A7C">
        <w:rPr>
          <w:noProof/>
          <w:color w:val="000000" w:themeColor="text1"/>
          <w:sz w:val="24"/>
          <w:szCs w:val="24"/>
        </w:rPr>
        <w:t xml:space="preserve"> será aceita a comprovação de serviços prestados na condição de servidor, empregado ou contratado do órgão declarante.</w:t>
      </w:r>
    </w:p>
    <w:p w14:paraId="3183FAC8" w14:textId="77777777" w:rsidR="00895C61" w:rsidRPr="00037A7C" w:rsidRDefault="00895C61" w:rsidP="00E807CB">
      <w:pPr>
        <w:spacing w:line="276" w:lineRule="auto"/>
        <w:rPr>
          <w:b/>
          <w:noProof/>
          <w:color w:val="000000" w:themeColor="text1"/>
          <w:sz w:val="24"/>
          <w:szCs w:val="24"/>
        </w:rPr>
      </w:pPr>
      <w:r w:rsidRPr="00037A7C">
        <w:rPr>
          <w:b/>
          <w:noProof/>
          <w:color w:val="000000" w:themeColor="text1"/>
          <w:sz w:val="24"/>
          <w:szCs w:val="24"/>
        </w:rPr>
        <w:t>Exemplo de apresentação e contagem:</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17"/>
        <w:gridCol w:w="2126"/>
        <w:gridCol w:w="1701"/>
        <w:gridCol w:w="709"/>
        <w:gridCol w:w="992"/>
      </w:tblGrid>
      <w:tr w:rsidR="00037A7C" w:rsidRPr="00037A7C" w14:paraId="68967104" w14:textId="77777777" w:rsidTr="004050DF">
        <w:trPr>
          <w:trHeight w:val="283"/>
        </w:trPr>
        <w:tc>
          <w:tcPr>
            <w:tcW w:w="2518" w:type="dxa"/>
            <w:shd w:val="clear" w:color="auto" w:fill="F3F3F3"/>
            <w:vAlign w:val="center"/>
          </w:tcPr>
          <w:p w14:paraId="2F389908" w14:textId="77777777" w:rsidR="00895C61" w:rsidRPr="00037A7C" w:rsidRDefault="00613C2B" w:rsidP="004050DF">
            <w:pPr>
              <w:spacing w:before="0" w:after="0" w:line="276" w:lineRule="auto"/>
              <w:jc w:val="center"/>
              <w:rPr>
                <w:rStyle w:val="nfase"/>
                <w:b/>
                <w:i w:val="0"/>
                <w:color w:val="000000" w:themeColor="text1"/>
                <w:sz w:val="22"/>
                <w:szCs w:val="22"/>
              </w:rPr>
            </w:pPr>
            <w:r w:rsidRPr="00037A7C">
              <w:rPr>
                <w:rStyle w:val="nfase"/>
                <w:b/>
                <w:i w:val="0"/>
                <w:color w:val="000000" w:themeColor="text1"/>
                <w:sz w:val="22"/>
                <w:szCs w:val="22"/>
              </w:rPr>
              <w:t>Órgão atendido</w:t>
            </w:r>
          </w:p>
        </w:tc>
        <w:tc>
          <w:tcPr>
            <w:tcW w:w="1417" w:type="dxa"/>
            <w:shd w:val="clear" w:color="auto" w:fill="F3F3F3"/>
            <w:vAlign w:val="center"/>
          </w:tcPr>
          <w:p w14:paraId="2953A199" w14:textId="77777777" w:rsidR="00895C61" w:rsidRPr="00037A7C" w:rsidRDefault="00613C2B" w:rsidP="004050DF">
            <w:pPr>
              <w:spacing w:before="0" w:after="0" w:line="276" w:lineRule="auto"/>
              <w:jc w:val="center"/>
              <w:rPr>
                <w:rStyle w:val="nfase"/>
                <w:b/>
                <w:i w:val="0"/>
                <w:color w:val="000000" w:themeColor="text1"/>
                <w:sz w:val="22"/>
                <w:szCs w:val="22"/>
              </w:rPr>
            </w:pPr>
            <w:r w:rsidRPr="00037A7C">
              <w:rPr>
                <w:rStyle w:val="nfase"/>
                <w:b/>
                <w:i w:val="0"/>
                <w:color w:val="000000" w:themeColor="text1"/>
                <w:sz w:val="22"/>
                <w:szCs w:val="22"/>
              </w:rPr>
              <w:t>Prestador</w:t>
            </w:r>
          </w:p>
        </w:tc>
        <w:tc>
          <w:tcPr>
            <w:tcW w:w="2126" w:type="dxa"/>
            <w:shd w:val="clear" w:color="auto" w:fill="F3F3F3"/>
            <w:vAlign w:val="center"/>
          </w:tcPr>
          <w:p w14:paraId="086B2E52" w14:textId="77777777" w:rsidR="00895C61" w:rsidRPr="00037A7C" w:rsidRDefault="00613C2B" w:rsidP="004050DF">
            <w:pPr>
              <w:spacing w:before="0" w:after="0" w:line="276" w:lineRule="auto"/>
              <w:jc w:val="center"/>
              <w:rPr>
                <w:rStyle w:val="nfase"/>
                <w:b/>
                <w:i w:val="0"/>
                <w:color w:val="000000" w:themeColor="text1"/>
                <w:sz w:val="22"/>
                <w:szCs w:val="22"/>
              </w:rPr>
            </w:pPr>
            <w:r w:rsidRPr="00037A7C">
              <w:rPr>
                <w:rStyle w:val="nfase"/>
                <w:b/>
                <w:i w:val="0"/>
                <w:color w:val="000000" w:themeColor="text1"/>
                <w:sz w:val="22"/>
                <w:szCs w:val="22"/>
              </w:rPr>
              <w:t>Vínculo</w:t>
            </w:r>
          </w:p>
        </w:tc>
        <w:tc>
          <w:tcPr>
            <w:tcW w:w="1701" w:type="dxa"/>
            <w:shd w:val="clear" w:color="auto" w:fill="F3F3F3"/>
            <w:vAlign w:val="center"/>
          </w:tcPr>
          <w:p w14:paraId="12DCBB0F" w14:textId="77777777" w:rsidR="00895C61" w:rsidRPr="00037A7C" w:rsidRDefault="00613C2B" w:rsidP="004050DF">
            <w:pPr>
              <w:spacing w:before="0" w:after="0" w:line="276" w:lineRule="auto"/>
              <w:jc w:val="center"/>
              <w:rPr>
                <w:rStyle w:val="nfase"/>
                <w:b/>
                <w:i w:val="0"/>
                <w:color w:val="000000" w:themeColor="text1"/>
                <w:sz w:val="22"/>
                <w:szCs w:val="22"/>
              </w:rPr>
            </w:pPr>
            <w:r w:rsidRPr="00037A7C">
              <w:rPr>
                <w:rStyle w:val="nfase"/>
                <w:b/>
                <w:i w:val="0"/>
                <w:color w:val="000000" w:themeColor="text1"/>
                <w:sz w:val="22"/>
                <w:szCs w:val="22"/>
              </w:rPr>
              <w:t>Período</w:t>
            </w:r>
          </w:p>
        </w:tc>
        <w:tc>
          <w:tcPr>
            <w:tcW w:w="709" w:type="dxa"/>
            <w:shd w:val="clear" w:color="auto" w:fill="F3F3F3"/>
            <w:vAlign w:val="center"/>
          </w:tcPr>
          <w:p w14:paraId="3900FBED" w14:textId="77777777" w:rsidR="00895C61" w:rsidRPr="00037A7C" w:rsidRDefault="00895C61" w:rsidP="004050DF">
            <w:pPr>
              <w:spacing w:before="0" w:after="0" w:line="276" w:lineRule="auto"/>
              <w:jc w:val="center"/>
              <w:rPr>
                <w:rStyle w:val="nfase"/>
                <w:b/>
                <w:i w:val="0"/>
                <w:color w:val="000000" w:themeColor="text1"/>
                <w:sz w:val="22"/>
                <w:szCs w:val="22"/>
              </w:rPr>
            </w:pPr>
            <w:r w:rsidRPr="00037A7C">
              <w:rPr>
                <w:rStyle w:val="nfase"/>
                <w:b/>
                <w:i w:val="0"/>
                <w:color w:val="000000" w:themeColor="text1"/>
                <w:sz w:val="22"/>
                <w:szCs w:val="22"/>
              </w:rPr>
              <w:t>Doc.</w:t>
            </w:r>
          </w:p>
        </w:tc>
        <w:tc>
          <w:tcPr>
            <w:tcW w:w="992" w:type="dxa"/>
            <w:shd w:val="clear" w:color="auto" w:fill="F3F3F3"/>
            <w:vAlign w:val="center"/>
          </w:tcPr>
          <w:p w14:paraId="75CD85E4" w14:textId="77777777" w:rsidR="00895C61" w:rsidRPr="00037A7C" w:rsidRDefault="00613C2B" w:rsidP="004050DF">
            <w:pPr>
              <w:spacing w:before="0" w:after="0" w:line="276" w:lineRule="auto"/>
              <w:jc w:val="center"/>
              <w:rPr>
                <w:rStyle w:val="nfase"/>
                <w:b/>
                <w:i w:val="0"/>
                <w:color w:val="000000" w:themeColor="text1"/>
                <w:sz w:val="22"/>
                <w:szCs w:val="22"/>
              </w:rPr>
            </w:pPr>
            <w:r w:rsidRPr="00037A7C">
              <w:rPr>
                <w:rStyle w:val="nfase"/>
                <w:b/>
                <w:i w:val="0"/>
                <w:color w:val="000000" w:themeColor="text1"/>
                <w:sz w:val="22"/>
                <w:szCs w:val="22"/>
              </w:rPr>
              <w:t>Pontos</w:t>
            </w:r>
          </w:p>
        </w:tc>
      </w:tr>
      <w:tr w:rsidR="00037A7C" w:rsidRPr="00037A7C" w14:paraId="5E32EE5B" w14:textId="77777777" w:rsidTr="004050DF">
        <w:tc>
          <w:tcPr>
            <w:tcW w:w="2518" w:type="dxa"/>
            <w:shd w:val="clear" w:color="auto" w:fill="auto"/>
            <w:vAlign w:val="center"/>
          </w:tcPr>
          <w:p w14:paraId="6E7A8396"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Prefeitura Municipal A</w:t>
            </w:r>
          </w:p>
        </w:tc>
        <w:tc>
          <w:tcPr>
            <w:tcW w:w="1417" w:type="dxa"/>
            <w:shd w:val="clear" w:color="auto" w:fill="auto"/>
            <w:vAlign w:val="center"/>
          </w:tcPr>
          <w:p w14:paraId="6D17093A"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Empresa W</w:t>
            </w:r>
          </w:p>
        </w:tc>
        <w:tc>
          <w:tcPr>
            <w:tcW w:w="2126" w:type="dxa"/>
            <w:shd w:val="clear" w:color="auto" w:fill="auto"/>
            <w:vAlign w:val="center"/>
          </w:tcPr>
          <w:p w14:paraId="27C9DA1A"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Contrato</w:t>
            </w:r>
          </w:p>
        </w:tc>
        <w:tc>
          <w:tcPr>
            <w:tcW w:w="1701" w:type="dxa"/>
            <w:shd w:val="clear" w:color="auto" w:fill="auto"/>
            <w:vAlign w:val="center"/>
          </w:tcPr>
          <w:p w14:paraId="05C0DDCF"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Desde 07/2010</w:t>
            </w:r>
          </w:p>
          <w:p w14:paraId="5309F0D1"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(em vigor)</w:t>
            </w:r>
          </w:p>
        </w:tc>
        <w:tc>
          <w:tcPr>
            <w:tcW w:w="709" w:type="dxa"/>
            <w:shd w:val="clear" w:color="auto" w:fill="auto"/>
            <w:vAlign w:val="center"/>
          </w:tcPr>
          <w:p w14:paraId="3F68589E"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06</w:t>
            </w:r>
          </w:p>
        </w:tc>
        <w:tc>
          <w:tcPr>
            <w:tcW w:w="992" w:type="dxa"/>
            <w:shd w:val="clear" w:color="auto" w:fill="auto"/>
            <w:vAlign w:val="center"/>
          </w:tcPr>
          <w:p w14:paraId="211C854F"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0,5</w:t>
            </w:r>
          </w:p>
        </w:tc>
      </w:tr>
      <w:tr w:rsidR="00037A7C" w:rsidRPr="00037A7C" w14:paraId="1ACBB02D" w14:textId="77777777" w:rsidTr="004050DF">
        <w:tc>
          <w:tcPr>
            <w:tcW w:w="2518" w:type="dxa"/>
            <w:shd w:val="clear" w:color="auto" w:fill="auto"/>
            <w:vAlign w:val="center"/>
          </w:tcPr>
          <w:p w14:paraId="62EEFDE9"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Pref. Municipal B</w:t>
            </w:r>
          </w:p>
        </w:tc>
        <w:tc>
          <w:tcPr>
            <w:tcW w:w="1417" w:type="dxa"/>
            <w:shd w:val="clear" w:color="auto" w:fill="auto"/>
            <w:vAlign w:val="center"/>
          </w:tcPr>
          <w:p w14:paraId="058FC038"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Contador X</w:t>
            </w:r>
          </w:p>
        </w:tc>
        <w:tc>
          <w:tcPr>
            <w:tcW w:w="2126" w:type="dxa"/>
            <w:shd w:val="clear" w:color="auto" w:fill="auto"/>
            <w:vAlign w:val="center"/>
          </w:tcPr>
          <w:p w14:paraId="76CDDF62"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Cargo em comissão</w:t>
            </w:r>
          </w:p>
          <w:p w14:paraId="52FFB7E6"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 xml:space="preserve">(Chefe </w:t>
            </w:r>
            <w:proofErr w:type="spellStart"/>
            <w:r w:rsidRPr="00037A7C">
              <w:rPr>
                <w:rStyle w:val="nfase"/>
                <w:i w:val="0"/>
                <w:color w:val="000000" w:themeColor="text1"/>
                <w:sz w:val="22"/>
                <w:szCs w:val="22"/>
              </w:rPr>
              <w:t>Contabilid</w:t>
            </w:r>
            <w:proofErr w:type="spellEnd"/>
            <w:r w:rsidRPr="00037A7C">
              <w:rPr>
                <w:rStyle w:val="nfase"/>
                <w:i w:val="0"/>
                <w:color w:val="000000" w:themeColor="text1"/>
                <w:sz w:val="22"/>
                <w:szCs w:val="22"/>
              </w:rPr>
              <w:t>.)</w:t>
            </w:r>
          </w:p>
        </w:tc>
        <w:tc>
          <w:tcPr>
            <w:tcW w:w="1701" w:type="dxa"/>
            <w:shd w:val="clear" w:color="auto" w:fill="auto"/>
            <w:vAlign w:val="center"/>
          </w:tcPr>
          <w:p w14:paraId="373ED1CA"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01/2009 a 12/2012</w:t>
            </w:r>
          </w:p>
        </w:tc>
        <w:tc>
          <w:tcPr>
            <w:tcW w:w="709" w:type="dxa"/>
            <w:shd w:val="clear" w:color="auto" w:fill="auto"/>
            <w:vAlign w:val="center"/>
          </w:tcPr>
          <w:p w14:paraId="0003070E"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07</w:t>
            </w:r>
          </w:p>
        </w:tc>
        <w:tc>
          <w:tcPr>
            <w:tcW w:w="992" w:type="dxa"/>
            <w:shd w:val="clear" w:color="auto" w:fill="auto"/>
            <w:vAlign w:val="center"/>
          </w:tcPr>
          <w:p w14:paraId="0F32614E"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1,0</w:t>
            </w:r>
          </w:p>
        </w:tc>
      </w:tr>
      <w:tr w:rsidR="00037A7C" w:rsidRPr="00037A7C" w14:paraId="2269B926" w14:textId="77777777" w:rsidTr="004050DF">
        <w:tc>
          <w:tcPr>
            <w:tcW w:w="2518" w:type="dxa"/>
            <w:shd w:val="clear" w:color="auto" w:fill="auto"/>
            <w:vAlign w:val="center"/>
          </w:tcPr>
          <w:p w14:paraId="1332708D" w14:textId="77777777" w:rsidR="00895C61" w:rsidRPr="00037A7C" w:rsidRDefault="00895C61" w:rsidP="004050DF">
            <w:pPr>
              <w:spacing w:before="0" w:after="0" w:line="276" w:lineRule="auto"/>
              <w:jc w:val="center"/>
              <w:rPr>
                <w:rStyle w:val="nfase"/>
                <w:i w:val="0"/>
                <w:color w:val="000000" w:themeColor="text1"/>
                <w:sz w:val="22"/>
                <w:szCs w:val="22"/>
              </w:rPr>
            </w:pPr>
            <w:proofErr w:type="spellStart"/>
            <w:r w:rsidRPr="00037A7C">
              <w:rPr>
                <w:rStyle w:val="nfase"/>
                <w:i w:val="0"/>
                <w:color w:val="000000" w:themeColor="text1"/>
                <w:sz w:val="22"/>
                <w:szCs w:val="22"/>
              </w:rPr>
              <w:t>Assembléia</w:t>
            </w:r>
            <w:proofErr w:type="spellEnd"/>
            <w:r w:rsidRPr="00037A7C">
              <w:rPr>
                <w:rStyle w:val="nfase"/>
                <w:i w:val="0"/>
                <w:color w:val="000000" w:themeColor="text1"/>
                <w:sz w:val="22"/>
                <w:szCs w:val="22"/>
              </w:rPr>
              <w:t xml:space="preserve"> Leg. ZZ</w:t>
            </w:r>
          </w:p>
        </w:tc>
        <w:tc>
          <w:tcPr>
            <w:tcW w:w="1417" w:type="dxa"/>
            <w:shd w:val="clear" w:color="auto" w:fill="auto"/>
            <w:vAlign w:val="center"/>
          </w:tcPr>
          <w:p w14:paraId="111483EA"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Contador Y</w:t>
            </w:r>
          </w:p>
        </w:tc>
        <w:tc>
          <w:tcPr>
            <w:tcW w:w="2126" w:type="dxa"/>
            <w:shd w:val="clear" w:color="auto" w:fill="auto"/>
            <w:vAlign w:val="center"/>
          </w:tcPr>
          <w:p w14:paraId="5B156A0E"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Contrato autônomo</w:t>
            </w:r>
          </w:p>
        </w:tc>
        <w:tc>
          <w:tcPr>
            <w:tcW w:w="1701" w:type="dxa"/>
            <w:shd w:val="clear" w:color="auto" w:fill="auto"/>
            <w:vAlign w:val="center"/>
          </w:tcPr>
          <w:p w14:paraId="5F928C90"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01/2010 a 06/2___</w:t>
            </w:r>
          </w:p>
        </w:tc>
        <w:tc>
          <w:tcPr>
            <w:tcW w:w="709" w:type="dxa"/>
            <w:shd w:val="clear" w:color="auto" w:fill="auto"/>
            <w:vAlign w:val="center"/>
          </w:tcPr>
          <w:p w14:paraId="14276102"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08</w:t>
            </w:r>
          </w:p>
        </w:tc>
        <w:tc>
          <w:tcPr>
            <w:tcW w:w="992" w:type="dxa"/>
            <w:shd w:val="clear" w:color="auto" w:fill="auto"/>
            <w:vAlign w:val="center"/>
          </w:tcPr>
          <w:p w14:paraId="45C14465"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0,5</w:t>
            </w:r>
          </w:p>
        </w:tc>
      </w:tr>
      <w:tr w:rsidR="00037A7C" w:rsidRPr="00037A7C" w14:paraId="6AAD227F" w14:textId="77777777" w:rsidTr="004050DF">
        <w:tc>
          <w:tcPr>
            <w:tcW w:w="2518" w:type="dxa"/>
            <w:shd w:val="clear" w:color="auto" w:fill="auto"/>
            <w:vAlign w:val="center"/>
          </w:tcPr>
          <w:p w14:paraId="4CF0B435"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lastRenderedPageBreak/>
              <w:t>Prefeitura Municipal C</w:t>
            </w:r>
          </w:p>
        </w:tc>
        <w:tc>
          <w:tcPr>
            <w:tcW w:w="1417" w:type="dxa"/>
            <w:shd w:val="clear" w:color="auto" w:fill="auto"/>
            <w:vAlign w:val="center"/>
          </w:tcPr>
          <w:p w14:paraId="493E2115"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Contador Z</w:t>
            </w:r>
          </w:p>
        </w:tc>
        <w:tc>
          <w:tcPr>
            <w:tcW w:w="2126" w:type="dxa"/>
            <w:shd w:val="clear" w:color="auto" w:fill="auto"/>
            <w:vAlign w:val="center"/>
          </w:tcPr>
          <w:p w14:paraId="6F87F592"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Associado da empresa K</w:t>
            </w:r>
          </w:p>
        </w:tc>
        <w:tc>
          <w:tcPr>
            <w:tcW w:w="1701" w:type="dxa"/>
            <w:shd w:val="clear" w:color="auto" w:fill="auto"/>
            <w:vAlign w:val="center"/>
          </w:tcPr>
          <w:p w14:paraId="4DE4E52A"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01/2008 a 01/2012</w:t>
            </w:r>
          </w:p>
        </w:tc>
        <w:tc>
          <w:tcPr>
            <w:tcW w:w="709" w:type="dxa"/>
            <w:shd w:val="clear" w:color="auto" w:fill="auto"/>
            <w:vAlign w:val="center"/>
          </w:tcPr>
          <w:p w14:paraId="6138514D"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09</w:t>
            </w:r>
          </w:p>
        </w:tc>
        <w:tc>
          <w:tcPr>
            <w:tcW w:w="992" w:type="dxa"/>
            <w:shd w:val="clear" w:color="auto" w:fill="auto"/>
            <w:vAlign w:val="center"/>
          </w:tcPr>
          <w:p w14:paraId="4893D708" w14:textId="77777777" w:rsidR="00895C61" w:rsidRPr="00037A7C" w:rsidRDefault="00895C61" w:rsidP="004050DF">
            <w:pPr>
              <w:spacing w:before="0" w:after="0" w:line="276" w:lineRule="auto"/>
              <w:jc w:val="center"/>
              <w:rPr>
                <w:rStyle w:val="nfase"/>
                <w:i w:val="0"/>
                <w:color w:val="000000" w:themeColor="text1"/>
                <w:sz w:val="22"/>
                <w:szCs w:val="22"/>
              </w:rPr>
            </w:pPr>
            <w:r w:rsidRPr="00037A7C">
              <w:rPr>
                <w:rStyle w:val="nfase"/>
                <w:i w:val="0"/>
                <w:color w:val="000000" w:themeColor="text1"/>
                <w:sz w:val="22"/>
                <w:szCs w:val="22"/>
              </w:rPr>
              <w:t>2,5</w:t>
            </w:r>
          </w:p>
        </w:tc>
      </w:tr>
      <w:tr w:rsidR="00037A7C" w:rsidRPr="00037A7C" w14:paraId="7D1190E6" w14:textId="77777777" w:rsidTr="004050DF">
        <w:tc>
          <w:tcPr>
            <w:tcW w:w="2518" w:type="dxa"/>
            <w:shd w:val="clear" w:color="auto" w:fill="F3F3F3"/>
            <w:vAlign w:val="center"/>
          </w:tcPr>
          <w:p w14:paraId="0F11651D" w14:textId="77777777" w:rsidR="00895C61" w:rsidRPr="00037A7C" w:rsidRDefault="00E807CB" w:rsidP="00E807CB">
            <w:pPr>
              <w:spacing w:before="0" w:after="0" w:line="276" w:lineRule="auto"/>
              <w:jc w:val="right"/>
              <w:rPr>
                <w:rStyle w:val="nfase"/>
                <w:b/>
                <w:i w:val="0"/>
                <w:color w:val="000000" w:themeColor="text1"/>
                <w:sz w:val="22"/>
                <w:szCs w:val="22"/>
              </w:rPr>
            </w:pPr>
            <w:r w:rsidRPr="00037A7C">
              <w:rPr>
                <w:rStyle w:val="nfase"/>
                <w:b/>
                <w:i w:val="0"/>
                <w:color w:val="000000" w:themeColor="text1"/>
                <w:sz w:val="22"/>
                <w:szCs w:val="22"/>
              </w:rPr>
              <w:t>Total</w:t>
            </w:r>
          </w:p>
        </w:tc>
        <w:tc>
          <w:tcPr>
            <w:tcW w:w="1417" w:type="dxa"/>
            <w:shd w:val="clear" w:color="auto" w:fill="F3F3F3"/>
            <w:vAlign w:val="center"/>
          </w:tcPr>
          <w:p w14:paraId="2960D07E" w14:textId="77777777" w:rsidR="00895C61" w:rsidRPr="00037A7C" w:rsidRDefault="00895C61" w:rsidP="004050DF">
            <w:pPr>
              <w:spacing w:before="0" w:after="0" w:line="276" w:lineRule="auto"/>
              <w:jc w:val="center"/>
              <w:rPr>
                <w:rStyle w:val="nfase"/>
                <w:b/>
                <w:i w:val="0"/>
                <w:color w:val="000000" w:themeColor="text1"/>
                <w:sz w:val="22"/>
                <w:szCs w:val="22"/>
              </w:rPr>
            </w:pPr>
          </w:p>
        </w:tc>
        <w:tc>
          <w:tcPr>
            <w:tcW w:w="2126" w:type="dxa"/>
            <w:shd w:val="clear" w:color="auto" w:fill="F3F3F3"/>
            <w:vAlign w:val="center"/>
          </w:tcPr>
          <w:p w14:paraId="022B4C24" w14:textId="77777777" w:rsidR="00895C61" w:rsidRPr="00037A7C" w:rsidRDefault="00895C61" w:rsidP="004050DF">
            <w:pPr>
              <w:spacing w:before="0" w:after="0" w:line="276" w:lineRule="auto"/>
              <w:jc w:val="center"/>
              <w:rPr>
                <w:rStyle w:val="nfase"/>
                <w:b/>
                <w:i w:val="0"/>
                <w:color w:val="000000" w:themeColor="text1"/>
                <w:sz w:val="22"/>
                <w:szCs w:val="22"/>
              </w:rPr>
            </w:pPr>
          </w:p>
        </w:tc>
        <w:tc>
          <w:tcPr>
            <w:tcW w:w="1701" w:type="dxa"/>
            <w:shd w:val="clear" w:color="auto" w:fill="F3F3F3"/>
            <w:vAlign w:val="center"/>
          </w:tcPr>
          <w:p w14:paraId="5214B6CD" w14:textId="77777777" w:rsidR="00895C61" w:rsidRPr="00037A7C" w:rsidRDefault="00895C61" w:rsidP="004050DF">
            <w:pPr>
              <w:spacing w:before="0" w:after="0" w:line="276" w:lineRule="auto"/>
              <w:jc w:val="center"/>
              <w:rPr>
                <w:rStyle w:val="nfase"/>
                <w:b/>
                <w:i w:val="0"/>
                <w:color w:val="000000" w:themeColor="text1"/>
                <w:sz w:val="22"/>
                <w:szCs w:val="22"/>
              </w:rPr>
            </w:pPr>
          </w:p>
        </w:tc>
        <w:tc>
          <w:tcPr>
            <w:tcW w:w="709" w:type="dxa"/>
            <w:shd w:val="clear" w:color="auto" w:fill="F3F3F3"/>
            <w:vAlign w:val="center"/>
          </w:tcPr>
          <w:p w14:paraId="7FB5B960" w14:textId="77777777" w:rsidR="00895C61" w:rsidRPr="00037A7C" w:rsidRDefault="00895C61" w:rsidP="004050DF">
            <w:pPr>
              <w:spacing w:before="0" w:after="0" w:line="276" w:lineRule="auto"/>
              <w:jc w:val="center"/>
              <w:rPr>
                <w:rStyle w:val="nfase"/>
                <w:b/>
                <w:i w:val="0"/>
                <w:color w:val="000000" w:themeColor="text1"/>
                <w:sz w:val="22"/>
                <w:szCs w:val="22"/>
              </w:rPr>
            </w:pPr>
          </w:p>
        </w:tc>
        <w:tc>
          <w:tcPr>
            <w:tcW w:w="992" w:type="dxa"/>
            <w:shd w:val="clear" w:color="auto" w:fill="F3F3F3"/>
            <w:vAlign w:val="center"/>
          </w:tcPr>
          <w:p w14:paraId="7995A616" w14:textId="77777777" w:rsidR="00895C61" w:rsidRPr="00037A7C" w:rsidRDefault="00895C61" w:rsidP="004050DF">
            <w:pPr>
              <w:spacing w:before="0" w:after="0" w:line="276" w:lineRule="auto"/>
              <w:jc w:val="center"/>
              <w:rPr>
                <w:rStyle w:val="nfase"/>
                <w:b/>
                <w:i w:val="0"/>
                <w:color w:val="000000" w:themeColor="text1"/>
                <w:sz w:val="22"/>
                <w:szCs w:val="22"/>
              </w:rPr>
            </w:pPr>
            <w:r w:rsidRPr="00037A7C">
              <w:rPr>
                <w:rStyle w:val="nfase"/>
                <w:b/>
                <w:i w:val="0"/>
                <w:color w:val="000000" w:themeColor="text1"/>
                <w:sz w:val="22"/>
                <w:szCs w:val="22"/>
              </w:rPr>
              <w:t>4,5</w:t>
            </w:r>
          </w:p>
        </w:tc>
      </w:tr>
    </w:tbl>
    <w:p w14:paraId="25F0D1F3" w14:textId="77777777" w:rsidR="00895C61" w:rsidRPr="00037A7C" w:rsidRDefault="00895C61" w:rsidP="00E807CB">
      <w:pPr>
        <w:spacing w:after="0" w:line="276" w:lineRule="auto"/>
        <w:rPr>
          <w:b/>
          <w:noProof/>
          <w:color w:val="000000" w:themeColor="text1"/>
          <w:sz w:val="24"/>
          <w:szCs w:val="24"/>
        </w:rPr>
      </w:pPr>
      <w:r w:rsidRPr="00037A7C">
        <w:rPr>
          <w:b/>
          <w:noProof/>
          <w:color w:val="000000" w:themeColor="text1"/>
          <w:sz w:val="24"/>
          <w:szCs w:val="24"/>
        </w:rPr>
        <w:t>III – Experiência Acadêmica Docente:</w:t>
      </w:r>
    </w:p>
    <w:p w14:paraId="22B31DA3"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a) A pontuação será apurada com base no tempo de exercício de magistério dos integrantes da equipe técnica em instituições de ensino superior (IES), devidamente comprovado, na docência de disciplinas relacionadas com a Contabilidade Pública, Administração Pública e outros temas correlatos e pertinentes ao objeto desta licitação.</w:t>
      </w:r>
    </w:p>
    <w:p w14:paraId="4C84BF32"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 xml:space="preserve">b) Será atribuído 0,5 (meio) ponto para cada ano letivo completo de docência, </w:t>
      </w:r>
      <w:r w:rsidRPr="00037A7C">
        <w:rPr>
          <w:noProof/>
          <w:color w:val="000000" w:themeColor="text1"/>
          <w:spacing w:val="-2"/>
          <w:sz w:val="24"/>
          <w:szCs w:val="24"/>
        </w:rPr>
        <w:t xml:space="preserve">até o limite máximo de </w:t>
      </w:r>
      <w:r w:rsidRPr="00037A7C">
        <w:rPr>
          <w:noProof/>
          <w:color w:val="000000" w:themeColor="text1"/>
          <w:sz w:val="24"/>
          <w:szCs w:val="24"/>
        </w:rPr>
        <w:t>1,5 pontos por profissional e de 3 pontos no total para cada licitante.</w:t>
      </w:r>
    </w:p>
    <w:p w14:paraId="1BA7B7DC" w14:textId="77777777" w:rsidR="00895C61" w:rsidRPr="00037A7C" w:rsidRDefault="00895C61" w:rsidP="00E807CB">
      <w:pPr>
        <w:spacing w:after="0" w:line="276" w:lineRule="auto"/>
        <w:ind w:firstLine="567"/>
        <w:rPr>
          <w:noProof/>
          <w:color w:val="000000" w:themeColor="text1"/>
          <w:sz w:val="24"/>
          <w:szCs w:val="24"/>
        </w:rPr>
      </w:pPr>
      <w:r w:rsidRPr="00037A7C">
        <w:rPr>
          <w:noProof/>
          <w:color w:val="000000" w:themeColor="text1"/>
          <w:sz w:val="24"/>
          <w:szCs w:val="24"/>
        </w:rPr>
        <w:t>c) O exercício do magistério será comprovado através de certidões ou declarações emitidas pelas instituições de ensino empregadoras.</w:t>
      </w:r>
    </w:p>
    <w:p w14:paraId="0C452C78" w14:textId="77777777" w:rsidR="00895C61" w:rsidRPr="00037A7C" w:rsidRDefault="00895C61" w:rsidP="00E807CB">
      <w:pPr>
        <w:spacing w:after="0" w:line="276" w:lineRule="auto"/>
        <w:rPr>
          <w:noProof/>
          <w:color w:val="000000" w:themeColor="text1"/>
          <w:sz w:val="24"/>
          <w:szCs w:val="24"/>
        </w:rPr>
      </w:pPr>
      <w:r w:rsidRPr="00037A7C">
        <w:rPr>
          <w:noProof/>
          <w:color w:val="000000" w:themeColor="text1"/>
          <w:sz w:val="24"/>
          <w:szCs w:val="24"/>
        </w:rPr>
        <w:t>Exemplo de apresentação e contagem:</w:t>
      </w:r>
    </w:p>
    <w:p w14:paraId="54C7BE40" w14:textId="77777777" w:rsidR="00E807CB" w:rsidRPr="00037A7C" w:rsidRDefault="00E807CB" w:rsidP="00E807CB">
      <w:pPr>
        <w:spacing w:after="0" w:line="276" w:lineRule="auto"/>
        <w:rPr>
          <w:noProof/>
          <w:color w:val="000000" w:themeColor="text1"/>
          <w:sz w:val="16"/>
          <w:szCs w:val="16"/>
        </w:rPr>
      </w:pPr>
    </w:p>
    <w:tbl>
      <w:tblPr>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162"/>
        <w:gridCol w:w="2523"/>
        <w:gridCol w:w="980"/>
        <w:gridCol w:w="700"/>
        <w:gridCol w:w="1523"/>
      </w:tblGrid>
      <w:tr w:rsidR="00037A7C" w:rsidRPr="00037A7C" w14:paraId="66C8B032" w14:textId="77777777" w:rsidTr="00E807CB">
        <w:tc>
          <w:tcPr>
            <w:tcW w:w="2235" w:type="dxa"/>
            <w:shd w:val="clear" w:color="auto" w:fill="E6E6E6"/>
            <w:vAlign w:val="center"/>
          </w:tcPr>
          <w:p w14:paraId="0DDA821B" w14:textId="77777777" w:rsidR="00895C61" w:rsidRPr="00037A7C" w:rsidRDefault="00613C2B" w:rsidP="00E807CB">
            <w:pPr>
              <w:spacing w:before="0" w:after="0" w:line="276" w:lineRule="auto"/>
              <w:jc w:val="center"/>
              <w:rPr>
                <w:b/>
                <w:noProof/>
                <w:color w:val="000000" w:themeColor="text1"/>
                <w:sz w:val="22"/>
                <w:szCs w:val="22"/>
              </w:rPr>
            </w:pPr>
            <w:r w:rsidRPr="00037A7C">
              <w:rPr>
                <w:b/>
                <w:noProof/>
                <w:color w:val="000000" w:themeColor="text1"/>
                <w:sz w:val="22"/>
                <w:szCs w:val="22"/>
              </w:rPr>
              <w:t>Profissional/ Professor</w:t>
            </w:r>
          </w:p>
        </w:tc>
        <w:tc>
          <w:tcPr>
            <w:tcW w:w="1162" w:type="dxa"/>
            <w:shd w:val="clear" w:color="auto" w:fill="E6E6E6"/>
            <w:vAlign w:val="center"/>
          </w:tcPr>
          <w:p w14:paraId="12BE0C05" w14:textId="77777777" w:rsidR="00895C61" w:rsidRPr="00037A7C" w:rsidRDefault="00895C61" w:rsidP="00E807CB">
            <w:pPr>
              <w:spacing w:before="0" w:after="0" w:line="276" w:lineRule="auto"/>
              <w:jc w:val="center"/>
              <w:rPr>
                <w:b/>
                <w:noProof/>
                <w:color w:val="000000" w:themeColor="text1"/>
                <w:sz w:val="22"/>
                <w:szCs w:val="22"/>
              </w:rPr>
            </w:pPr>
            <w:r w:rsidRPr="00037A7C">
              <w:rPr>
                <w:b/>
                <w:noProof/>
                <w:color w:val="000000" w:themeColor="text1"/>
                <w:sz w:val="22"/>
                <w:szCs w:val="22"/>
              </w:rPr>
              <w:t>IES</w:t>
            </w:r>
          </w:p>
        </w:tc>
        <w:tc>
          <w:tcPr>
            <w:tcW w:w="2523" w:type="dxa"/>
            <w:shd w:val="clear" w:color="auto" w:fill="E6E6E6"/>
            <w:vAlign w:val="center"/>
          </w:tcPr>
          <w:p w14:paraId="1FDFD6DD" w14:textId="77777777" w:rsidR="00895C61" w:rsidRPr="00037A7C" w:rsidRDefault="00895C61" w:rsidP="00E807CB">
            <w:pPr>
              <w:spacing w:before="0" w:after="0" w:line="276" w:lineRule="auto"/>
              <w:jc w:val="center"/>
              <w:rPr>
                <w:b/>
                <w:noProof/>
                <w:color w:val="000000" w:themeColor="text1"/>
                <w:sz w:val="22"/>
                <w:szCs w:val="22"/>
              </w:rPr>
            </w:pPr>
            <w:r w:rsidRPr="00037A7C">
              <w:rPr>
                <w:b/>
                <w:noProof/>
                <w:color w:val="000000" w:themeColor="text1"/>
                <w:sz w:val="22"/>
                <w:szCs w:val="22"/>
              </w:rPr>
              <w:t>Curso / Disciplina</w:t>
            </w:r>
          </w:p>
        </w:tc>
        <w:tc>
          <w:tcPr>
            <w:tcW w:w="980" w:type="dxa"/>
            <w:shd w:val="clear" w:color="auto" w:fill="E6E6E6"/>
            <w:vAlign w:val="center"/>
          </w:tcPr>
          <w:p w14:paraId="694294DB" w14:textId="77777777" w:rsidR="00895C61" w:rsidRPr="00037A7C" w:rsidRDefault="00895C61" w:rsidP="00E807CB">
            <w:pPr>
              <w:spacing w:before="0" w:after="0" w:line="276" w:lineRule="auto"/>
              <w:jc w:val="center"/>
              <w:rPr>
                <w:b/>
                <w:noProof/>
                <w:color w:val="000000" w:themeColor="text1"/>
                <w:sz w:val="22"/>
                <w:szCs w:val="22"/>
              </w:rPr>
            </w:pPr>
            <w:r w:rsidRPr="00037A7C">
              <w:rPr>
                <w:b/>
                <w:noProof/>
                <w:color w:val="000000" w:themeColor="text1"/>
                <w:sz w:val="22"/>
                <w:szCs w:val="22"/>
              </w:rPr>
              <w:t>Anos letivos</w:t>
            </w:r>
          </w:p>
        </w:tc>
        <w:tc>
          <w:tcPr>
            <w:tcW w:w="700" w:type="dxa"/>
            <w:shd w:val="clear" w:color="auto" w:fill="E6E6E6"/>
            <w:vAlign w:val="center"/>
          </w:tcPr>
          <w:p w14:paraId="3A5574B8" w14:textId="77777777" w:rsidR="00895C61" w:rsidRPr="00037A7C" w:rsidRDefault="00895C61" w:rsidP="00E807CB">
            <w:pPr>
              <w:spacing w:before="0" w:after="0" w:line="276" w:lineRule="auto"/>
              <w:jc w:val="center"/>
              <w:rPr>
                <w:b/>
                <w:noProof/>
                <w:color w:val="000000" w:themeColor="text1"/>
                <w:sz w:val="22"/>
                <w:szCs w:val="22"/>
                <w:u w:val="single"/>
                <w:vertAlign w:val="superscript"/>
              </w:rPr>
            </w:pPr>
            <w:r w:rsidRPr="00037A7C">
              <w:rPr>
                <w:b/>
                <w:noProof/>
                <w:color w:val="000000" w:themeColor="text1"/>
                <w:sz w:val="22"/>
                <w:szCs w:val="22"/>
              </w:rPr>
              <w:t>Doc.</w:t>
            </w:r>
          </w:p>
        </w:tc>
        <w:tc>
          <w:tcPr>
            <w:tcW w:w="1523" w:type="dxa"/>
            <w:shd w:val="clear" w:color="auto" w:fill="E6E6E6"/>
            <w:vAlign w:val="center"/>
          </w:tcPr>
          <w:p w14:paraId="7B6B848B" w14:textId="77777777" w:rsidR="00895C61" w:rsidRPr="00037A7C" w:rsidRDefault="00895C61" w:rsidP="00E807CB">
            <w:pPr>
              <w:spacing w:before="0" w:after="0" w:line="276" w:lineRule="auto"/>
              <w:jc w:val="center"/>
              <w:rPr>
                <w:b/>
                <w:noProof/>
                <w:color w:val="000000" w:themeColor="text1"/>
                <w:spacing w:val="-6"/>
                <w:sz w:val="22"/>
                <w:szCs w:val="22"/>
              </w:rPr>
            </w:pPr>
            <w:r w:rsidRPr="00037A7C">
              <w:rPr>
                <w:b/>
                <w:noProof/>
                <w:color w:val="000000" w:themeColor="text1"/>
                <w:spacing w:val="-6"/>
                <w:sz w:val="22"/>
                <w:szCs w:val="22"/>
              </w:rPr>
              <w:t>Pontos</w:t>
            </w:r>
          </w:p>
        </w:tc>
      </w:tr>
      <w:tr w:rsidR="00037A7C" w:rsidRPr="00037A7C" w14:paraId="50397D1C" w14:textId="77777777" w:rsidTr="00E807CB">
        <w:tc>
          <w:tcPr>
            <w:tcW w:w="2235" w:type="dxa"/>
            <w:shd w:val="clear" w:color="auto" w:fill="auto"/>
            <w:vAlign w:val="center"/>
          </w:tcPr>
          <w:p w14:paraId="3C1C56FD" w14:textId="77777777" w:rsidR="00895C61" w:rsidRPr="00037A7C" w:rsidRDefault="00895C61" w:rsidP="00E807CB">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Contador A</w:t>
            </w:r>
          </w:p>
        </w:tc>
        <w:tc>
          <w:tcPr>
            <w:tcW w:w="1162" w:type="dxa"/>
            <w:shd w:val="clear" w:color="auto" w:fill="auto"/>
            <w:vAlign w:val="center"/>
          </w:tcPr>
          <w:p w14:paraId="2642062C" w14:textId="77777777" w:rsidR="00895C61" w:rsidRPr="00037A7C" w:rsidRDefault="00895C61" w:rsidP="00E807CB">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UFMG</w:t>
            </w:r>
          </w:p>
        </w:tc>
        <w:tc>
          <w:tcPr>
            <w:tcW w:w="2523" w:type="dxa"/>
            <w:shd w:val="clear" w:color="auto" w:fill="auto"/>
            <w:vAlign w:val="center"/>
          </w:tcPr>
          <w:p w14:paraId="4DF38CCB" w14:textId="77777777" w:rsidR="00895C61" w:rsidRPr="00037A7C" w:rsidRDefault="00895C61" w:rsidP="00E807CB">
            <w:pPr>
              <w:spacing w:before="0" w:after="0" w:line="276" w:lineRule="auto"/>
              <w:jc w:val="center"/>
              <w:rPr>
                <w:noProof/>
                <w:color w:val="000000" w:themeColor="text1"/>
                <w:sz w:val="22"/>
                <w:szCs w:val="22"/>
              </w:rPr>
            </w:pPr>
            <w:r w:rsidRPr="00037A7C">
              <w:rPr>
                <w:noProof/>
                <w:color w:val="000000" w:themeColor="text1"/>
                <w:sz w:val="22"/>
                <w:szCs w:val="22"/>
              </w:rPr>
              <w:t>Ciências Contábeis -</w:t>
            </w:r>
          </w:p>
          <w:p w14:paraId="136D142D" w14:textId="77777777" w:rsidR="00895C61" w:rsidRPr="00037A7C" w:rsidRDefault="00895C61" w:rsidP="00E807CB">
            <w:pPr>
              <w:spacing w:before="0" w:after="0" w:line="276" w:lineRule="auto"/>
              <w:jc w:val="center"/>
              <w:rPr>
                <w:noProof/>
                <w:color w:val="000000" w:themeColor="text1"/>
                <w:sz w:val="22"/>
                <w:szCs w:val="22"/>
              </w:rPr>
            </w:pPr>
            <w:r w:rsidRPr="00037A7C">
              <w:rPr>
                <w:noProof/>
                <w:color w:val="000000" w:themeColor="text1"/>
                <w:sz w:val="22"/>
                <w:szCs w:val="22"/>
              </w:rPr>
              <w:t>Contabilidade Pública</w:t>
            </w:r>
          </w:p>
        </w:tc>
        <w:tc>
          <w:tcPr>
            <w:tcW w:w="980" w:type="dxa"/>
            <w:shd w:val="clear" w:color="auto" w:fill="auto"/>
            <w:vAlign w:val="center"/>
          </w:tcPr>
          <w:p w14:paraId="5AABC050" w14:textId="77777777" w:rsidR="00895C61" w:rsidRPr="00037A7C" w:rsidRDefault="00895C61" w:rsidP="00E807CB">
            <w:pPr>
              <w:spacing w:before="0" w:after="0" w:line="276" w:lineRule="auto"/>
              <w:jc w:val="center"/>
              <w:rPr>
                <w:noProof/>
                <w:color w:val="000000" w:themeColor="text1"/>
                <w:sz w:val="22"/>
                <w:szCs w:val="22"/>
              </w:rPr>
            </w:pPr>
            <w:r w:rsidRPr="00037A7C">
              <w:rPr>
                <w:noProof/>
                <w:color w:val="000000" w:themeColor="text1"/>
                <w:sz w:val="22"/>
                <w:szCs w:val="22"/>
              </w:rPr>
              <w:t>2005</w:t>
            </w:r>
          </w:p>
        </w:tc>
        <w:tc>
          <w:tcPr>
            <w:tcW w:w="700" w:type="dxa"/>
            <w:shd w:val="clear" w:color="auto" w:fill="auto"/>
            <w:vAlign w:val="center"/>
          </w:tcPr>
          <w:p w14:paraId="09FD9F39" w14:textId="77777777" w:rsidR="00895C61" w:rsidRPr="00037A7C" w:rsidRDefault="00895C61" w:rsidP="00E807CB">
            <w:pPr>
              <w:spacing w:before="0" w:after="0" w:line="276" w:lineRule="auto"/>
              <w:jc w:val="center"/>
              <w:rPr>
                <w:noProof/>
                <w:color w:val="000000" w:themeColor="text1"/>
                <w:sz w:val="22"/>
                <w:szCs w:val="22"/>
              </w:rPr>
            </w:pPr>
            <w:r w:rsidRPr="00037A7C">
              <w:rPr>
                <w:noProof/>
                <w:color w:val="000000" w:themeColor="text1"/>
                <w:sz w:val="22"/>
                <w:szCs w:val="22"/>
              </w:rPr>
              <w:t>23</w:t>
            </w:r>
          </w:p>
        </w:tc>
        <w:tc>
          <w:tcPr>
            <w:tcW w:w="1523" w:type="dxa"/>
            <w:shd w:val="clear" w:color="auto" w:fill="auto"/>
            <w:vAlign w:val="center"/>
          </w:tcPr>
          <w:p w14:paraId="61D1FF3C" w14:textId="77777777" w:rsidR="00895C61" w:rsidRPr="00037A7C" w:rsidRDefault="00895C61" w:rsidP="00E807CB">
            <w:pPr>
              <w:spacing w:before="0" w:after="0" w:line="276" w:lineRule="auto"/>
              <w:jc w:val="center"/>
              <w:rPr>
                <w:noProof/>
                <w:color w:val="000000" w:themeColor="text1"/>
                <w:sz w:val="22"/>
                <w:szCs w:val="22"/>
              </w:rPr>
            </w:pPr>
            <w:r w:rsidRPr="00037A7C">
              <w:rPr>
                <w:noProof/>
                <w:color w:val="000000" w:themeColor="text1"/>
                <w:sz w:val="22"/>
                <w:szCs w:val="22"/>
              </w:rPr>
              <w:t>0,5</w:t>
            </w:r>
          </w:p>
        </w:tc>
      </w:tr>
      <w:tr w:rsidR="00037A7C" w:rsidRPr="00037A7C" w14:paraId="4504D464" w14:textId="77777777" w:rsidTr="00E807CB">
        <w:tc>
          <w:tcPr>
            <w:tcW w:w="2235" w:type="dxa"/>
            <w:shd w:val="clear" w:color="auto" w:fill="auto"/>
            <w:vAlign w:val="center"/>
          </w:tcPr>
          <w:p w14:paraId="48816C9E" w14:textId="77777777" w:rsidR="00895C61" w:rsidRPr="00037A7C" w:rsidRDefault="00895C61" w:rsidP="00E807CB">
            <w:pPr>
              <w:spacing w:before="0" w:after="0" w:line="276" w:lineRule="auto"/>
              <w:jc w:val="center"/>
              <w:rPr>
                <w:noProof/>
                <w:color w:val="000000" w:themeColor="text1"/>
                <w:sz w:val="22"/>
                <w:szCs w:val="22"/>
              </w:rPr>
            </w:pPr>
            <w:r w:rsidRPr="00037A7C">
              <w:rPr>
                <w:noProof/>
                <w:color w:val="000000" w:themeColor="text1"/>
                <w:sz w:val="22"/>
                <w:szCs w:val="22"/>
              </w:rPr>
              <w:t>Contador B</w:t>
            </w:r>
          </w:p>
        </w:tc>
        <w:tc>
          <w:tcPr>
            <w:tcW w:w="1162" w:type="dxa"/>
            <w:shd w:val="clear" w:color="auto" w:fill="auto"/>
            <w:vAlign w:val="center"/>
          </w:tcPr>
          <w:p w14:paraId="2830D43F" w14:textId="77777777" w:rsidR="00895C61" w:rsidRPr="00037A7C" w:rsidRDefault="00895C61" w:rsidP="00E807CB">
            <w:pPr>
              <w:spacing w:before="0" w:after="0" w:line="276" w:lineRule="auto"/>
              <w:jc w:val="center"/>
              <w:rPr>
                <w:noProof/>
                <w:color w:val="000000" w:themeColor="text1"/>
                <w:sz w:val="22"/>
                <w:szCs w:val="22"/>
              </w:rPr>
            </w:pPr>
            <w:r w:rsidRPr="00037A7C">
              <w:rPr>
                <w:noProof/>
                <w:color w:val="000000" w:themeColor="text1"/>
                <w:sz w:val="22"/>
                <w:szCs w:val="22"/>
              </w:rPr>
              <w:t>USP</w:t>
            </w:r>
          </w:p>
        </w:tc>
        <w:tc>
          <w:tcPr>
            <w:tcW w:w="2523" w:type="dxa"/>
            <w:shd w:val="clear" w:color="auto" w:fill="auto"/>
            <w:vAlign w:val="center"/>
          </w:tcPr>
          <w:p w14:paraId="744B4F79" w14:textId="77777777" w:rsidR="00895C61" w:rsidRPr="00037A7C" w:rsidRDefault="00895C61" w:rsidP="00E807CB">
            <w:pPr>
              <w:spacing w:before="0" w:after="0" w:line="276" w:lineRule="auto"/>
              <w:jc w:val="center"/>
              <w:rPr>
                <w:noProof/>
                <w:color w:val="000000" w:themeColor="text1"/>
                <w:spacing w:val="-4"/>
                <w:sz w:val="22"/>
                <w:szCs w:val="22"/>
              </w:rPr>
            </w:pPr>
            <w:r w:rsidRPr="00037A7C">
              <w:rPr>
                <w:noProof/>
                <w:color w:val="000000" w:themeColor="text1"/>
                <w:sz w:val="22"/>
                <w:szCs w:val="22"/>
              </w:rPr>
              <w:t>Direito - Direito Financeiro</w:t>
            </w:r>
          </w:p>
        </w:tc>
        <w:tc>
          <w:tcPr>
            <w:tcW w:w="980" w:type="dxa"/>
            <w:shd w:val="clear" w:color="auto" w:fill="auto"/>
            <w:vAlign w:val="center"/>
          </w:tcPr>
          <w:p w14:paraId="0834C5F4" w14:textId="77777777" w:rsidR="00895C61" w:rsidRPr="00037A7C" w:rsidRDefault="00895C61" w:rsidP="00E807CB">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2009 -2010</w:t>
            </w:r>
          </w:p>
        </w:tc>
        <w:tc>
          <w:tcPr>
            <w:tcW w:w="700" w:type="dxa"/>
            <w:shd w:val="clear" w:color="auto" w:fill="auto"/>
            <w:vAlign w:val="center"/>
          </w:tcPr>
          <w:p w14:paraId="6B9AD1D1" w14:textId="77777777" w:rsidR="00895C61" w:rsidRPr="00037A7C" w:rsidRDefault="00895C61" w:rsidP="00E807CB">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24</w:t>
            </w:r>
          </w:p>
        </w:tc>
        <w:tc>
          <w:tcPr>
            <w:tcW w:w="1523" w:type="dxa"/>
            <w:shd w:val="clear" w:color="auto" w:fill="auto"/>
            <w:vAlign w:val="center"/>
          </w:tcPr>
          <w:p w14:paraId="2D703743" w14:textId="77777777" w:rsidR="00895C61" w:rsidRPr="00037A7C" w:rsidRDefault="00895C61" w:rsidP="00E807CB">
            <w:pPr>
              <w:spacing w:before="0" w:after="0" w:line="276" w:lineRule="auto"/>
              <w:jc w:val="center"/>
              <w:rPr>
                <w:noProof/>
                <w:color w:val="000000" w:themeColor="text1"/>
                <w:sz w:val="22"/>
                <w:szCs w:val="22"/>
              </w:rPr>
            </w:pPr>
            <w:r w:rsidRPr="00037A7C">
              <w:rPr>
                <w:noProof/>
                <w:color w:val="000000" w:themeColor="text1"/>
                <w:sz w:val="22"/>
                <w:szCs w:val="22"/>
              </w:rPr>
              <w:t>1,0</w:t>
            </w:r>
          </w:p>
        </w:tc>
      </w:tr>
      <w:tr w:rsidR="00037A7C" w:rsidRPr="00037A7C" w14:paraId="2879BE11" w14:textId="77777777" w:rsidTr="00E807CB">
        <w:tc>
          <w:tcPr>
            <w:tcW w:w="2235" w:type="dxa"/>
            <w:shd w:val="clear" w:color="auto" w:fill="E6E6E6"/>
            <w:vAlign w:val="center"/>
          </w:tcPr>
          <w:p w14:paraId="6554CC01" w14:textId="77777777" w:rsidR="00895C61" w:rsidRPr="00037A7C" w:rsidRDefault="00E807CB" w:rsidP="00E807CB">
            <w:pPr>
              <w:spacing w:before="0" w:after="0" w:line="276" w:lineRule="auto"/>
              <w:jc w:val="right"/>
              <w:rPr>
                <w:b/>
                <w:noProof/>
                <w:color w:val="000000" w:themeColor="text1"/>
                <w:sz w:val="22"/>
                <w:szCs w:val="22"/>
              </w:rPr>
            </w:pPr>
            <w:r w:rsidRPr="00037A7C">
              <w:rPr>
                <w:b/>
                <w:noProof/>
                <w:color w:val="000000" w:themeColor="text1"/>
                <w:sz w:val="22"/>
                <w:szCs w:val="22"/>
              </w:rPr>
              <w:t>Total</w:t>
            </w:r>
          </w:p>
        </w:tc>
        <w:tc>
          <w:tcPr>
            <w:tcW w:w="1162" w:type="dxa"/>
            <w:shd w:val="clear" w:color="auto" w:fill="E6E6E6"/>
            <w:vAlign w:val="center"/>
          </w:tcPr>
          <w:p w14:paraId="01232DBD" w14:textId="77777777" w:rsidR="00895C61" w:rsidRPr="00037A7C" w:rsidRDefault="00895C61" w:rsidP="00E807CB">
            <w:pPr>
              <w:spacing w:before="0" w:after="0" w:line="276" w:lineRule="auto"/>
              <w:jc w:val="center"/>
              <w:rPr>
                <w:b/>
                <w:noProof/>
                <w:color w:val="000000" w:themeColor="text1"/>
                <w:sz w:val="22"/>
                <w:szCs w:val="22"/>
              </w:rPr>
            </w:pPr>
          </w:p>
        </w:tc>
        <w:tc>
          <w:tcPr>
            <w:tcW w:w="2523" w:type="dxa"/>
            <w:shd w:val="clear" w:color="auto" w:fill="E6E6E6"/>
            <w:vAlign w:val="center"/>
          </w:tcPr>
          <w:p w14:paraId="3D9E6A4D" w14:textId="77777777" w:rsidR="00895C61" w:rsidRPr="00037A7C" w:rsidRDefault="00895C61" w:rsidP="00E807CB">
            <w:pPr>
              <w:spacing w:before="0" w:after="0" w:line="276" w:lineRule="auto"/>
              <w:jc w:val="center"/>
              <w:rPr>
                <w:b/>
                <w:noProof/>
                <w:color w:val="000000" w:themeColor="text1"/>
                <w:sz w:val="22"/>
                <w:szCs w:val="22"/>
              </w:rPr>
            </w:pPr>
          </w:p>
        </w:tc>
        <w:tc>
          <w:tcPr>
            <w:tcW w:w="980" w:type="dxa"/>
            <w:shd w:val="clear" w:color="auto" w:fill="E6E6E6"/>
            <w:vAlign w:val="center"/>
          </w:tcPr>
          <w:p w14:paraId="0160E01F" w14:textId="77777777" w:rsidR="00895C61" w:rsidRPr="00037A7C" w:rsidRDefault="00895C61" w:rsidP="00E807CB">
            <w:pPr>
              <w:spacing w:before="0" w:after="0" w:line="276" w:lineRule="auto"/>
              <w:jc w:val="center"/>
              <w:rPr>
                <w:b/>
                <w:noProof/>
                <w:color w:val="000000" w:themeColor="text1"/>
                <w:spacing w:val="-4"/>
                <w:sz w:val="22"/>
                <w:szCs w:val="22"/>
              </w:rPr>
            </w:pPr>
          </w:p>
        </w:tc>
        <w:tc>
          <w:tcPr>
            <w:tcW w:w="700" w:type="dxa"/>
            <w:shd w:val="clear" w:color="auto" w:fill="E6E6E6"/>
            <w:vAlign w:val="center"/>
          </w:tcPr>
          <w:p w14:paraId="7C82C386" w14:textId="77777777" w:rsidR="00895C61" w:rsidRPr="00037A7C" w:rsidRDefault="00895C61" w:rsidP="00E807CB">
            <w:pPr>
              <w:spacing w:before="0" w:after="0" w:line="276" w:lineRule="auto"/>
              <w:jc w:val="center"/>
              <w:rPr>
                <w:b/>
                <w:noProof/>
                <w:color w:val="000000" w:themeColor="text1"/>
                <w:spacing w:val="-4"/>
                <w:sz w:val="22"/>
                <w:szCs w:val="22"/>
              </w:rPr>
            </w:pPr>
          </w:p>
        </w:tc>
        <w:tc>
          <w:tcPr>
            <w:tcW w:w="1523" w:type="dxa"/>
            <w:shd w:val="clear" w:color="auto" w:fill="E6E6E6"/>
            <w:vAlign w:val="center"/>
          </w:tcPr>
          <w:p w14:paraId="3F93E9B6" w14:textId="77777777" w:rsidR="00895C61" w:rsidRPr="00037A7C" w:rsidRDefault="00895C61" w:rsidP="00E807CB">
            <w:pPr>
              <w:spacing w:before="0" w:after="0" w:line="276" w:lineRule="auto"/>
              <w:jc w:val="center"/>
              <w:rPr>
                <w:b/>
                <w:noProof/>
                <w:color w:val="000000" w:themeColor="text1"/>
                <w:sz w:val="22"/>
                <w:szCs w:val="22"/>
              </w:rPr>
            </w:pPr>
            <w:r w:rsidRPr="00037A7C">
              <w:rPr>
                <w:b/>
                <w:noProof/>
                <w:color w:val="000000" w:themeColor="text1"/>
                <w:sz w:val="22"/>
                <w:szCs w:val="22"/>
              </w:rPr>
              <w:t>1,5</w:t>
            </w:r>
          </w:p>
        </w:tc>
      </w:tr>
    </w:tbl>
    <w:p w14:paraId="617D4892" w14:textId="77777777" w:rsidR="00895C61" w:rsidRPr="00037A7C" w:rsidRDefault="00895C61" w:rsidP="00895C61">
      <w:pPr>
        <w:spacing w:before="0" w:after="0" w:line="276" w:lineRule="auto"/>
        <w:ind w:firstLine="1140"/>
        <w:rPr>
          <w:noProof/>
          <w:color w:val="000000" w:themeColor="text1"/>
          <w:sz w:val="24"/>
          <w:szCs w:val="24"/>
        </w:rPr>
      </w:pPr>
    </w:p>
    <w:p w14:paraId="1E56044C" w14:textId="77777777" w:rsidR="00895C61" w:rsidRPr="00037A7C" w:rsidRDefault="00895C61" w:rsidP="0050390A">
      <w:pPr>
        <w:spacing w:after="0" w:line="276" w:lineRule="auto"/>
        <w:rPr>
          <w:b/>
          <w:noProof/>
          <w:color w:val="000000" w:themeColor="text1"/>
          <w:sz w:val="24"/>
          <w:szCs w:val="24"/>
        </w:rPr>
      </w:pPr>
      <w:r w:rsidRPr="00037A7C">
        <w:rPr>
          <w:b/>
          <w:noProof/>
          <w:color w:val="000000" w:themeColor="text1"/>
          <w:sz w:val="24"/>
          <w:szCs w:val="24"/>
        </w:rPr>
        <w:t>IV – Qualificação da Equipe Técnica:</w:t>
      </w:r>
    </w:p>
    <w:p w14:paraId="64EFA9BB" w14:textId="77777777" w:rsidR="00895C61" w:rsidRPr="00037A7C" w:rsidRDefault="00895C61" w:rsidP="0050390A">
      <w:pPr>
        <w:spacing w:after="0"/>
        <w:ind w:firstLine="567"/>
        <w:rPr>
          <w:noProof/>
          <w:color w:val="000000" w:themeColor="text1"/>
          <w:sz w:val="24"/>
          <w:szCs w:val="24"/>
        </w:rPr>
      </w:pPr>
      <w:r w:rsidRPr="00037A7C">
        <w:rPr>
          <w:noProof/>
          <w:color w:val="000000" w:themeColor="text1"/>
          <w:sz w:val="24"/>
          <w:szCs w:val="24"/>
        </w:rPr>
        <w:t>A composição mínima da equipe técnica designada para execução dos serviços de assessoria e/ou consultoria será de 2 (dois) profissionais com formação superior em Ciências Contábeis.</w:t>
      </w:r>
    </w:p>
    <w:p w14:paraId="594F47C5" w14:textId="77777777" w:rsidR="00895C61" w:rsidRPr="00037A7C" w:rsidRDefault="00895C61" w:rsidP="0050390A">
      <w:pPr>
        <w:spacing w:after="0" w:line="276" w:lineRule="auto"/>
        <w:ind w:firstLine="567"/>
        <w:rPr>
          <w:noProof/>
          <w:color w:val="000000" w:themeColor="text1"/>
          <w:sz w:val="24"/>
          <w:szCs w:val="24"/>
        </w:rPr>
      </w:pPr>
      <w:r w:rsidRPr="00037A7C">
        <w:rPr>
          <w:noProof/>
          <w:color w:val="000000" w:themeColor="text1"/>
          <w:sz w:val="24"/>
          <w:szCs w:val="24"/>
        </w:rPr>
        <w:t>a) A pontuação será apurada com base nos certificados de conclusão de cursos de especialização, nos níveis de pós-graduação, mestrado e doutorado, exclusivamente dos profissionais integrantes da equipe técnica a ser disponibilizada para atendimento da contratante, nos termos deste edital.</w:t>
      </w:r>
    </w:p>
    <w:p w14:paraId="51812C6E" w14:textId="77777777" w:rsidR="00895C61" w:rsidRPr="00037A7C" w:rsidRDefault="00895C61" w:rsidP="0050390A">
      <w:pPr>
        <w:spacing w:after="0" w:line="276" w:lineRule="auto"/>
        <w:ind w:firstLine="567"/>
        <w:rPr>
          <w:noProof/>
          <w:color w:val="000000" w:themeColor="text1"/>
          <w:sz w:val="24"/>
          <w:szCs w:val="24"/>
        </w:rPr>
      </w:pPr>
      <w:r w:rsidRPr="00037A7C">
        <w:rPr>
          <w:noProof/>
          <w:color w:val="000000" w:themeColor="text1"/>
          <w:sz w:val="24"/>
          <w:szCs w:val="24"/>
        </w:rPr>
        <w:t>b) Para efeito de pontuação será considerado apenas um certificado para cada profissional, correspondente ao curso de maior graduação apresentado, observada a seguinte escala:</w:t>
      </w:r>
    </w:p>
    <w:p w14:paraId="639245F6" w14:textId="77777777" w:rsidR="00895C61" w:rsidRPr="00037A7C" w:rsidRDefault="00895C61" w:rsidP="0050390A">
      <w:pPr>
        <w:spacing w:before="0" w:after="0" w:line="276" w:lineRule="auto"/>
        <w:ind w:firstLine="567"/>
        <w:rPr>
          <w:noProof/>
          <w:color w:val="000000" w:themeColor="text1"/>
          <w:sz w:val="24"/>
          <w:szCs w:val="24"/>
        </w:rPr>
      </w:pPr>
      <w:r w:rsidRPr="00037A7C">
        <w:rPr>
          <w:noProof/>
          <w:color w:val="000000" w:themeColor="text1"/>
          <w:sz w:val="24"/>
          <w:szCs w:val="24"/>
        </w:rPr>
        <w:t>I - Pós-graduação:    1 pontos; ou</w:t>
      </w:r>
    </w:p>
    <w:p w14:paraId="7D92CB93" w14:textId="77777777" w:rsidR="00895C61" w:rsidRPr="00037A7C" w:rsidRDefault="00895C61" w:rsidP="0050390A">
      <w:pPr>
        <w:spacing w:before="0" w:after="0" w:line="276" w:lineRule="auto"/>
        <w:ind w:firstLine="567"/>
        <w:rPr>
          <w:noProof/>
          <w:color w:val="000000" w:themeColor="text1"/>
          <w:sz w:val="24"/>
          <w:szCs w:val="24"/>
        </w:rPr>
      </w:pPr>
      <w:r w:rsidRPr="00037A7C">
        <w:rPr>
          <w:noProof/>
          <w:color w:val="000000" w:themeColor="text1"/>
          <w:sz w:val="24"/>
          <w:szCs w:val="24"/>
        </w:rPr>
        <w:t>II - Mestrado:         2 pontos; ou</w:t>
      </w:r>
    </w:p>
    <w:p w14:paraId="0398C51C" w14:textId="77777777" w:rsidR="00895C61" w:rsidRPr="00037A7C" w:rsidRDefault="00895C61" w:rsidP="0050390A">
      <w:pPr>
        <w:spacing w:before="0" w:after="0" w:line="276" w:lineRule="auto"/>
        <w:ind w:firstLine="567"/>
        <w:rPr>
          <w:noProof/>
          <w:color w:val="000000" w:themeColor="text1"/>
          <w:sz w:val="24"/>
          <w:szCs w:val="24"/>
        </w:rPr>
      </w:pPr>
      <w:r w:rsidRPr="00037A7C">
        <w:rPr>
          <w:noProof/>
          <w:color w:val="000000" w:themeColor="text1"/>
          <w:sz w:val="24"/>
          <w:szCs w:val="24"/>
        </w:rPr>
        <w:t>III - Doutorado:       3 pontos.</w:t>
      </w:r>
    </w:p>
    <w:p w14:paraId="16CE7CA5" w14:textId="77777777" w:rsidR="00895C61" w:rsidRPr="00037A7C" w:rsidRDefault="00895C61" w:rsidP="0050390A">
      <w:pPr>
        <w:spacing w:after="0" w:line="276" w:lineRule="auto"/>
        <w:ind w:firstLine="567"/>
        <w:rPr>
          <w:noProof/>
          <w:color w:val="000000" w:themeColor="text1"/>
          <w:spacing w:val="-2"/>
          <w:sz w:val="24"/>
          <w:szCs w:val="24"/>
        </w:rPr>
      </w:pPr>
      <w:r w:rsidRPr="00037A7C">
        <w:rPr>
          <w:noProof/>
          <w:color w:val="000000" w:themeColor="text1"/>
          <w:spacing w:val="-2"/>
          <w:sz w:val="24"/>
          <w:szCs w:val="24"/>
        </w:rPr>
        <w:t>c) A pontuação total deste quesito corresponderá ao somatório das notas atribuídas a todos os profissionais da equipe, limitada ao máximo de 10 pontos.</w:t>
      </w:r>
    </w:p>
    <w:p w14:paraId="0A9085A2" w14:textId="77777777" w:rsidR="00895C61" w:rsidRPr="00037A7C" w:rsidRDefault="00895C61" w:rsidP="0050390A">
      <w:pPr>
        <w:spacing w:after="0" w:line="276" w:lineRule="auto"/>
        <w:ind w:firstLine="567"/>
        <w:rPr>
          <w:noProof/>
          <w:color w:val="000000" w:themeColor="text1"/>
          <w:sz w:val="24"/>
          <w:szCs w:val="24"/>
        </w:rPr>
      </w:pPr>
      <w:r w:rsidRPr="00037A7C">
        <w:rPr>
          <w:noProof/>
          <w:color w:val="000000" w:themeColor="text1"/>
          <w:spacing w:val="-2"/>
          <w:sz w:val="24"/>
          <w:szCs w:val="24"/>
        </w:rPr>
        <w:t xml:space="preserve">d) Registra-se que </w:t>
      </w:r>
      <w:r w:rsidRPr="00037A7C">
        <w:rPr>
          <w:noProof/>
          <w:color w:val="000000" w:themeColor="text1"/>
          <w:sz w:val="24"/>
          <w:szCs w:val="24"/>
        </w:rPr>
        <w:t xml:space="preserve">é necessária </w:t>
      </w:r>
      <w:r w:rsidRPr="00037A7C">
        <w:rPr>
          <w:noProof/>
          <w:color w:val="000000" w:themeColor="text1"/>
          <w:spacing w:val="-2"/>
          <w:sz w:val="24"/>
          <w:szCs w:val="24"/>
        </w:rPr>
        <w:t xml:space="preserve">a comprovação de pelo menos um curso de pós-graduação </w:t>
      </w:r>
      <w:r w:rsidRPr="00037A7C">
        <w:rPr>
          <w:noProof/>
          <w:color w:val="000000" w:themeColor="text1"/>
          <w:sz w:val="24"/>
          <w:szCs w:val="24"/>
        </w:rPr>
        <w:t>para habilitação do proponente, nos termos da cláusula 4.1.7.</w:t>
      </w:r>
    </w:p>
    <w:p w14:paraId="65635A76" w14:textId="77777777" w:rsidR="00895C61" w:rsidRPr="00037A7C" w:rsidRDefault="00895C61" w:rsidP="0050390A">
      <w:pPr>
        <w:spacing w:after="0" w:line="276" w:lineRule="auto"/>
        <w:ind w:firstLine="567"/>
        <w:rPr>
          <w:color w:val="000000" w:themeColor="text1"/>
          <w:sz w:val="24"/>
          <w:szCs w:val="24"/>
        </w:rPr>
      </w:pPr>
      <w:r w:rsidRPr="00037A7C">
        <w:rPr>
          <w:noProof/>
          <w:color w:val="000000" w:themeColor="text1"/>
          <w:sz w:val="24"/>
          <w:szCs w:val="24"/>
        </w:rPr>
        <w:lastRenderedPageBreak/>
        <w:t xml:space="preserve">e) Serão aceitos apenas cursos </w:t>
      </w:r>
      <w:r w:rsidRPr="00037A7C">
        <w:rPr>
          <w:color w:val="000000" w:themeColor="text1"/>
          <w:sz w:val="24"/>
          <w:szCs w:val="24"/>
        </w:rPr>
        <w:t>com duração mínima de 360 horas, nas áreas de Contabilidade Pública, Administração Pública</w:t>
      </w:r>
      <w:r w:rsidRPr="00037A7C">
        <w:rPr>
          <w:noProof/>
          <w:color w:val="000000" w:themeColor="text1"/>
          <w:sz w:val="24"/>
          <w:szCs w:val="24"/>
        </w:rPr>
        <w:t xml:space="preserve"> ou outros temas similares e pertinentes ao objeto desta licitação</w:t>
      </w:r>
      <w:r w:rsidRPr="00037A7C">
        <w:rPr>
          <w:color w:val="000000" w:themeColor="text1"/>
          <w:sz w:val="24"/>
          <w:szCs w:val="24"/>
        </w:rPr>
        <w:t>.</w:t>
      </w:r>
    </w:p>
    <w:p w14:paraId="2F924D11" w14:textId="77777777" w:rsidR="004050DF" w:rsidRPr="00037A7C" w:rsidRDefault="004050DF" w:rsidP="00895C61">
      <w:pPr>
        <w:spacing w:after="0" w:line="276" w:lineRule="auto"/>
        <w:ind w:firstLine="1140"/>
        <w:rPr>
          <w:noProof/>
          <w:color w:val="000000" w:themeColor="text1"/>
          <w:sz w:val="24"/>
          <w:szCs w:val="24"/>
        </w:rPr>
      </w:pPr>
    </w:p>
    <w:p w14:paraId="1AA343BE" w14:textId="77777777" w:rsidR="00895C61" w:rsidRPr="00037A7C" w:rsidRDefault="00895C61" w:rsidP="0050390A">
      <w:pPr>
        <w:spacing w:before="0" w:after="0" w:line="276" w:lineRule="auto"/>
        <w:rPr>
          <w:b/>
          <w:noProof/>
          <w:color w:val="000000" w:themeColor="text1"/>
          <w:sz w:val="24"/>
          <w:szCs w:val="24"/>
        </w:rPr>
      </w:pPr>
      <w:r w:rsidRPr="00037A7C">
        <w:rPr>
          <w:b/>
          <w:noProof/>
          <w:color w:val="000000" w:themeColor="text1"/>
          <w:sz w:val="24"/>
          <w:szCs w:val="24"/>
        </w:rPr>
        <w:t>Exemplo de apresentação:</w:t>
      </w:r>
    </w:p>
    <w:p w14:paraId="046A9D34" w14:textId="77777777" w:rsidR="00895C61" w:rsidRPr="00037A7C" w:rsidRDefault="00895C61" w:rsidP="00895C61">
      <w:pPr>
        <w:spacing w:before="0" w:after="0" w:line="276" w:lineRule="auto"/>
        <w:ind w:firstLine="1140"/>
        <w:rPr>
          <w:noProof/>
          <w:color w:val="000000" w:themeColor="text1"/>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1602"/>
        <w:gridCol w:w="2127"/>
        <w:gridCol w:w="949"/>
        <w:gridCol w:w="1886"/>
      </w:tblGrid>
      <w:tr w:rsidR="00037A7C" w:rsidRPr="00037A7C" w14:paraId="5F651477" w14:textId="77777777" w:rsidTr="00F76556">
        <w:trPr>
          <w:trHeight w:val="340"/>
        </w:trPr>
        <w:tc>
          <w:tcPr>
            <w:tcW w:w="2475" w:type="dxa"/>
            <w:shd w:val="clear" w:color="auto" w:fill="F3F3F3"/>
            <w:vAlign w:val="center"/>
          </w:tcPr>
          <w:p w14:paraId="091D8AD1" w14:textId="77777777" w:rsidR="00895C61" w:rsidRPr="00037A7C" w:rsidRDefault="00613C2B" w:rsidP="00895C61">
            <w:pPr>
              <w:spacing w:before="0" w:after="0" w:line="276" w:lineRule="auto"/>
              <w:jc w:val="center"/>
              <w:rPr>
                <w:b/>
                <w:noProof/>
                <w:color w:val="000000" w:themeColor="text1"/>
                <w:sz w:val="22"/>
                <w:szCs w:val="22"/>
              </w:rPr>
            </w:pPr>
            <w:r w:rsidRPr="00037A7C">
              <w:rPr>
                <w:b/>
                <w:noProof/>
                <w:color w:val="000000" w:themeColor="text1"/>
                <w:sz w:val="22"/>
                <w:szCs w:val="22"/>
              </w:rPr>
              <w:t>Nome do profissional</w:t>
            </w:r>
          </w:p>
        </w:tc>
        <w:tc>
          <w:tcPr>
            <w:tcW w:w="1602" w:type="dxa"/>
            <w:shd w:val="clear" w:color="auto" w:fill="F3F3F3"/>
            <w:vAlign w:val="center"/>
          </w:tcPr>
          <w:p w14:paraId="4D632CDF" w14:textId="77777777" w:rsidR="00895C61" w:rsidRPr="00037A7C" w:rsidRDefault="00895C61" w:rsidP="00895C61">
            <w:pPr>
              <w:spacing w:before="0" w:after="0" w:line="276" w:lineRule="auto"/>
              <w:jc w:val="center"/>
              <w:rPr>
                <w:b/>
                <w:noProof/>
                <w:color w:val="000000" w:themeColor="text1"/>
                <w:sz w:val="22"/>
                <w:szCs w:val="22"/>
              </w:rPr>
            </w:pPr>
            <w:r w:rsidRPr="00037A7C">
              <w:rPr>
                <w:b/>
                <w:noProof/>
                <w:color w:val="000000" w:themeColor="text1"/>
                <w:sz w:val="22"/>
                <w:szCs w:val="22"/>
              </w:rPr>
              <w:t>Grau:</w:t>
            </w:r>
          </w:p>
        </w:tc>
        <w:tc>
          <w:tcPr>
            <w:tcW w:w="2127" w:type="dxa"/>
            <w:shd w:val="clear" w:color="auto" w:fill="F3F3F3"/>
            <w:vAlign w:val="center"/>
          </w:tcPr>
          <w:p w14:paraId="70BD42A5" w14:textId="77777777" w:rsidR="00895C61" w:rsidRPr="00037A7C" w:rsidRDefault="00895C61" w:rsidP="00895C61">
            <w:pPr>
              <w:spacing w:before="0" w:after="0" w:line="276" w:lineRule="auto"/>
              <w:jc w:val="center"/>
              <w:rPr>
                <w:b/>
                <w:noProof/>
                <w:color w:val="000000" w:themeColor="text1"/>
                <w:sz w:val="22"/>
                <w:szCs w:val="22"/>
              </w:rPr>
            </w:pPr>
            <w:r w:rsidRPr="00037A7C">
              <w:rPr>
                <w:b/>
                <w:noProof/>
                <w:color w:val="000000" w:themeColor="text1"/>
                <w:sz w:val="22"/>
                <w:szCs w:val="22"/>
              </w:rPr>
              <w:t>Curso:</w:t>
            </w:r>
          </w:p>
        </w:tc>
        <w:tc>
          <w:tcPr>
            <w:tcW w:w="949" w:type="dxa"/>
            <w:shd w:val="clear" w:color="auto" w:fill="F3F3F3"/>
            <w:vAlign w:val="center"/>
          </w:tcPr>
          <w:p w14:paraId="27B2B9C4" w14:textId="77777777" w:rsidR="00895C61" w:rsidRPr="00037A7C" w:rsidRDefault="00895C61" w:rsidP="00895C61">
            <w:pPr>
              <w:spacing w:before="0" w:after="0" w:line="276" w:lineRule="auto"/>
              <w:jc w:val="center"/>
              <w:rPr>
                <w:b/>
                <w:noProof/>
                <w:color w:val="000000" w:themeColor="text1"/>
                <w:sz w:val="22"/>
                <w:szCs w:val="22"/>
              </w:rPr>
            </w:pPr>
            <w:r w:rsidRPr="00037A7C">
              <w:rPr>
                <w:b/>
                <w:noProof/>
                <w:color w:val="000000" w:themeColor="text1"/>
                <w:sz w:val="22"/>
                <w:szCs w:val="22"/>
              </w:rPr>
              <w:t>Doc.</w:t>
            </w:r>
          </w:p>
        </w:tc>
        <w:tc>
          <w:tcPr>
            <w:tcW w:w="1886" w:type="dxa"/>
            <w:shd w:val="clear" w:color="auto" w:fill="F3F3F3"/>
            <w:vAlign w:val="center"/>
          </w:tcPr>
          <w:p w14:paraId="0E8D5791" w14:textId="77777777" w:rsidR="00895C61" w:rsidRPr="00037A7C" w:rsidRDefault="00895C61" w:rsidP="00895C61">
            <w:pPr>
              <w:spacing w:before="0" w:after="0" w:line="276" w:lineRule="auto"/>
              <w:jc w:val="center"/>
              <w:rPr>
                <w:b/>
                <w:noProof/>
                <w:color w:val="000000" w:themeColor="text1"/>
                <w:sz w:val="22"/>
                <w:szCs w:val="22"/>
              </w:rPr>
            </w:pPr>
            <w:r w:rsidRPr="00037A7C">
              <w:rPr>
                <w:b/>
                <w:noProof/>
                <w:color w:val="000000" w:themeColor="text1"/>
                <w:sz w:val="22"/>
                <w:szCs w:val="22"/>
              </w:rPr>
              <w:t>Pontos:</w:t>
            </w:r>
          </w:p>
        </w:tc>
      </w:tr>
      <w:tr w:rsidR="00037A7C" w:rsidRPr="00037A7C" w14:paraId="70EA3E36" w14:textId="77777777" w:rsidTr="00F76556">
        <w:trPr>
          <w:trHeight w:val="340"/>
        </w:trPr>
        <w:tc>
          <w:tcPr>
            <w:tcW w:w="2475" w:type="dxa"/>
            <w:shd w:val="clear" w:color="auto" w:fill="auto"/>
            <w:vAlign w:val="center"/>
          </w:tcPr>
          <w:p w14:paraId="43CEFB50"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Contador A</w:t>
            </w:r>
          </w:p>
        </w:tc>
        <w:tc>
          <w:tcPr>
            <w:tcW w:w="1602" w:type="dxa"/>
            <w:shd w:val="clear" w:color="auto" w:fill="auto"/>
            <w:vAlign w:val="center"/>
          </w:tcPr>
          <w:p w14:paraId="768BFCFB"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Pós-graduação</w:t>
            </w:r>
          </w:p>
        </w:tc>
        <w:tc>
          <w:tcPr>
            <w:tcW w:w="2127" w:type="dxa"/>
            <w:shd w:val="clear" w:color="auto" w:fill="auto"/>
            <w:vAlign w:val="center"/>
          </w:tcPr>
          <w:p w14:paraId="73752FFA"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Administração Pública</w:t>
            </w:r>
          </w:p>
        </w:tc>
        <w:tc>
          <w:tcPr>
            <w:tcW w:w="949" w:type="dxa"/>
            <w:shd w:val="clear" w:color="auto" w:fill="auto"/>
            <w:vAlign w:val="center"/>
          </w:tcPr>
          <w:p w14:paraId="71BE8154"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13</w:t>
            </w:r>
          </w:p>
        </w:tc>
        <w:tc>
          <w:tcPr>
            <w:tcW w:w="1886" w:type="dxa"/>
            <w:shd w:val="clear" w:color="auto" w:fill="auto"/>
            <w:vAlign w:val="center"/>
          </w:tcPr>
          <w:p w14:paraId="347468EE"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1</w:t>
            </w:r>
          </w:p>
        </w:tc>
      </w:tr>
      <w:tr w:rsidR="00037A7C" w:rsidRPr="00037A7C" w14:paraId="17457166" w14:textId="77777777" w:rsidTr="00F76556">
        <w:trPr>
          <w:trHeight w:val="340"/>
        </w:trPr>
        <w:tc>
          <w:tcPr>
            <w:tcW w:w="2475" w:type="dxa"/>
            <w:shd w:val="clear" w:color="auto" w:fill="auto"/>
            <w:vAlign w:val="center"/>
          </w:tcPr>
          <w:p w14:paraId="65618FF5"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Contador B</w:t>
            </w:r>
          </w:p>
        </w:tc>
        <w:tc>
          <w:tcPr>
            <w:tcW w:w="1602" w:type="dxa"/>
            <w:shd w:val="clear" w:color="auto" w:fill="auto"/>
            <w:vAlign w:val="center"/>
          </w:tcPr>
          <w:p w14:paraId="6ADC8B09"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Mestrado</w:t>
            </w:r>
          </w:p>
        </w:tc>
        <w:tc>
          <w:tcPr>
            <w:tcW w:w="2127" w:type="dxa"/>
            <w:shd w:val="clear" w:color="auto" w:fill="auto"/>
            <w:vAlign w:val="center"/>
          </w:tcPr>
          <w:p w14:paraId="29CEBABA"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Contabilidade Pública</w:t>
            </w:r>
          </w:p>
        </w:tc>
        <w:tc>
          <w:tcPr>
            <w:tcW w:w="949" w:type="dxa"/>
            <w:shd w:val="clear" w:color="auto" w:fill="auto"/>
            <w:vAlign w:val="center"/>
          </w:tcPr>
          <w:p w14:paraId="7ADE3F1E"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14</w:t>
            </w:r>
          </w:p>
        </w:tc>
        <w:tc>
          <w:tcPr>
            <w:tcW w:w="1886" w:type="dxa"/>
            <w:shd w:val="clear" w:color="auto" w:fill="auto"/>
            <w:vAlign w:val="center"/>
          </w:tcPr>
          <w:p w14:paraId="3B286207"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2</w:t>
            </w:r>
          </w:p>
        </w:tc>
      </w:tr>
      <w:tr w:rsidR="00037A7C" w:rsidRPr="00037A7C" w14:paraId="0CA2F2CC" w14:textId="77777777" w:rsidTr="00F76556">
        <w:trPr>
          <w:trHeight w:val="340"/>
        </w:trPr>
        <w:tc>
          <w:tcPr>
            <w:tcW w:w="2475" w:type="dxa"/>
            <w:shd w:val="clear" w:color="auto" w:fill="F3F3F3"/>
            <w:vAlign w:val="center"/>
          </w:tcPr>
          <w:p w14:paraId="5E1C1B23" w14:textId="77777777" w:rsidR="00895C61" w:rsidRPr="00037A7C" w:rsidRDefault="0050390A" w:rsidP="0050390A">
            <w:pPr>
              <w:spacing w:before="0" w:after="0" w:line="276" w:lineRule="auto"/>
              <w:jc w:val="right"/>
              <w:rPr>
                <w:b/>
                <w:noProof/>
                <w:color w:val="000000" w:themeColor="text1"/>
                <w:sz w:val="22"/>
                <w:szCs w:val="22"/>
              </w:rPr>
            </w:pPr>
            <w:r w:rsidRPr="00037A7C">
              <w:rPr>
                <w:b/>
                <w:noProof/>
                <w:color w:val="000000" w:themeColor="text1"/>
                <w:sz w:val="22"/>
                <w:szCs w:val="22"/>
              </w:rPr>
              <w:t>Total</w:t>
            </w:r>
          </w:p>
        </w:tc>
        <w:tc>
          <w:tcPr>
            <w:tcW w:w="1602" w:type="dxa"/>
            <w:shd w:val="clear" w:color="auto" w:fill="F3F3F3"/>
            <w:vAlign w:val="center"/>
          </w:tcPr>
          <w:p w14:paraId="7749F9AF" w14:textId="77777777" w:rsidR="00895C61" w:rsidRPr="00037A7C" w:rsidRDefault="00895C61" w:rsidP="00895C61">
            <w:pPr>
              <w:spacing w:before="0" w:after="0" w:line="276" w:lineRule="auto"/>
              <w:jc w:val="center"/>
              <w:rPr>
                <w:b/>
                <w:noProof/>
                <w:color w:val="000000" w:themeColor="text1"/>
                <w:sz w:val="22"/>
                <w:szCs w:val="22"/>
              </w:rPr>
            </w:pPr>
          </w:p>
        </w:tc>
        <w:tc>
          <w:tcPr>
            <w:tcW w:w="2127" w:type="dxa"/>
            <w:shd w:val="clear" w:color="auto" w:fill="F3F3F3"/>
            <w:vAlign w:val="center"/>
          </w:tcPr>
          <w:p w14:paraId="6BFCA4F5" w14:textId="77777777" w:rsidR="00895C61" w:rsidRPr="00037A7C" w:rsidRDefault="00895C61" w:rsidP="00895C61">
            <w:pPr>
              <w:spacing w:before="0" w:after="0" w:line="276" w:lineRule="auto"/>
              <w:jc w:val="center"/>
              <w:rPr>
                <w:b/>
                <w:noProof/>
                <w:color w:val="000000" w:themeColor="text1"/>
                <w:sz w:val="22"/>
                <w:szCs w:val="22"/>
              </w:rPr>
            </w:pPr>
          </w:p>
        </w:tc>
        <w:tc>
          <w:tcPr>
            <w:tcW w:w="949" w:type="dxa"/>
            <w:shd w:val="clear" w:color="auto" w:fill="F3F3F3"/>
            <w:vAlign w:val="center"/>
          </w:tcPr>
          <w:p w14:paraId="56514AE8" w14:textId="77777777" w:rsidR="00895C61" w:rsidRPr="00037A7C" w:rsidRDefault="00895C61" w:rsidP="00895C61">
            <w:pPr>
              <w:spacing w:before="0" w:after="0" w:line="276" w:lineRule="auto"/>
              <w:jc w:val="center"/>
              <w:rPr>
                <w:b/>
                <w:noProof/>
                <w:color w:val="000000" w:themeColor="text1"/>
                <w:sz w:val="22"/>
                <w:szCs w:val="22"/>
              </w:rPr>
            </w:pPr>
          </w:p>
        </w:tc>
        <w:tc>
          <w:tcPr>
            <w:tcW w:w="1886" w:type="dxa"/>
            <w:shd w:val="clear" w:color="auto" w:fill="F3F3F3"/>
            <w:vAlign w:val="center"/>
          </w:tcPr>
          <w:p w14:paraId="07B38286" w14:textId="77777777" w:rsidR="00895C61" w:rsidRPr="00037A7C" w:rsidRDefault="00895C61" w:rsidP="00895C61">
            <w:pPr>
              <w:spacing w:before="0" w:after="0" w:line="276" w:lineRule="auto"/>
              <w:jc w:val="center"/>
              <w:rPr>
                <w:b/>
                <w:noProof/>
                <w:color w:val="000000" w:themeColor="text1"/>
                <w:spacing w:val="-4"/>
                <w:sz w:val="22"/>
                <w:szCs w:val="22"/>
              </w:rPr>
            </w:pPr>
            <w:r w:rsidRPr="00037A7C">
              <w:rPr>
                <w:b/>
                <w:noProof/>
                <w:color w:val="000000" w:themeColor="text1"/>
                <w:spacing w:val="-4"/>
                <w:sz w:val="22"/>
                <w:szCs w:val="22"/>
              </w:rPr>
              <w:t>3</w:t>
            </w:r>
          </w:p>
        </w:tc>
      </w:tr>
    </w:tbl>
    <w:p w14:paraId="624944B7" w14:textId="77777777" w:rsidR="00895C61" w:rsidRPr="00037A7C" w:rsidRDefault="00895C61" w:rsidP="004050DF">
      <w:pPr>
        <w:spacing w:after="0"/>
        <w:ind w:firstLine="1140"/>
        <w:rPr>
          <w:b/>
          <w:noProof/>
          <w:color w:val="000000" w:themeColor="text1"/>
          <w:sz w:val="24"/>
          <w:szCs w:val="24"/>
        </w:rPr>
      </w:pPr>
    </w:p>
    <w:p w14:paraId="2FDDFAB2" w14:textId="77777777" w:rsidR="00895C61" w:rsidRPr="00037A7C" w:rsidRDefault="00895C61" w:rsidP="0050390A">
      <w:pPr>
        <w:spacing w:after="0"/>
        <w:rPr>
          <w:b/>
          <w:noProof/>
          <w:color w:val="000000" w:themeColor="text1"/>
          <w:sz w:val="24"/>
          <w:szCs w:val="24"/>
        </w:rPr>
      </w:pPr>
      <w:r w:rsidRPr="00037A7C">
        <w:rPr>
          <w:b/>
          <w:noProof/>
          <w:color w:val="000000" w:themeColor="text1"/>
          <w:sz w:val="24"/>
          <w:szCs w:val="24"/>
        </w:rPr>
        <w:t>V - Participação em Congressos e Seminários:</w:t>
      </w:r>
    </w:p>
    <w:p w14:paraId="71E74CD0" w14:textId="77777777" w:rsidR="00895C61" w:rsidRPr="00037A7C" w:rsidRDefault="00895C61" w:rsidP="0050390A">
      <w:pPr>
        <w:spacing w:after="0"/>
        <w:ind w:firstLine="567"/>
        <w:rPr>
          <w:noProof/>
          <w:color w:val="000000" w:themeColor="text1"/>
          <w:sz w:val="24"/>
          <w:szCs w:val="24"/>
        </w:rPr>
      </w:pPr>
      <w:r w:rsidRPr="00037A7C">
        <w:rPr>
          <w:noProof/>
          <w:color w:val="000000" w:themeColor="text1"/>
          <w:sz w:val="24"/>
          <w:szCs w:val="24"/>
        </w:rPr>
        <w:t>a) A pontuação será apurada com base na análise dos certificados de participação de quaisquer dos membros da equipe técnica do proponente em congressos, seminários e simpósios, realizados nos últimos 15 anos, atribuindo-se 0,5 (meio) ponto para cada evento comprovado, até o limite máximo de 2 pontos por profissional e de 5 pontos no total para cada licitante.</w:t>
      </w:r>
    </w:p>
    <w:p w14:paraId="517AB2B6" w14:textId="77777777" w:rsidR="00895C61" w:rsidRPr="00037A7C" w:rsidRDefault="00895C61" w:rsidP="0050390A">
      <w:pPr>
        <w:spacing w:after="0"/>
        <w:ind w:firstLine="567"/>
        <w:rPr>
          <w:color w:val="000000" w:themeColor="text1"/>
          <w:sz w:val="24"/>
          <w:szCs w:val="24"/>
        </w:rPr>
      </w:pPr>
      <w:r w:rsidRPr="00037A7C">
        <w:rPr>
          <w:noProof/>
          <w:color w:val="000000" w:themeColor="text1"/>
          <w:sz w:val="24"/>
          <w:szCs w:val="24"/>
        </w:rPr>
        <w:t>b) Serão contados apenas os certificados de eventos que tenham como temas assuntos ligados à Contabilidade Pública</w:t>
      </w:r>
      <w:r w:rsidRPr="00037A7C">
        <w:rPr>
          <w:color w:val="000000" w:themeColor="text1"/>
          <w:sz w:val="24"/>
          <w:szCs w:val="24"/>
        </w:rPr>
        <w:t>, Administração Pública e outros temas correlatos e pertinentes ao objeto deste contrato.</w:t>
      </w:r>
    </w:p>
    <w:p w14:paraId="6B26C05D" w14:textId="77777777" w:rsidR="00895C61" w:rsidRPr="00037A7C" w:rsidRDefault="00895C61" w:rsidP="0050390A">
      <w:pPr>
        <w:spacing w:after="0"/>
        <w:ind w:firstLine="567"/>
        <w:rPr>
          <w:noProof/>
          <w:color w:val="000000" w:themeColor="text1"/>
          <w:sz w:val="24"/>
          <w:szCs w:val="24"/>
        </w:rPr>
      </w:pPr>
      <w:r w:rsidRPr="00037A7C">
        <w:rPr>
          <w:noProof/>
          <w:color w:val="000000" w:themeColor="text1"/>
          <w:sz w:val="24"/>
          <w:szCs w:val="24"/>
        </w:rPr>
        <w:t>c) Não serão contados certificados de participação em palestras, reuniões, encontros de curta duração e eventos congêneres.</w:t>
      </w:r>
    </w:p>
    <w:p w14:paraId="48AE9E3B" w14:textId="77777777" w:rsidR="00895C61" w:rsidRPr="00037A7C" w:rsidRDefault="00895C61" w:rsidP="0050390A">
      <w:pPr>
        <w:spacing w:after="0"/>
        <w:ind w:firstLine="567"/>
        <w:rPr>
          <w:noProof/>
          <w:color w:val="000000" w:themeColor="text1"/>
          <w:sz w:val="24"/>
          <w:szCs w:val="24"/>
        </w:rPr>
      </w:pPr>
      <w:r w:rsidRPr="00037A7C">
        <w:rPr>
          <w:noProof/>
          <w:color w:val="000000" w:themeColor="text1"/>
          <w:sz w:val="24"/>
          <w:szCs w:val="24"/>
        </w:rPr>
        <w:t>d) Poderão ser contados congressos e seminários nos quais o profissional tenha atuado como palestrante, devidamente comprovados.</w:t>
      </w:r>
    </w:p>
    <w:p w14:paraId="6DF90D61" w14:textId="77777777" w:rsidR="00895C61" w:rsidRPr="00037A7C" w:rsidRDefault="00895C61" w:rsidP="0050390A">
      <w:pPr>
        <w:spacing w:after="0"/>
        <w:rPr>
          <w:noProof/>
          <w:color w:val="000000" w:themeColor="text1"/>
          <w:sz w:val="24"/>
          <w:szCs w:val="24"/>
        </w:rPr>
      </w:pPr>
      <w:r w:rsidRPr="00037A7C">
        <w:rPr>
          <w:noProof/>
          <w:color w:val="000000" w:themeColor="text1"/>
          <w:sz w:val="24"/>
          <w:szCs w:val="24"/>
        </w:rPr>
        <w:t>Exemplo de apresentação e contagem:</w:t>
      </w:r>
    </w:p>
    <w:p w14:paraId="06833B2D" w14:textId="77777777" w:rsidR="00895C61" w:rsidRPr="00037A7C" w:rsidRDefault="00895C61" w:rsidP="00895C61">
      <w:pPr>
        <w:spacing w:before="0" w:after="0" w:line="276" w:lineRule="auto"/>
        <w:ind w:firstLine="1140"/>
        <w:rPr>
          <w:noProof/>
          <w:color w:val="000000" w:themeColor="text1"/>
          <w:sz w:val="24"/>
          <w:szCs w:val="24"/>
        </w:rPr>
      </w:pPr>
    </w:p>
    <w:tbl>
      <w:tblP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304"/>
        <w:gridCol w:w="4083"/>
        <w:gridCol w:w="851"/>
        <w:gridCol w:w="1058"/>
      </w:tblGrid>
      <w:tr w:rsidR="00037A7C" w:rsidRPr="00037A7C" w14:paraId="79DDAC83" w14:textId="77777777" w:rsidTr="00F76556">
        <w:tc>
          <w:tcPr>
            <w:tcW w:w="1809" w:type="dxa"/>
            <w:shd w:val="clear" w:color="auto" w:fill="F3F3F3"/>
            <w:vAlign w:val="center"/>
          </w:tcPr>
          <w:p w14:paraId="7381E76A" w14:textId="77777777" w:rsidR="00895C61" w:rsidRPr="00037A7C" w:rsidRDefault="00613C2B" w:rsidP="00895C61">
            <w:pPr>
              <w:spacing w:before="0" w:after="0" w:line="276" w:lineRule="auto"/>
              <w:jc w:val="center"/>
              <w:rPr>
                <w:b/>
                <w:noProof/>
                <w:color w:val="000000" w:themeColor="text1"/>
                <w:sz w:val="22"/>
                <w:szCs w:val="22"/>
              </w:rPr>
            </w:pPr>
            <w:r w:rsidRPr="00037A7C">
              <w:rPr>
                <w:b/>
                <w:noProof/>
                <w:color w:val="000000" w:themeColor="text1"/>
                <w:sz w:val="22"/>
                <w:szCs w:val="22"/>
              </w:rPr>
              <w:t>Profissional</w:t>
            </w:r>
          </w:p>
        </w:tc>
        <w:tc>
          <w:tcPr>
            <w:tcW w:w="1304" w:type="dxa"/>
            <w:shd w:val="clear" w:color="auto" w:fill="F3F3F3"/>
            <w:vAlign w:val="center"/>
          </w:tcPr>
          <w:p w14:paraId="5997C4F1" w14:textId="77777777" w:rsidR="00895C61" w:rsidRPr="00037A7C" w:rsidRDefault="00613C2B" w:rsidP="00895C61">
            <w:pPr>
              <w:spacing w:before="0" w:after="0" w:line="276" w:lineRule="auto"/>
              <w:jc w:val="center"/>
              <w:rPr>
                <w:b/>
                <w:noProof/>
                <w:color w:val="000000" w:themeColor="text1"/>
                <w:sz w:val="22"/>
                <w:szCs w:val="22"/>
              </w:rPr>
            </w:pPr>
            <w:r w:rsidRPr="00037A7C">
              <w:rPr>
                <w:b/>
                <w:noProof/>
                <w:color w:val="000000" w:themeColor="text1"/>
                <w:sz w:val="22"/>
                <w:szCs w:val="22"/>
              </w:rPr>
              <w:t>Promotor</w:t>
            </w:r>
          </w:p>
        </w:tc>
        <w:tc>
          <w:tcPr>
            <w:tcW w:w="4083" w:type="dxa"/>
            <w:shd w:val="clear" w:color="auto" w:fill="F3F3F3"/>
            <w:vAlign w:val="center"/>
          </w:tcPr>
          <w:p w14:paraId="2E6B4012" w14:textId="77777777" w:rsidR="00895C61" w:rsidRPr="00037A7C" w:rsidRDefault="00613C2B" w:rsidP="00895C61">
            <w:pPr>
              <w:spacing w:before="0" w:after="0" w:line="276" w:lineRule="auto"/>
              <w:jc w:val="center"/>
              <w:rPr>
                <w:b/>
                <w:noProof/>
                <w:color w:val="000000" w:themeColor="text1"/>
                <w:sz w:val="22"/>
                <w:szCs w:val="22"/>
              </w:rPr>
            </w:pPr>
            <w:r w:rsidRPr="00037A7C">
              <w:rPr>
                <w:b/>
                <w:noProof/>
                <w:color w:val="000000" w:themeColor="text1"/>
                <w:sz w:val="22"/>
                <w:szCs w:val="22"/>
              </w:rPr>
              <w:t>Evento / Temas</w:t>
            </w:r>
          </w:p>
        </w:tc>
        <w:tc>
          <w:tcPr>
            <w:tcW w:w="851" w:type="dxa"/>
            <w:shd w:val="clear" w:color="auto" w:fill="F3F3F3"/>
            <w:vAlign w:val="center"/>
          </w:tcPr>
          <w:p w14:paraId="6385C94E" w14:textId="77777777" w:rsidR="00895C61" w:rsidRPr="00037A7C" w:rsidRDefault="00895C61" w:rsidP="00895C61">
            <w:pPr>
              <w:spacing w:before="0" w:after="0" w:line="276" w:lineRule="auto"/>
              <w:jc w:val="center"/>
              <w:rPr>
                <w:b/>
                <w:noProof/>
                <w:color w:val="000000" w:themeColor="text1"/>
                <w:sz w:val="22"/>
                <w:szCs w:val="22"/>
                <w:u w:val="single"/>
                <w:vertAlign w:val="superscript"/>
              </w:rPr>
            </w:pPr>
            <w:r w:rsidRPr="00037A7C">
              <w:rPr>
                <w:b/>
                <w:noProof/>
                <w:color w:val="000000" w:themeColor="text1"/>
                <w:sz w:val="22"/>
                <w:szCs w:val="22"/>
              </w:rPr>
              <w:t>Doc.</w:t>
            </w:r>
          </w:p>
        </w:tc>
        <w:tc>
          <w:tcPr>
            <w:tcW w:w="1058" w:type="dxa"/>
            <w:shd w:val="clear" w:color="auto" w:fill="F3F3F3"/>
            <w:vAlign w:val="center"/>
          </w:tcPr>
          <w:p w14:paraId="1E889C37" w14:textId="77777777" w:rsidR="00895C61" w:rsidRPr="00037A7C" w:rsidRDefault="00895C61" w:rsidP="00895C61">
            <w:pPr>
              <w:spacing w:before="0" w:after="0" w:line="276" w:lineRule="auto"/>
              <w:jc w:val="center"/>
              <w:rPr>
                <w:b/>
                <w:noProof/>
                <w:color w:val="000000" w:themeColor="text1"/>
                <w:spacing w:val="-6"/>
                <w:sz w:val="22"/>
                <w:szCs w:val="22"/>
              </w:rPr>
            </w:pPr>
            <w:r w:rsidRPr="00037A7C">
              <w:rPr>
                <w:b/>
                <w:noProof/>
                <w:color w:val="000000" w:themeColor="text1"/>
                <w:spacing w:val="-6"/>
                <w:sz w:val="22"/>
                <w:szCs w:val="22"/>
              </w:rPr>
              <w:t>Pontos</w:t>
            </w:r>
          </w:p>
        </w:tc>
      </w:tr>
      <w:tr w:rsidR="00037A7C" w:rsidRPr="00037A7C" w14:paraId="32A802DE" w14:textId="77777777" w:rsidTr="00F76556">
        <w:tc>
          <w:tcPr>
            <w:tcW w:w="1809" w:type="dxa"/>
            <w:shd w:val="clear" w:color="auto" w:fill="auto"/>
            <w:vAlign w:val="center"/>
          </w:tcPr>
          <w:p w14:paraId="4830292E"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Contador A</w:t>
            </w:r>
          </w:p>
        </w:tc>
        <w:tc>
          <w:tcPr>
            <w:tcW w:w="1304" w:type="dxa"/>
            <w:shd w:val="clear" w:color="auto" w:fill="auto"/>
            <w:vAlign w:val="center"/>
          </w:tcPr>
          <w:p w14:paraId="7AA8B2D5"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AMM</w:t>
            </w:r>
          </w:p>
        </w:tc>
        <w:tc>
          <w:tcPr>
            <w:tcW w:w="4083" w:type="dxa"/>
            <w:shd w:val="clear" w:color="auto" w:fill="auto"/>
            <w:vAlign w:val="center"/>
          </w:tcPr>
          <w:p w14:paraId="34E18F83"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XXII Congresso Mineiro de Municípios: Atuação do Tribunal de Contas</w:t>
            </w:r>
          </w:p>
        </w:tc>
        <w:tc>
          <w:tcPr>
            <w:tcW w:w="851" w:type="dxa"/>
            <w:shd w:val="clear" w:color="auto" w:fill="auto"/>
            <w:vAlign w:val="center"/>
          </w:tcPr>
          <w:p w14:paraId="4C4B716D"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14</w:t>
            </w:r>
          </w:p>
        </w:tc>
        <w:tc>
          <w:tcPr>
            <w:tcW w:w="1058" w:type="dxa"/>
            <w:shd w:val="clear" w:color="auto" w:fill="auto"/>
            <w:vAlign w:val="center"/>
          </w:tcPr>
          <w:p w14:paraId="054B3E77"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0,5</w:t>
            </w:r>
          </w:p>
        </w:tc>
      </w:tr>
      <w:tr w:rsidR="00037A7C" w:rsidRPr="00037A7C" w14:paraId="16B63FB9" w14:textId="77777777" w:rsidTr="00F76556">
        <w:tc>
          <w:tcPr>
            <w:tcW w:w="1809" w:type="dxa"/>
            <w:shd w:val="clear" w:color="auto" w:fill="auto"/>
            <w:vAlign w:val="center"/>
          </w:tcPr>
          <w:p w14:paraId="7282DBDB"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Contador A</w:t>
            </w:r>
          </w:p>
        </w:tc>
        <w:tc>
          <w:tcPr>
            <w:tcW w:w="1304" w:type="dxa"/>
            <w:shd w:val="clear" w:color="auto" w:fill="auto"/>
            <w:vAlign w:val="center"/>
          </w:tcPr>
          <w:p w14:paraId="21395F44"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ALMG</w:t>
            </w:r>
          </w:p>
        </w:tc>
        <w:tc>
          <w:tcPr>
            <w:tcW w:w="4083" w:type="dxa"/>
            <w:shd w:val="clear" w:color="auto" w:fill="auto"/>
            <w:vAlign w:val="center"/>
          </w:tcPr>
          <w:p w14:paraId="31086D2D"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Seminário de Gestão Pública Municipal</w:t>
            </w:r>
          </w:p>
        </w:tc>
        <w:tc>
          <w:tcPr>
            <w:tcW w:w="851" w:type="dxa"/>
            <w:shd w:val="clear" w:color="auto" w:fill="auto"/>
            <w:vAlign w:val="center"/>
          </w:tcPr>
          <w:p w14:paraId="2B51170A" w14:textId="77777777" w:rsidR="00895C61" w:rsidRPr="00037A7C" w:rsidRDefault="00895C61" w:rsidP="00895C61">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15</w:t>
            </w:r>
          </w:p>
        </w:tc>
        <w:tc>
          <w:tcPr>
            <w:tcW w:w="1058" w:type="dxa"/>
            <w:shd w:val="clear" w:color="auto" w:fill="auto"/>
            <w:vAlign w:val="center"/>
          </w:tcPr>
          <w:p w14:paraId="60ED9D3E"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0,5</w:t>
            </w:r>
          </w:p>
        </w:tc>
      </w:tr>
      <w:tr w:rsidR="00037A7C" w:rsidRPr="00037A7C" w14:paraId="60A6032C" w14:textId="77777777" w:rsidTr="00F76556">
        <w:tc>
          <w:tcPr>
            <w:tcW w:w="1809" w:type="dxa"/>
            <w:shd w:val="clear" w:color="auto" w:fill="auto"/>
            <w:vAlign w:val="center"/>
          </w:tcPr>
          <w:p w14:paraId="68B75AC5"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Contador B</w:t>
            </w:r>
          </w:p>
        </w:tc>
        <w:tc>
          <w:tcPr>
            <w:tcW w:w="1304" w:type="dxa"/>
            <w:shd w:val="clear" w:color="auto" w:fill="auto"/>
            <w:vAlign w:val="center"/>
          </w:tcPr>
          <w:p w14:paraId="5D222B1B"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NDJ</w:t>
            </w:r>
          </w:p>
        </w:tc>
        <w:tc>
          <w:tcPr>
            <w:tcW w:w="4083" w:type="dxa"/>
            <w:shd w:val="clear" w:color="auto" w:fill="auto"/>
            <w:vAlign w:val="center"/>
          </w:tcPr>
          <w:p w14:paraId="02DC8819"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pacing w:val="-4"/>
                <w:sz w:val="22"/>
                <w:szCs w:val="22"/>
              </w:rPr>
              <w:t>I Simpósio de Contabilidade Pública:</w:t>
            </w:r>
            <w:r w:rsidRPr="00037A7C">
              <w:rPr>
                <w:noProof/>
                <w:color w:val="000000" w:themeColor="text1"/>
                <w:sz w:val="22"/>
                <w:szCs w:val="22"/>
              </w:rPr>
              <w:t xml:space="preserve"> contabilização dos repasses de recursos ao Poder Executivo</w:t>
            </w:r>
          </w:p>
        </w:tc>
        <w:tc>
          <w:tcPr>
            <w:tcW w:w="851" w:type="dxa"/>
            <w:shd w:val="clear" w:color="auto" w:fill="auto"/>
            <w:vAlign w:val="center"/>
          </w:tcPr>
          <w:p w14:paraId="615DE007"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16</w:t>
            </w:r>
          </w:p>
        </w:tc>
        <w:tc>
          <w:tcPr>
            <w:tcW w:w="1058" w:type="dxa"/>
            <w:shd w:val="clear" w:color="auto" w:fill="auto"/>
            <w:vAlign w:val="center"/>
          </w:tcPr>
          <w:p w14:paraId="6968482E"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0,5</w:t>
            </w:r>
          </w:p>
        </w:tc>
      </w:tr>
      <w:tr w:rsidR="00037A7C" w:rsidRPr="00037A7C" w14:paraId="3390D705" w14:textId="77777777" w:rsidTr="00F76556">
        <w:tc>
          <w:tcPr>
            <w:tcW w:w="1809" w:type="dxa"/>
            <w:shd w:val="clear" w:color="auto" w:fill="F3F3F3"/>
            <w:vAlign w:val="center"/>
          </w:tcPr>
          <w:p w14:paraId="5BD48F7E" w14:textId="77777777" w:rsidR="00895C61" w:rsidRPr="00037A7C" w:rsidRDefault="0050390A" w:rsidP="0050390A">
            <w:pPr>
              <w:spacing w:before="0" w:after="0" w:line="276" w:lineRule="auto"/>
              <w:jc w:val="right"/>
              <w:rPr>
                <w:noProof/>
                <w:color w:val="000000" w:themeColor="text1"/>
                <w:sz w:val="22"/>
                <w:szCs w:val="22"/>
              </w:rPr>
            </w:pPr>
            <w:r w:rsidRPr="00037A7C">
              <w:rPr>
                <w:b/>
                <w:noProof/>
                <w:color w:val="000000" w:themeColor="text1"/>
                <w:sz w:val="22"/>
                <w:szCs w:val="22"/>
              </w:rPr>
              <w:t>Total</w:t>
            </w:r>
          </w:p>
        </w:tc>
        <w:tc>
          <w:tcPr>
            <w:tcW w:w="1304" w:type="dxa"/>
            <w:shd w:val="clear" w:color="auto" w:fill="F3F3F3"/>
            <w:vAlign w:val="center"/>
          </w:tcPr>
          <w:p w14:paraId="0491ACD1"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w:t>
            </w:r>
          </w:p>
        </w:tc>
        <w:tc>
          <w:tcPr>
            <w:tcW w:w="4083" w:type="dxa"/>
            <w:shd w:val="clear" w:color="auto" w:fill="F3F3F3"/>
            <w:vAlign w:val="center"/>
          </w:tcPr>
          <w:p w14:paraId="639F91CF"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w:t>
            </w:r>
          </w:p>
        </w:tc>
        <w:tc>
          <w:tcPr>
            <w:tcW w:w="851" w:type="dxa"/>
            <w:shd w:val="clear" w:color="auto" w:fill="F3F3F3"/>
            <w:vAlign w:val="center"/>
          </w:tcPr>
          <w:p w14:paraId="7BA9A1C4" w14:textId="77777777" w:rsidR="00895C61" w:rsidRPr="00037A7C" w:rsidRDefault="00895C61" w:rsidP="00895C61">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w:t>
            </w:r>
          </w:p>
        </w:tc>
        <w:tc>
          <w:tcPr>
            <w:tcW w:w="1058" w:type="dxa"/>
            <w:shd w:val="clear" w:color="auto" w:fill="F3F3F3"/>
            <w:vAlign w:val="center"/>
          </w:tcPr>
          <w:p w14:paraId="35AFC7CD" w14:textId="77777777" w:rsidR="00895C61" w:rsidRPr="00037A7C" w:rsidRDefault="00895C61" w:rsidP="00895C61">
            <w:pPr>
              <w:spacing w:before="0" w:after="0" w:line="276" w:lineRule="auto"/>
              <w:jc w:val="center"/>
              <w:rPr>
                <w:b/>
                <w:noProof/>
                <w:color w:val="000000" w:themeColor="text1"/>
                <w:sz w:val="22"/>
                <w:szCs w:val="22"/>
              </w:rPr>
            </w:pPr>
            <w:r w:rsidRPr="00037A7C">
              <w:rPr>
                <w:b/>
                <w:noProof/>
                <w:color w:val="000000" w:themeColor="text1"/>
                <w:sz w:val="22"/>
                <w:szCs w:val="22"/>
              </w:rPr>
              <w:t>1,5</w:t>
            </w:r>
          </w:p>
        </w:tc>
      </w:tr>
    </w:tbl>
    <w:p w14:paraId="5695A299" w14:textId="77777777" w:rsidR="00895C61" w:rsidRPr="00037A7C" w:rsidRDefault="00895C61" w:rsidP="00895C61">
      <w:pPr>
        <w:spacing w:before="0" w:after="0" w:line="276" w:lineRule="auto"/>
        <w:rPr>
          <w:b/>
          <w:noProof/>
          <w:color w:val="000000" w:themeColor="text1"/>
          <w:sz w:val="24"/>
          <w:szCs w:val="24"/>
        </w:rPr>
      </w:pPr>
    </w:p>
    <w:p w14:paraId="458BA1DF" w14:textId="77777777" w:rsidR="00895C61" w:rsidRPr="00037A7C" w:rsidRDefault="00895C61" w:rsidP="0050390A">
      <w:pPr>
        <w:spacing w:before="0" w:after="0" w:line="276" w:lineRule="auto"/>
        <w:rPr>
          <w:b/>
          <w:noProof/>
          <w:color w:val="000000" w:themeColor="text1"/>
          <w:sz w:val="24"/>
          <w:szCs w:val="24"/>
        </w:rPr>
      </w:pPr>
      <w:r w:rsidRPr="00037A7C">
        <w:rPr>
          <w:b/>
          <w:noProof/>
          <w:color w:val="000000" w:themeColor="text1"/>
          <w:sz w:val="24"/>
          <w:szCs w:val="24"/>
        </w:rPr>
        <w:t>VI - Participação em Cursos:</w:t>
      </w:r>
    </w:p>
    <w:p w14:paraId="18CDBD22" w14:textId="77777777" w:rsidR="00895C61" w:rsidRPr="00037A7C" w:rsidRDefault="00895C61" w:rsidP="0050390A">
      <w:pPr>
        <w:spacing w:before="0" w:after="0" w:line="276" w:lineRule="auto"/>
        <w:ind w:firstLine="567"/>
        <w:rPr>
          <w:noProof/>
          <w:color w:val="000000" w:themeColor="text1"/>
          <w:spacing w:val="-2"/>
          <w:sz w:val="24"/>
          <w:szCs w:val="24"/>
        </w:rPr>
      </w:pPr>
      <w:r w:rsidRPr="00037A7C">
        <w:rPr>
          <w:noProof/>
          <w:color w:val="000000" w:themeColor="text1"/>
          <w:spacing w:val="-2"/>
          <w:sz w:val="24"/>
          <w:szCs w:val="24"/>
        </w:rPr>
        <w:t>a) A pontuação será apurada com base na análise dos certificados de participação</w:t>
      </w:r>
      <w:r w:rsidRPr="00037A7C">
        <w:rPr>
          <w:noProof/>
          <w:color w:val="000000" w:themeColor="text1"/>
          <w:sz w:val="24"/>
          <w:szCs w:val="24"/>
        </w:rPr>
        <w:t xml:space="preserve"> de quaisquer dos membros da equipe técnica do proponente em cursos de extensão, atualização, capacitação ou aperfeiçoamento profissional, realizados nos últimos 15 anos, </w:t>
      </w:r>
      <w:r w:rsidRPr="00037A7C">
        <w:rPr>
          <w:noProof/>
          <w:color w:val="000000" w:themeColor="text1"/>
          <w:spacing w:val="-2"/>
          <w:sz w:val="24"/>
          <w:szCs w:val="24"/>
        </w:rPr>
        <w:t xml:space="preserve">atribuindo-se 0,5 </w:t>
      </w:r>
      <w:r w:rsidRPr="00037A7C">
        <w:rPr>
          <w:noProof/>
          <w:color w:val="000000" w:themeColor="text1"/>
          <w:spacing w:val="-2"/>
          <w:sz w:val="24"/>
          <w:szCs w:val="24"/>
        </w:rPr>
        <w:lastRenderedPageBreak/>
        <w:t xml:space="preserve">(meio) ponto para cada curso comprovado, até o limite máximo de </w:t>
      </w:r>
      <w:r w:rsidRPr="00037A7C">
        <w:rPr>
          <w:noProof/>
          <w:color w:val="000000" w:themeColor="text1"/>
          <w:sz w:val="24"/>
          <w:szCs w:val="24"/>
        </w:rPr>
        <w:t>2 pontos por profissional e de 5 pontos no total para cada licitante</w:t>
      </w:r>
      <w:r w:rsidRPr="00037A7C">
        <w:rPr>
          <w:noProof/>
          <w:color w:val="000000" w:themeColor="text1"/>
          <w:spacing w:val="-2"/>
          <w:sz w:val="24"/>
          <w:szCs w:val="24"/>
        </w:rPr>
        <w:t>.</w:t>
      </w:r>
    </w:p>
    <w:p w14:paraId="27DD8204" w14:textId="77777777" w:rsidR="00895C61" w:rsidRPr="00037A7C" w:rsidRDefault="00895C61" w:rsidP="0050390A">
      <w:pPr>
        <w:spacing w:after="0" w:line="276" w:lineRule="auto"/>
        <w:ind w:firstLine="567"/>
        <w:rPr>
          <w:noProof/>
          <w:color w:val="000000" w:themeColor="text1"/>
          <w:sz w:val="24"/>
          <w:szCs w:val="24"/>
        </w:rPr>
      </w:pPr>
      <w:r w:rsidRPr="00037A7C">
        <w:rPr>
          <w:noProof/>
          <w:color w:val="000000" w:themeColor="text1"/>
          <w:sz w:val="24"/>
          <w:szCs w:val="24"/>
        </w:rPr>
        <w:t xml:space="preserve">b) </w:t>
      </w:r>
      <w:r w:rsidRPr="00037A7C">
        <w:rPr>
          <w:noProof/>
          <w:color w:val="000000" w:themeColor="text1"/>
          <w:spacing w:val="-2"/>
          <w:sz w:val="24"/>
          <w:szCs w:val="24"/>
        </w:rPr>
        <w:t>Serão aceitos também comprovantes de cursos à distância ou telepresenciais.</w:t>
      </w:r>
    </w:p>
    <w:p w14:paraId="77D1A3EC" w14:textId="77777777" w:rsidR="00895C61" w:rsidRPr="00037A7C" w:rsidRDefault="00895C61" w:rsidP="0050390A">
      <w:pPr>
        <w:spacing w:after="0" w:line="276" w:lineRule="auto"/>
        <w:ind w:firstLine="567"/>
        <w:rPr>
          <w:noProof/>
          <w:color w:val="000000" w:themeColor="text1"/>
          <w:sz w:val="24"/>
          <w:szCs w:val="24"/>
        </w:rPr>
      </w:pPr>
      <w:r w:rsidRPr="00037A7C">
        <w:rPr>
          <w:noProof/>
          <w:color w:val="000000" w:themeColor="text1"/>
          <w:sz w:val="24"/>
          <w:szCs w:val="24"/>
        </w:rPr>
        <w:t>c) Serão contados apenas os certificados de eventos que tenham como temas assuntos ligados à Contabilidade Pública</w:t>
      </w:r>
      <w:r w:rsidRPr="00037A7C">
        <w:rPr>
          <w:color w:val="000000" w:themeColor="text1"/>
          <w:sz w:val="24"/>
          <w:szCs w:val="24"/>
        </w:rPr>
        <w:t>, Administração Pública e outros temas correlatos e pertinentes ao objeto deste contrato.</w:t>
      </w:r>
    </w:p>
    <w:p w14:paraId="408A9815" w14:textId="77777777" w:rsidR="00895C61" w:rsidRPr="00037A7C" w:rsidRDefault="00895C61" w:rsidP="0050390A">
      <w:pPr>
        <w:spacing w:after="0" w:line="276" w:lineRule="auto"/>
        <w:ind w:firstLine="567"/>
        <w:rPr>
          <w:noProof/>
          <w:color w:val="000000" w:themeColor="text1"/>
          <w:sz w:val="24"/>
          <w:szCs w:val="24"/>
        </w:rPr>
      </w:pPr>
      <w:r w:rsidRPr="00037A7C">
        <w:rPr>
          <w:noProof/>
          <w:color w:val="000000" w:themeColor="text1"/>
          <w:sz w:val="24"/>
          <w:szCs w:val="24"/>
        </w:rPr>
        <w:t>d) Poderão ser contados cursos nos quais o profissional tenha atuado como professor ou instrutor.</w:t>
      </w:r>
    </w:p>
    <w:p w14:paraId="1FF94781" w14:textId="77777777" w:rsidR="00895C61" w:rsidRPr="00037A7C" w:rsidRDefault="00895C61" w:rsidP="0050390A">
      <w:pPr>
        <w:spacing w:after="0" w:line="276" w:lineRule="auto"/>
        <w:rPr>
          <w:noProof/>
          <w:color w:val="000000" w:themeColor="text1"/>
          <w:sz w:val="24"/>
          <w:szCs w:val="24"/>
        </w:rPr>
      </w:pPr>
      <w:r w:rsidRPr="00037A7C">
        <w:rPr>
          <w:noProof/>
          <w:color w:val="000000" w:themeColor="text1"/>
          <w:sz w:val="24"/>
          <w:szCs w:val="24"/>
        </w:rPr>
        <w:t>Exemplo de apresentação e contagem:</w:t>
      </w:r>
    </w:p>
    <w:p w14:paraId="3938EC97" w14:textId="77777777" w:rsidR="00895C61" w:rsidRPr="00037A7C" w:rsidRDefault="00895C61" w:rsidP="00895C61">
      <w:pPr>
        <w:spacing w:before="0" w:after="0" w:line="276" w:lineRule="auto"/>
        <w:ind w:firstLine="1140"/>
        <w:rPr>
          <w:noProof/>
          <w:color w:val="000000" w:themeColor="text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1559"/>
        <w:gridCol w:w="2977"/>
        <w:gridCol w:w="851"/>
        <w:gridCol w:w="992"/>
      </w:tblGrid>
      <w:tr w:rsidR="00037A7C" w:rsidRPr="00037A7C" w14:paraId="149A4FCC" w14:textId="77777777" w:rsidTr="00F76556">
        <w:trPr>
          <w:trHeight w:val="283"/>
        </w:trPr>
        <w:tc>
          <w:tcPr>
            <w:tcW w:w="3085" w:type="dxa"/>
            <w:shd w:val="clear" w:color="auto" w:fill="E6E6E6"/>
            <w:vAlign w:val="center"/>
          </w:tcPr>
          <w:p w14:paraId="57D936B2" w14:textId="77777777" w:rsidR="00895C61" w:rsidRPr="00037A7C" w:rsidRDefault="00613C2B" w:rsidP="0050390A">
            <w:pPr>
              <w:spacing w:before="40" w:after="40" w:line="276" w:lineRule="auto"/>
              <w:jc w:val="center"/>
              <w:rPr>
                <w:b/>
                <w:noProof/>
                <w:color w:val="000000" w:themeColor="text1"/>
                <w:sz w:val="22"/>
                <w:szCs w:val="22"/>
              </w:rPr>
            </w:pPr>
            <w:r w:rsidRPr="00037A7C">
              <w:rPr>
                <w:b/>
                <w:noProof/>
                <w:color w:val="000000" w:themeColor="text1"/>
                <w:sz w:val="22"/>
                <w:szCs w:val="22"/>
              </w:rPr>
              <w:t>Profissional</w:t>
            </w:r>
          </w:p>
        </w:tc>
        <w:tc>
          <w:tcPr>
            <w:tcW w:w="1559" w:type="dxa"/>
            <w:shd w:val="clear" w:color="auto" w:fill="E6E6E6"/>
            <w:vAlign w:val="center"/>
          </w:tcPr>
          <w:p w14:paraId="43141C56" w14:textId="77777777" w:rsidR="00895C61" w:rsidRPr="00037A7C" w:rsidRDefault="00613C2B" w:rsidP="0050390A">
            <w:pPr>
              <w:spacing w:before="40" w:after="40" w:line="276" w:lineRule="auto"/>
              <w:jc w:val="center"/>
              <w:rPr>
                <w:b/>
                <w:noProof/>
                <w:color w:val="000000" w:themeColor="text1"/>
                <w:sz w:val="22"/>
                <w:szCs w:val="22"/>
              </w:rPr>
            </w:pPr>
            <w:r w:rsidRPr="00037A7C">
              <w:rPr>
                <w:b/>
                <w:noProof/>
                <w:color w:val="000000" w:themeColor="text1"/>
                <w:sz w:val="22"/>
                <w:szCs w:val="22"/>
              </w:rPr>
              <w:t>Promotor</w:t>
            </w:r>
          </w:p>
        </w:tc>
        <w:tc>
          <w:tcPr>
            <w:tcW w:w="2977" w:type="dxa"/>
            <w:shd w:val="clear" w:color="auto" w:fill="E6E6E6"/>
            <w:vAlign w:val="center"/>
          </w:tcPr>
          <w:p w14:paraId="758FE8A1" w14:textId="77777777" w:rsidR="00895C61" w:rsidRPr="00037A7C" w:rsidRDefault="00613C2B" w:rsidP="0050390A">
            <w:pPr>
              <w:spacing w:before="40" w:after="40" w:line="276" w:lineRule="auto"/>
              <w:jc w:val="center"/>
              <w:rPr>
                <w:b/>
                <w:noProof/>
                <w:color w:val="000000" w:themeColor="text1"/>
                <w:sz w:val="22"/>
                <w:szCs w:val="22"/>
              </w:rPr>
            </w:pPr>
            <w:r w:rsidRPr="00037A7C">
              <w:rPr>
                <w:b/>
                <w:noProof/>
                <w:color w:val="000000" w:themeColor="text1"/>
                <w:sz w:val="22"/>
                <w:szCs w:val="22"/>
              </w:rPr>
              <w:t>Curso / Tema</w:t>
            </w:r>
          </w:p>
        </w:tc>
        <w:tc>
          <w:tcPr>
            <w:tcW w:w="851" w:type="dxa"/>
            <w:shd w:val="clear" w:color="auto" w:fill="E6E6E6"/>
            <w:vAlign w:val="center"/>
          </w:tcPr>
          <w:p w14:paraId="2CDC5D14" w14:textId="77777777" w:rsidR="00895C61" w:rsidRPr="00037A7C" w:rsidRDefault="00895C61" w:rsidP="0050390A">
            <w:pPr>
              <w:spacing w:before="40" w:after="40" w:line="276" w:lineRule="auto"/>
              <w:jc w:val="center"/>
              <w:rPr>
                <w:b/>
                <w:noProof/>
                <w:color w:val="000000" w:themeColor="text1"/>
                <w:sz w:val="22"/>
                <w:szCs w:val="22"/>
                <w:u w:val="single"/>
                <w:vertAlign w:val="superscript"/>
              </w:rPr>
            </w:pPr>
            <w:r w:rsidRPr="00037A7C">
              <w:rPr>
                <w:b/>
                <w:noProof/>
                <w:color w:val="000000" w:themeColor="text1"/>
                <w:sz w:val="22"/>
                <w:szCs w:val="22"/>
              </w:rPr>
              <w:t>Doc.</w:t>
            </w:r>
          </w:p>
        </w:tc>
        <w:tc>
          <w:tcPr>
            <w:tcW w:w="992" w:type="dxa"/>
            <w:shd w:val="clear" w:color="auto" w:fill="E6E6E6"/>
            <w:vAlign w:val="center"/>
          </w:tcPr>
          <w:p w14:paraId="1CEB9405" w14:textId="77777777" w:rsidR="00895C61" w:rsidRPr="00037A7C" w:rsidRDefault="00895C61" w:rsidP="0050390A">
            <w:pPr>
              <w:spacing w:before="40" w:after="40" w:line="276" w:lineRule="auto"/>
              <w:jc w:val="center"/>
              <w:rPr>
                <w:b/>
                <w:noProof/>
                <w:color w:val="000000" w:themeColor="text1"/>
                <w:spacing w:val="-6"/>
                <w:sz w:val="22"/>
                <w:szCs w:val="22"/>
              </w:rPr>
            </w:pPr>
            <w:r w:rsidRPr="00037A7C">
              <w:rPr>
                <w:b/>
                <w:noProof/>
                <w:color w:val="000000" w:themeColor="text1"/>
                <w:spacing w:val="-6"/>
                <w:sz w:val="22"/>
                <w:szCs w:val="22"/>
              </w:rPr>
              <w:t>Pontos</w:t>
            </w:r>
          </w:p>
        </w:tc>
      </w:tr>
      <w:tr w:rsidR="00037A7C" w:rsidRPr="00037A7C" w14:paraId="1F8E3AF8" w14:textId="77777777" w:rsidTr="00F76556">
        <w:trPr>
          <w:trHeight w:val="283"/>
        </w:trPr>
        <w:tc>
          <w:tcPr>
            <w:tcW w:w="3085" w:type="dxa"/>
            <w:shd w:val="clear" w:color="auto" w:fill="auto"/>
            <w:vAlign w:val="center"/>
          </w:tcPr>
          <w:p w14:paraId="7EF3FFA0"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Contador A</w:t>
            </w:r>
          </w:p>
        </w:tc>
        <w:tc>
          <w:tcPr>
            <w:tcW w:w="1559" w:type="dxa"/>
            <w:shd w:val="clear" w:color="auto" w:fill="auto"/>
            <w:vAlign w:val="center"/>
          </w:tcPr>
          <w:p w14:paraId="71A29801"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AMM</w:t>
            </w:r>
          </w:p>
        </w:tc>
        <w:tc>
          <w:tcPr>
            <w:tcW w:w="2977" w:type="dxa"/>
            <w:shd w:val="clear" w:color="auto" w:fill="auto"/>
            <w:vAlign w:val="center"/>
          </w:tcPr>
          <w:p w14:paraId="05AE5A60"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Contabilidade Pública</w:t>
            </w:r>
          </w:p>
        </w:tc>
        <w:tc>
          <w:tcPr>
            <w:tcW w:w="851" w:type="dxa"/>
            <w:shd w:val="clear" w:color="auto" w:fill="auto"/>
            <w:vAlign w:val="center"/>
          </w:tcPr>
          <w:p w14:paraId="0CCDB9AB"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17</w:t>
            </w:r>
          </w:p>
        </w:tc>
        <w:tc>
          <w:tcPr>
            <w:tcW w:w="992" w:type="dxa"/>
            <w:shd w:val="clear" w:color="auto" w:fill="auto"/>
            <w:vAlign w:val="center"/>
          </w:tcPr>
          <w:p w14:paraId="4B588FB7"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0,5</w:t>
            </w:r>
          </w:p>
        </w:tc>
      </w:tr>
      <w:tr w:rsidR="00037A7C" w:rsidRPr="00037A7C" w14:paraId="5F3B784D" w14:textId="77777777" w:rsidTr="00F76556">
        <w:trPr>
          <w:trHeight w:val="283"/>
        </w:trPr>
        <w:tc>
          <w:tcPr>
            <w:tcW w:w="3085" w:type="dxa"/>
            <w:shd w:val="clear" w:color="auto" w:fill="auto"/>
            <w:vAlign w:val="center"/>
          </w:tcPr>
          <w:p w14:paraId="2E790D9E"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Contador B</w:t>
            </w:r>
          </w:p>
        </w:tc>
        <w:tc>
          <w:tcPr>
            <w:tcW w:w="1559" w:type="dxa"/>
            <w:shd w:val="clear" w:color="auto" w:fill="auto"/>
            <w:vAlign w:val="center"/>
          </w:tcPr>
          <w:p w14:paraId="750C31D9"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TCE-MG</w:t>
            </w:r>
          </w:p>
        </w:tc>
        <w:tc>
          <w:tcPr>
            <w:tcW w:w="2977" w:type="dxa"/>
            <w:shd w:val="clear" w:color="auto" w:fill="auto"/>
            <w:vAlign w:val="center"/>
          </w:tcPr>
          <w:p w14:paraId="6FE14EA9"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Controle Interno</w:t>
            </w:r>
          </w:p>
        </w:tc>
        <w:tc>
          <w:tcPr>
            <w:tcW w:w="851" w:type="dxa"/>
            <w:shd w:val="clear" w:color="auto" w:fill="auto"/>
            <w:vAlign w:val="center"/>
          </w:tcPr>
          <w:p w14:paraId="31939AE9" w14:textId="77777777" w:rsidR="00895C61" w:rsidRPr="00037A7C" w:rsidRDefault="00895C61" w:rsidP="0050390A">
            <w:pPr>
              <w:spacing w:before="40" w:after="40" w:line="276" w:lineRule="auto"/>
              <w:jc w:val="center"/>
              <w:rPr>
                <w:noProof/>
                <w:color w:val="000000" w:themeColor="text1"/>
                <w:spacing w:val="-4"/>
                <w:sz w:val="22"/>
                <w:szCs w:val="22"/>
              </w:rPr>
            </w:pPr>
            <w:r w:rsidRPr="00037A7C">
              <w:rPr>
                <w:noProof/>
                <w:color w:val="000000" w:themeColor="text1"/>
                <w:spacing w:val="-4"/>
                <w:sz w:val="22"/>
                <w:szCs w:val="22"/>
              </w:rPr>
              <w:t>18</w:t>
            </w:r>
          </w:p>
        </w:tc>
        <w:tc>
          <w:tcPr>
            <w:tcW w:w="992" w:type="dxa"/>
            <w:shd w:val="clear" w:color="auto" w:fill="auto"/>
            <w:vAlign w:val="center"/>
          </w:tcPr>
          <w:p w14:paraId="06AABDAE"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0,5</w:t>
            </w:r>
          </w:p>
        </w:tc>
      </w:tr>
      <w:tr w:rsidR="00037A7C" w:rsidRPr="00037A7C" w14:paraId="542801F0" w14:textId="77777777" w:rsidTr="00F76556">
        <w:trPr>
          <w:trHeight w:val="283"/>
        </w:trPr>
        <w:tc>
          <w:tcPr>
            <w:tcW w:w="3085" w:type="dxa"/>
            <w:shd w:val="clear" w:color="auto" w:fill="auto"/>
            <w:vAlign w:val="center"/>
          </w:tcPr>
          <w:p w14:paraId="078315BE"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Contador B</w:t>
            </w:r>
          </w:p>
        </w:tc>
        <w:tc>
          <w:tcPr>
            <w:tcW w:w="1559" w:type="dxa"/>
            <w:shd w:val="clear" w:color="auto" w:fill="auto"/>
            <w:vAlign w:val="center"/>
          </w:tcPr>
          <w:p w14:paraId="4AE5BF7D"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Interlegis</w:t>
            </w:r>
          </w:p>
        </w:tc>
        <w:tc>
          <w:tcPr>
            <w:tcW w:w="2977" w:type="dxa"/>
            <w:shd w:val="clear" w:color="auto" w:fill="auto"/>
            <w:vAlign w:val="center"/>
          </w:tcPr>
          <w:p w14:paraId="6AEFF15A"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Orçamento público</w:t>
            </w:r>
          </w:p>
        </w:tc>
        <w:tc>
          <w:tcPr>
            <w:tcW w:w="851" w:type="dxa"/>
            <w:shd w:val="clear" w:color="auto" w:fill="auto"/>
            <w:vAlign w:val="center"/>
          </w:tcPr>
          <w:p w14:paraId="120B0CD3"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19</w:t>
            </w:r>
          </w:p>
        </w:tc>
        <w:tc>
          <w:tcPr>
            <w:tcW w:w="992" w:type="dxa"/>
            <w:shd w:val="clear" w:color="auto" w:fill="auto"/>
            <w:vAlign w:val="center"/>
          </w:tcPr>
          <w:p w14:paraId="4CF7A955"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0,5</w:t>
            </w:r>
          </w:p>
        </w:tc>
      </w:tr>
      <w:tr w:rsidR="00037A7C" w:rsidRPr="00037A7C" w14:paraId="2E926A09" w14:textId="77777777" w:rsidTr="00F76556">
        <w:trPr>
          <w:trHeight w:val="283"/>
        </w:trPr>
        <w:tc>
          <w:tcPr>
            <w:tcW w:w="3085" w:type="dxa"/>
            <w:shd w:val="clear" w:color="auto" w:fill="E6E6E6"/>
            <w:vAlign w:val="center"/>
          </w:tcPr>
          <w:p w14:paraId="1DDF28C9" w14:textId="77777777" w:rsidR="00895C61" w:rsidRPr="00037A7C" w:rsidRDefault="0050390A" w:rsidP="0050390A">
            <w:pPr>
              <w:spacing w:before="40" w:after="40" w:line="276" w:lineRule="auto"/>
              <w:jc w:val="right"/>
              <w:rPr>
                <w:noProof/>
                <w:color w:val="000000" w:themeColor="text1"/>
                <w:sz w:val="22"/>
                <w:szCs w:val="22"/>
              </w:rPr>
            </w:pPr>
            <w:r w:rsidRPr="00037A7C">
              <w:rPr>
                <w:b/>
                <w:noProof/>
                <w:color w:val="000000" w:themeColor="text1"/>
                <w:sz w:val="22"/>
                <w:szCs w:val="22"/>
              </w:rPr>
              <w:t>Total</w:t>
            </w:r>
          </w:p>
        </w:tc>
        <w:tc>
          <w:tcPr>
            <w:tcW w:w="1559" w:type="dxa"/>
            <w:shd w:val="clear" w:color="auto" w:fill="E6E6E6"/>
            <w:vAlign w:val="center"/>
          </w:tcPr>
          <w:p w14:paraId="152C5D45"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w:t>
            </w:r>
          </w:p>
        </w:tc>
        <w:tc>
          <w:tcPr>
            <w:tcW w:w="2977" w:type="dxa"/>
            <w:shd w:val="clear" w:color="auto" w:fill="E6E6E6"/>
            <w:vAlign w:val="center"/>
          </w:tcPr>
          <w:p w14:paraId="6202E706" w14:textId="77777777" w:rsidR="00895C61" w:rsidRPr="00037A7C" w:rsidRDefault="00895C61" w:rsidP="0050390A">
            <w:pPr>
              <w:spacing w:before="40" w:after="40" w:line="276" w:lineRule="auto"/>
              <w:jc w:val="center"/>
              <w:rPr>
                <w:noProof/>
                <w:color w:val="000000" w:themeColor="text1"/>
                <w:sz w:val="22"/>
                <w:szCs w:val="22"/>
              </w:rPr>
            </w:pPr>
            <w:r w:rsidRPr="00037A7C">
              <w:rPr>
                <w:noProof/>
                <w:color w:val="000000" w:themeColor="text1"/>
                <w:sz w:val="22"/>
                <w:szCs w:val="22"/>
              </w:rPr>
              <w:t>-</w:t>
            </w:r>
          </w:p>
        </w:tc>
        <w:tc>
          <w:tcPr>
            <w:tcW w:w="851" w:type="dxa"/>
            <w:shd w:val="clear" w:color="auto" w:fill="E6E6E6"/>
            <w:vAlign w:val="center"/>
          </w:tcPr>
          <w:p w14:paraId="2465AB8C" w14:textId="77777777" w:rsidR="00895C61" w:rsidRPr="00037A7C" w:rsidRDefault="00895C61" w:rsidP="0050390A">
            <w:pPr>
              <w:spacing w:before="40" w:after="40" w:line="276" w:lineRule="auto"/>
              <w:jc w:val="center"/>
              <w:rPr>
                <w:noProof/>
                <w:color w:val="000000" w:themeColor="text1"/>
                <w:spacing w:val="-4"/>
                <w:sz w:val="22"/>
                <w:szCs w:val="22"/>
              </w:rPr>
            </w:pPr>
            <w:r w:rsidRPr="00037A7C">
              <w:rPr>
                <w:noProof/>
                <w:color w:val="000000" w:themeColor="text1"/>
                <w:spacing w:val="-4"/>
                <w:sz w:val="22"/>
                <w:szCs w:val="22"/>
              </w:rPr>
              <w:t>-</w:t>
            </w:r>
          </w:p>
        </w:tc>
        <w:tc>
          <w:tcPr>
            <w:tcW w:w="992" w:type="dxa"/>
            <w:shd w:val="clear" w:color="auto" w:fill="E6E6E6"/>
            <w:vAlign w:val="center"/>
          </w:tcPr>
          <w:p w14:paraId="6B72CF95" w14:textId="77777777" w:rsidR="00895C61" w:rsidRPr="00037A7C" w:rsidRDefault="00895C61" w:rsidP="0050390A">
            <w:pPr>
              <w:spacing w:before="40" w:after="40" w:line="276" w:lineRule="auto"/>
              <w:jc w:val="center"/>
              <w:rPr>
                <w:b/>
                <w:noProof/>
                <w:color w:val="000000" w:themeColor="text1"/>
                <w:sz w:val="22"/>
                <w:szCs w:val="22"/>
              </w:rPr>
            </w:pPr>
            <w:r w:rsidRPr="00037A7C">
              <w:rPr>
                <w:b/>
                <w:noProof/>
                <w:color w:val="000000" w:themeColor="text1"/>
                <w:sz w:val="22"/>
                <w:szCs w:val="22"/>
              </w:rPr>
              <w:t>1,5</w:t>
            </w:r>
          </w:p>
        </w:tc>
      </w:tr>
    </w:tbl>
    <w:p w14:paraId="41FAAC1E" w14:textId="77777777" w:rsidR="00895C61" w:rsidRPr="00037A7C" w:rsidRDefault="00895C61" w:rsidP="00895C61">
      <w:pPr>
        <w:spacing w:before="0" w:after="0" w:line="276" w:lineRule="auto"/>
        <w:ind w:firstLine="1140"/>
        <w:rPr>
          <w:b/>
          <w:noProof/>
          <w:color w:val="000000" w:themeColor="text1"/>
          <w:sz w:val="24"/>
          <w:szCs w:val="24"/>
        </w:rPr>
      </w:pPr>
    </w:p>
    <w:p w14:paraId="48A9D45D" w14:textId="77777777" w:rsidR="00895C61" w:rsidRPr="00037A7C" w:rsidRDefault="00895C61" w:rsidP="0050390A">
      <w:pPr>
        <w:spacing w:after="0" w:line="276" w:lineRule="auto"/>
        <w:rPr>
          <w:b/>
          <w:noProof/>
          <w:color w:val="000000" w:themeColor="text1"/>
          <w:sz w:val="24"/>
          <w:szCs w:val="24"/>
        </w:rPr>
      </w:pPr>
      <w:r w:rsidRPr="00037A7C">
        <w:rPr>
          <w:b/>
          <w:noProof/>
          <w:color w:val="000000" w:themeColor="text1"/>
          <w:sz w:val="24"/>
          <w:szCs w:val="24"/>
        </w:rPr>
        <w:t>VII - Publicações:</w:t>
      </w:r>
    </w:p>
    <w:p w14:paraId="3644C8FB" w14:textId="77777777" w:rsidR="00895C61" w:rsidRPr="00037A7C" w:rsidRDefault="00895C61" w:rsidP="0050390A">
      <w:pPr>
        <w:spacing w:after="0"/>
        <w:ind w:firstLine="567"/>
        <w:rPr>
          <w:noProof/>
          <w:color w:val="000000" w:themeColor="text1"/>
          <w:sz w:val="24"/>
          <w:szCs w:val="24"/>
        </w:rPr>
      </w:pPr>
      <w:r w:rsidRPr="00037A7C">
        <w:rPr>
          <w:noProof/>
          <w:color w:val="000000" w:themeColor="text1"/>
          <w:sz w:val="24"/>
          <w:szCs w:val="24"/>
        </w:rPr>
        <w:t xml:space="preserve">a) A pontuação será apurada com base na análise de livros, monografias ou artigos, de autoria de quaisquer dos membros da equipe técnica do proponente, publicados em jornais impressos, revistas ou </w:t>
      </w:r>
      <w:r w:rsidRPr="00037A7C">
        <w:rPr>
          <w:i/>
          <w:noProof/>
          <w:color w:val="000000" w:themeColor="text1"/>
          <w:sz w:val="24"/>
          <w:szCs w:val="24"/>
        </w:rPr>
        <w:t>sites</w:t>
      </w:r>
      <w:r w:rsidRPr="00037A7C">
        <w:rPr>
          <w:noProof/>
          <w:color w:val="000000" w:themeColor="text1"/>
          <w:sz w:val="24"/>
          <w:szCs w:val="24"/>
        </w:rPr>
        <w:t xml:space="preserve"> especializados, nos últimos 15 anos, atribuindo-se a seguinte pontuação:</w:t>
      </w:r>
    </w:p>
    <w:p w14:paraId="07DF0CD2" w14:textId="77777777" w:rsidR="00895C61" w:rsidRPr="00037A7C" w:rsidRDefault="0050390A" w:rsidP="0050390A">
      <w:pPr>
        <w:spacing w:after="0"/>
        <w:ind w:firstLine="567"/>
        <w:rPr>
          <w:noProof/>
          <w:color w:val="000000" w:themeColor="text1"/>
          <w:sz w:val="24"/>
          <w:szCs w:val="24"/>
        </w:rPr>
      </w:pPr>
      <w:r w:rsidRPr="00037A7C">
        <w:rPr>
          <w:noProof/>
          <w:color w:val="000000" w:themeColor="text1"/>
          <w:sz w:val="24"/>
          <w:szCs w:val="24"/>
        </w:rPr>
        <w:t xml:space="preserve">– </w:t>
      </w:r>
      <w:r w:rsidR="00895C61" w:rsidRPr="00037A7C">
        <w:rPr>
          <w:noProof/>
          <w:color w:val="000000" w:themeColor="text1"/>
          <w:sz w:val="24"/>
          <w:szCs w:val="24"/>
        </w:rPr>
        <w:t>2 (dois) pontos para cada livro publicado;</w:t>
      </w:r>
    </w:p>
    <w:p w14:paraId="12FB7A48" w14:textId="77777777" w:rsidR="00895C61" w:rsidRPr="00037A7C" w:rsidRDefault="0050390A" w:rsidP="0050390A">
      <w:pPr>
        <w:spacing w:after="0"/>
        <w:ind w:firstLine="567"/>
        <w:rPr>
          <w:noProof/>
          <w:color w:val="000000" w:themeColor="text1"/>
          <w:sz w:val="24"/>
          <w:szCs w:val="24"/>
        </w:rPr>
      </w:pPr>
      <w:r w:rsidRPr="00037A7C">
        <w:rPr>
          <w:noProof/>
          <w:color w:val="000000" w:themeColor="text1"/>
          <w:sz w:val="24"/>
          <w:szCs w:val="24"/>
        </w:rPr>
        <w:t xml:space="preserve">– </w:t>
      </w:r>
      <w:r w:rsidR="00895C61" w:rsidRPr="00037A7C">
        <w:rPr>
          <w:noProof/>
          <w:color w:val="000000" w:themeColor="text1"/>
          <w:sz w:val="24"/>
          <w:szCs w:val="24"/>
        </w:rPr>
        <w:t>1 (um) ponto para cada monografia publicada, observando as normas da metodologia científica;</w:t>
      </w:r>
    </w:p>
    <w:p w14:paraId="548ED327" w14:textId="77777777" w:rsidR="00895C61" w:rsidRPr="00037A7C" w:rsidRDefault="0050390A" w:rsidP="0050390A">
      <w:pPr>
        <w:spacing w:after="0"/>
        <w:ind w:firstLine="567"/>
        <w:rPr>
          <w:noProof/>
          <w:color w:val="000000" w:themeColor="text1"/>
          <w:sz w:val="24"/>
          <w:szCs w:val="24"/>
        </w:rPr>
      </w:pPr>
      <w:r w:rsidRPr="00037A7C">
        <w:rPr>
          <w:noProof/>
          <w:color w:val="000000" w:themeColor="text1"/>
          <w:sz w:val="24"/>
          <w:szCs w:val="24"/>
        </w:rPr>
        <w:t xml:space="preserve">– </w:t>
      </w:r>
      <w:r w:rsidR="00895C61" w:rsidRPr="00037A7C">
        <w:rPr>
          <w:noProof/>
          <w:color w:val="000000" w:themeColor="text1"/>
          <w:sz w:val="24"/>
          <w:szCs w:val="24"/>
        </w:rPr>
        <w:t>0,5 (meio) ponto para cada artigo publicado.</w:t>
      </w:r>
    </w:p>
    <w:p w14:paraId="06476573" w14:textId="77777777" w:rsidR="00895C61" w:rsidRPr="00037A7C" w:rsidRDefault="00895C61" w:rsidP="0050390A">
      <w:pPr>
        <w:spacing w:after="0"/>
        <w:ind w:firstLine="567"/>
        <w:rPr>
          <w:noProof/>
          <w:color w:val="000000" w:themeColor="text1"/>
          <w:spacing w:val="-4"/>
          <w:sz w:val="24"/>
          <w:szCs w:val="24"/>
        </w:rPr>
      </w:pPr>
      <w:r w:rsidRPr="00037A7C">
        <w:rPr>
          <w:noProof/>
          <w:color w:val="000000" w:themeColor="text1"/>
          <w:sz w:val="24"/>
          <w:szCs w:val="24"/>
        </w:rPr>
        <w:t xml:space="preserve">b) A pontuação máxima deste quesito será de 2 pontos para cada profissional e </w:t>
      </w:r>
      <w:r w:rsidRPr="00037A7C">
        <w:rPr>
          <w:noProof/>
          <w:color w:val="000000" w:themeColor="text1"/>
          <w:spacing w:val="-4"/>
          <w:sz w:val="24"/>
          <w:szCs w:val="24"/>
        </w:rPr>
        <w:t>de 5 pontos no total para cada licitante, mesmo que o somatório dos pontos obtidos seja maior.</w:t>
      </w:r>
    </w:p>
    <w:p w14:paraId="7C0B9DED" w14:textId="77777777" w:rsidR="00895C61" w:rsidRPr="00037A7C" w:rsidRDefault="00895C61" w:rsidP="004050DF">
      <w:pPr>
        <w:spacing w:after="0"/>
        <w:ind w:firstLine="1140"/>
        <w:rPr>
          <w:noProof/>
          <w:color w:val="000000" w:themeColor="text1"/>
          <w:sz w:val="24"/>
          <w:szCs w:val="24"/>
        </w:rPr>
      </w:pPr>
      <w:r w:rsidRPr="00037A7C">
        <w:rPr>
          <w:noProof/>
          <w:color w:val="000000" w:themeColor="text1"/>
          <w:sz w:val="24"/>
          <w:szCs w:val="24"/>
        </w:rPr>
        <w:t>Exemplo de apresentação e contagem:</w:t>
      </w:r>
    </w:p>
    <w:p w14:paraId="64B6934B" w14:textId="77777777" w:rsidR="00895C61" w:rsidRPr="00037A7C" w:rsidRDefault="00895C61" w:rsidP="004050DF">
      <w:pPr>
        <w:spacing w:before="0" w:after="0"/>
        <w:ind w:firstLine="1140"/>
        <w:rPr>
          <w:noProof/>
          <w:color w:val="000000" w:themeColor="text1"/>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985"/>
        <w:gridCol w:w="4394"/>
        <w:gridCol w:w="709"/>
        <w:gridCol w:w="992"/>
      </w:tblGrid>
      <w:tr w:rsidR="00037A7C" w:rsidRPr="00037A7C" w14:paraId="5DFF51B9" w14:textId="77777777" w:rsidTr="003E5ACD">
        <w:tc>
          <w:tcPr>
            <w:tcW w:w="1384" w:type="dxa"/>
            <w:shd w:val="clear" w:color="auto" w:fill="E6E6E6"/>
            <w:vAlign w:val="center"/>
          </w:tcPr>
          <w:p w14:paraId="4B3D8A5F" w14:textId="77777777" w:rsidR="00895C61" w:rsidRPr="00037A7C" w:rsidRDefault="00613C2B" w:rsidP="00895C61">
            <w:pPr>
              <w:spacing w:before="0" w:after="0" w:line="276" w:lineRule="auto"/>
              <w:jc w:val="center"/>
              <w:rPr>
                <w:b/>
                <w:noProof/>
                <w:color w:val="000000" w:themeColor="text1"/>
                <w:sz w:val="22"/>
                <w:szCs w:val="22"/>
              </w:rPr>
            </w:pPr>
            <w:r w:rsidRPr="00037A7C">
              <w:rPr>
                <w:b/>
                <w:noProof/>
                <w:color w:val="000000" w:themeColor="text1"/>
                <w:sz w:val="22"/>
                <w:szCs w:val="22"/>
              </w:rPr>
              <w:t>Espécie</w:t>
            </w:r>
          </w:p>
        </w:tc>
        <w:tc>
          <w:tcPr>
            <w:tcW w:w="1985" w:type="dxa"/>
            <w:shd w:val="clear" w:color="auto" w:fill="E6E6E6"/>
            <w:vAlign w:val="center"/>
          </w:tcPr>
          <w:p w14:paraId="12F24E75" w14:textId="77777777" w:rsidR="00895C61" w:rsidRPr="00037A7C" w:rsidRDefault="00895C61" w:rsidP="00895C61">
            <w:pPr>
              <w:spacing w:before="0" w:after="0" w:line="276" w:lineRule="auto"/>
              <w:jc w:val="center"/>
              <w:rPr>
                <w:b/>
                <w:noProof/>
                <w:color w:val="000000" w:themeColor="text1"/>
                <w:sz w:val="22"/>
                <w:szCs w:val="22"/>
              </w:rPr>
            </w:pPr>
            <w:r w:rsidRPr="00037A7C">
              <w:rPr>
                <w:b/>
                <w:noProof/>
                <w:color w:val="000000" w:themeColor="text1"/>
                <w:sz w:val="22"/>
                <w:szCs w:val="22"/>
              </w:rPr>
              <w:t>Profiss</w:t>
            </w:r>
            <w:r w:rsidR="00613C2B" w:rsidRPr="00037A7C">
              <w:rPr>
                <w:b/>
                <w:noProof/>
                <w:color w:val="000000" w:themeColor="text1"/>
                <w:sz w:val="22"/>
                <w:szCs w:val="22"/>
              </w:rPr>
              <w:t>ional Autor</w:t>
            </w:r>
          </w:p>
        </w:tc>
        <w:tc>
          <w:tcPr>
            <w:tcW w:w="4394" w:type="dxa"/>
            <w:shd w:val="clear" w:color="auto" w:fill="E6E6E6"/>
            <w:vAlign w:val="center"/>
          </w:tcPr>
          <w:p w14:paraId="74B8A037" w14:textId="77777777" w:rsidR="00895C61" w:rsidRPr="00037A7C" w:rsidRDefault="00895C61" w:rsidP="00895C61">
            <w:pPr>
              <w:spacing w:before="0" w:after="0" w:line="276" w:lineRule="auto"/>
              <w:jc w:val="center"/>
              <w:rPr>
                <w:b/>
                <w:noProof/>
                <w:color w:val="000000" w:themeColor="text1"/>
                <w:sz w:val="22"/>
                <w:szCs w:val="22"/>
              </w:rPr>
            </w:pPr>
            <w:r w:rsidRPr="00037A7C">
              <w:rPr>
                <w:b/>
                <w:noProof/>
                <w:color w:val="000000" w:themeColor="text1"/>
                <w:sz w:val="22"/>
                <w:szCs w:val="22"/>
              </w:rPr>
              <w:t>Título / Editora /</w:t>
            </w:r>
          </w:p>
          <w:p w14:paraId="69E74348" w14:textId="77777777" w:rsidR="00895C61" w:rsidRPr="00037A7C" w:rsidRDefault="00613C2B" w:rsidP="00895C61">
            <w:pPr>
              <w:spacing w:before="0" w:after="0" w:line="276" w:lineRule="auto"/>
              <w:jc w:val="center"/>
              <w:rPr>
                <w:b/>
                <w:noProof/>
                <w:color w:val="000000" w:themeColor="text1"/>
                <w:sz w:val="22"/>
                <w:szCs w:val="22"/>
              </w:rPr>
            </w:pPr>
            <w:r w:rsidRPr="00037A7C">
              <w:rPr>
                <w:b/>
                <w:noProof/>
                <w:color w:val="000000" w:themeColor="text1"/>
                <w:sz w:val="22"/>
                <w:szCs w:val="22"/>
              </w:rPr>
              <w:t>Local da publicação</w:t>
            </w:r>
          </w:p>
        </w:tc>
        <w:tc>
          <w:tcPr>
            <w:tcW w:w="709" w:type="dxa"/>
            <w:shd w:val="clear" w:color="auto" w:fill="E6E6E6"/>
            <w:vAlign w:val="center"/>
          </w:tcPr>
          <w:p w14:paraId="680D112C" w14:textId="77777777" w:rsidR="00895C61" w:rsidRPr="00037A7C" w:rsidRDefault="00895C61" w:rsidP="00895C61">
            <w:pPr>
              <w:spacing w:before="0" w:after="0" w:line="276" w:lineRule="auto"/>
              <w:jc w:val="center"/>
              <w:rPr>
                <w:b/>
                <w:noProof/>
                <w:color w:val="000000" w:themeColor="text1"/>
                <w:sz w:val="22"/>
                <w:szCs w:val="22"/>
                <w:u w:val="single"/>
                <w:vertAlign w:val="superscript"/>
              </w:rPr>
            </w:pPr>
            <w:r w:rsidRPr="00037A7C">
              <w:rPr>
                <w:b/>
                <w:noProof/>
                <w:color w:val="000000" w:themeColor="text1"/>
                <w:sz w:val="22"/>
                <w:szCs w:val="22"/>
              </w:rPr>
              <w:t>Doc.</w:t>
            </w:r>
          </w:p>
        </w:tc>
        <w:tc>
          <w:tcPr>
            <w:tcW w:w="992" w:type="dxa"/>
            <w:shd w:val="clear" w:color="auto" w:fill="E6E6E6"/>
            <w:vAlign w:val="center"/>
          </w:tcPr>
          <w:p w14:paraId="5858B407" w14:textId="77777777" w:rsidR="00895C61" w:rsidRPr="00037A7C" w:rsidRDefault="00895C61" w:rsidP="00895C61">
            <w:pPr>
              <w:spacing w:before="0" w:after="0" w:line="276" w:lineRule="auto"/>
              <w:jc w:val="center"/>
              <w:rPr>
                <w:b/>
                <w:noProof/>
                <w:color w:val="000000" w:themeColor="text1"/>
                <w:spacing w:val="-6"/>
                <w:sz w:val="22"/>
                <w:szCs w:val="22"/>
              </w:rPr>
            </w:pPr>
            <w:r w:rsidRPr="00037A7C">
              <w:rPr>
                <w:b/>
                <w:noProof/>
                <w:color w:val="000000" w:themeColor="text1"/>
                <w:spacing w:val="-6"/>
                <w:sz w:val="22"/>
                <w:szCs w:val="22"/>
              </w:rPr>
              <w:t>Pontos</w:t>
            </w:r>
          </w:p>
        </w:tc>
      </w:tr>
      <w:tr w:rsidR="00037A7C" w:rsidRPr="00037A7C" w14:paraId="210C7AF4" w14:textId="77777777" w:rsidTr="003E5ACD">
        <w:tc>
          <w:tcPr>
            <w:tcW w:w="1384" w:type="dxa"/>
            <w:shd w:val="clear" w:color="auto" w:fill="auto"/>
            <w:vAlign w:val="center"/>
          </w:tcPr>
          <w:p w14:paraId="26EF169A"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Livro</w:t>
            </w:r>
          </w:p>
        </w:tc>
        <w:tc>
          <w:tcPr>
            <w:tcW w:w="1985" w:type="dxa"/>
            <w:shd w:val="clear" w:color="auto" w:fill="auto"/>
            <w:vAlign w:val="center"/>
          </w:tcPr>
          <w:p w14:paraId="3D42D71B" w14:textId="77777777" w:rsidR="00895C61" w:rsidRPr="00037A7C" w:rsidRDefault="00895C61" w:rsidP="00895C61">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Contador A</w:t>
            </w:r>
          </w:p>
        </w:tc>
        <w:tc>
          <w:tcPr>
            <w:tcW w:w="4394" w:type="dxa"/>
            <w:shd w:val="clear" w:color="auto" w:fill="auto"/>
            <w:vAlign w:val="center"/>
          </w:tcPr>
          <w:p w14:paraId="4842F363"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Contabilidade Pública Municipal – Editora A</w:t>
            </w:r>
          </w:p>
        </w:tc>
        <w:tc>
          <w:tcPr>
            <w:tcW w:w="709" w:type="dxa"/>
            <w:shd w:val="clear" w:color="auto" w:fill="auto"/>
            <w:vAlign w:val="center"/>
          </w:tcPr>
          <w:p w14:paraId="4B7FE8DE"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20</w:t>
            </w:r>
          </w:p>
        </w:tc>
        <w:tc>
          <w:tcPr>
            <w:tcW w:w="992" w:type="dxa"/>
            <w:shd w:val="clear" w:color="auto" w:fill="auto"/>
            <w:vAlign w:val="center"/>
          </w:tcPr>
          <w:p w14:paraId="05156691"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2,0</w:t>
            </w:r>
          </w:p>
        </w:tc>
      </w:tr>
      <w:tr w:rsidR="00037A7C" w:rsidRPr="00037A7C" w14:paraId="5F748FAD" w14:textId="77777777" w:rsidTr="003E5ACD">
        <w:tc>
          <w:tcPr>
            <w:tcW w:w="1384" w:type="dxa"/>
            <w:shd w:val="clear" w:color="auto" w:fill="auto"/>
            <w:vAlign w:val="center"/>
          </w:tcPr>
          <w:p w14:paraId="76D5B7E8"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Monografia</w:t>
            </w:r>
          </w:p>
        </w:tc>
        <w:tc>
          <w:tcPr>
            <w:tcW w:w="1985" w:type="dxa"/>
            <w:shd w:val="clear" w:color="auto" w:fill="auto"/>
            <w:vAlign w:val="center"/>
          </w:tcPr>
          <w:p w14:paraId="7FFD343E"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Contador B</w:t>
            </w:r>
          </w:p>
        </w:tc>
        <w:tc>
          <w:tcPr>
            <w:tcW w:w="4394" w:type="dxa"/>
            <w:shd w:val="clear" w:color="auto" w:fill="auto"/>
            <w:vAlign w:val="center"/>
          </w:tcPr>
          <w:p w14:paraId="2FCA1D32" w14:textId="77777777" w:rsidR="00895C61" w:rsidRPr="00037A7C" w:rsidRDefault="00895C61" w:rsidP="00895C61">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A prestação de contas da Prefeitura Municipal – Revista de Direito Municipal – edição 00 – abril/2010</w:t>
            </w:r>
          </w:p>
        </w:tc>
        <w:tc>
          <w:tcPr>
            <w:tcW w:w="709" w:type="dxa"/>
            <w:shd w:val="clear" w:color="auto" w:fill="auto"/>
            <w:vAlign w:val="center"/>
          </w:tcPr>
          <w:p w14:paraId="77CEC594" w14:textId="77777777" w:rsidR="00895C61" w:rsidRPr="00037A7C" w:rsidRDefault="00895C61" w:rsidP="00895C61">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21</w:t>
            </w:r>
          </w:p>
        </w:tc>
        <w:tc>
          <w:tcPr>
            <w:tcW w:w="992" w:type="dxa"/>
            <w:shd w:val="clear" w:color="auto" w:fill="auto"/>
            <w:vAlign w:val="center"/>
          </w:tcPr>
          <w:p w14:paraId="527EA45E"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1,0</w:t>
            </w:r>
          </w:p>
        </w:tc>
      </w:tr>
      <w:tr w:rsidR="00037A7C" w:rsidRPr="00037A7C" w14:paraId="5887940C" w14:textId="77777777" w:rsidTr="003E5ACD">
        <w:tc>
          <w:tcPr>
            <w:tcW w:w="1384" w:type="dxa"/>
            <w:shd w:val="clear" w:color="auto" w:fill="auto"/>
            <w:vAlign w:val="center"/>
          </w:tcPr>
          <w:p w14:paraId="15B8BE69"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Artigo</w:t>
            </w:r>
          </w:p>
        </w:tc>
        <w:tc>
          <w:tcPr>
            <w:tcW w:w="1985" w:type="dxa"/>
            <w:shd w:val="clear" w:color="auto" w:fill="auto"/>
            <w:vAlign w:val="center"/>
          </w:tcPr>
          <w:p w14:paraId="6B6D7E76"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Contador C</w:t>
            </w:r>
          </w:p>
        </w:tc>
        <w:tc>
          <w:tcPr>
            <w:tcW w:w="4394" w:type="dxa"/>
            <w:shd w:val="clear" w:color="auto" w:fill="auto"/>
            <w:vAlign w:val="center"/>
          </w:tcPr>
          <w:p w14:paraId="6299572C"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Limites de gastos da Prefeitura Municipal – Jornal B, edição 00 de __/__/2___</w:t>
            </w:r>
          </w:p>
        </w:tc>
        <w:tc>
          <w:tcPr>
            <w:tcW w:w="709" w:type="dxa"/>
            <w:shd w:val="clear" w:color="auto" w:fill="auto"/>
            <w:vAlign w:val="center"/>
          </w:tcPr>
          <w:p w14:paraId="2FB218D0"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22</w:t>
            </w:r>
          </w:p>
        </w:tc>
        <w:tc>
          <w:tcPr>
            <w:tcW w:w="992" w:type="dxa"/>
            <w:shd w:val="clear" w:color="auto" w:fill="auto"/>
            <w:vAlign w:val="center"/>
          </w:tcPr>
          <w:p w14:paraId="5E6EB7A1"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0,5</w:t>
            </w:r>
          </w:p>
        </w:tc>
      </w:tr>
      <w:tr w:rsidR="00037A7C" w:rsidRPr="00037A7C" w14:paraId="64417CC6" w14:textId="77777777" w:rsidTr="003E5ACD">
        <w:tc>
          <w:tcPr>
            <w:tcW w:w="1384" w:type="dxa"/>
            <w:shd w:val="clear" w:color="auto" w:fill="E6E6E6"/>
            <w:vAlign w:val="center"/>
          </w:tcPr>
          <w:p w14:paraId="64477429" w14:textId="77777777" w:rsidR="00895C61" w:rsidRPr="00037A7C" w:rsidRDefault="0050390A" w:rsidP="0050390A">
            <w:pPr>
              <w:spacing w:before="0" w:after="0" w:line="276" w:lineRule="auto"/>
              <w:jc w:val="right"/>
              <w:rPr>
                <w:b/>
                <w:noProof/>
                <w:color w:val="000000" w:themeColor="text1"/>
                <w:sz w:val="22"/>
                <w:szCs w:val="22"/>
              </w:rPr>
            </w:pPr>
            <w:r w:rsidRPr="00037A7C">
              <w:rPr>
                <w:b/>
                <w:noProof/>
                <w:color w:val="000000" w:themeColor="text1"/>
                <w:sz w:val="22"/>
                <w:szCs w:val="22"/>
              </w:rPr>
              <w:t>Total</w:t>
            </w:r>
          </w:p>
        </w:tc>
        <w:tc>
          <w:tcPr>
            <w:tcW w:w="1985" w:type="dxa"/>
            <w:shd w:val="clear" w:color="auto" w:fill="E6E6E6"/>
            <w:vAlign w:val="center"/>
          </w:tcPr>
          <w:p w14:paraId="24404700"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w:t>
            </w:r>
          </w:p>
        </w:tc>
        <w:tc>
          <w:tcPr>
            <w:tcW w:w="4394" w:type="dxa"/>
            <w:shd w:val="clear" w:color="auto" w:fill="E6E6E6"/>
            <w:vAlign w:val="center"/>
          </w:tcPr>
          <w:p w14:paraId="50F09960" w14:textId="77777777" w:rsidR="00895C61" w:rsidRPr="00037A7C" w:rsidRDefault="00895C61" w:rsidP="00895C61">
            <w:pPr>
              <w:spacing w:before="0" w:after="0" w:line="276" w:lineRule="auto"/>
              <w:jc w:val="center"/>
              <w:rPr>
                <w:noProof/>
                <w:color w:val="000000" w:themeColor="text1"/>
                <w:sz w:val="22"/>
                <w:szCs w:val="22"/>
              </w:rPr>
            </w:pPr>
            <w:r w:rsidRPr="00037A7C">
              <w:rPr>
                <w:noProof/>
                <w:color w:val="000000" w:themeColor="text1"/>
                <w:sz w:val="22"/>
                <w:szCs w:val="22"/>
              </w:rPr>
              <w:t>-</w:t>
            </w:r>
          </w:p>
        </w:tc>
        <w:tc>
          <w:tcPr>
            <w:tcW w:w="709" w:type="dxa"/>
            <w:shd w:val="clear" w:color="auto" w:fill="E6E6E6"/>
            <w:vAlign w:val="center"/>
          </w:tcPr>
          <w:p w14:paraId="3938D191" w14:textId="77777777" w:rsidR="00895C61" w:rsidRPr="00037A7C" w:rsidRDefault="00895C61" w:rsidP="00895C61">
            <w:pPr>
              <w:spacing w:before="0" w:after="0" w:line="276" w:lineRule="auto"/>
              <w:jc w:val="center"/>
              <w:rPr>
                <w:noProof/>
                <w:color w:val="000000" w:themeColor="text1"/>
                <w:spacing w:val="-4"/>
                <w:sz w:val="22"/>
                <w:szCs w:val="22"/>
              </w:rPr>
            </w:pPr>
            <w:r w:rsidRPr="00037A7C">
              <w:rPr>
                <w:noProof/>
                <w:color w:val="000000" w:themeColor="text1"/>
                <w:spacing w:val="-4"/>
                <w:sz w:val="22"/>
                <w:szCs w:val="22"/>
              </w:rPr>
              <w:t>-</w:t>
            </w:r>
          </w:p>
        </w:tc>
        <w:tc>
          <w:tcPr>
            <w:tcW w:w="992" w:type="dxa"/>
            <w:shd w:val="clear" w:color="auto" w:fill="E6E6E6"/>
            <w:vAlign w:val="center"/>
          </w:tcPr>
          <w:p w14:paraId="53CC6B69" w14:textId="77777777" w:rsidR="00895C61" w:rsidRPr="00037A7C" w:rsidRDefault="00895C61" w:rsidP="00895C61">
            <w:pPr>
              <w:spacing w:before="0" w:after="0" w:line="276" w:lineRule="auto"/>
              <w:jc w:val="center"/>
              <w:rPr>
                <w:b/>
                <w:noProof/>
                <w:color w:val="000000" w:themeColor="text1"/>
                <w:sz w:val="22"/>
                <w:szCs w:val="22"/>
              </w:rPr>
            </w:pPr>
            <w:r w:rsidRPr="00037A7C">
              <w:rPr>
                <w:b/>
                <w:noProof/>
                <w:color w:val="000000" w:themeColor="text1"/>
                <w:sz w:val="22"/>
                <w:szCs w:val="22"/>
              </w:rPr>
              <w:t>3,5</w:t>
            </w:r>
          </w:p>
        </w:tc>
      </w:tr>
    </w:tbl>
    <w:p w14:paraId="3F5CABC5" w14:textId="77777777" w:rsidR="00613C2B" w:rsidRPr="00037A7C" w:rsidRDefault="00613C2B" w:rsidP="00895C61">
      <w:pPr>
        <w:spacing w:before="0" w:after="0"/>
        <w:rPr>
          <w:color w:val="000000" w:themeColor="text1"/>
          <w:sz w:val="24"/>
          <w:szCs w:val="24"/>
        </w:rPr>
      </w:pPr>
    </w:p>
    <w:p w14:paraId="6136775C" w14:textId="77777777" w:rsidR="00B63BA2" w:rsidRPr="00037A7C" w:rsidRDefault="00B63BA2" w:rsidP="00FB6FF4">
      <w:pPr>
        <w:spacing w:after="0"/>
        <w:jc w:val="center"/>
        <w:rPr>
          <w:b/>
          <w:color w:val="000000" w:themeColor="text1"/>
          <w:sz w:val="24"/>
          <w:szCs w:val="24"/>
        </w:rPr>
      </w:pPr>
    </w:p>
    <w:p w14:paraId="018DF99D" w14:textId="47954AEE" w:rsidR="00FB6FF4" w:rsidRPr="00037A7C" w:rsidRDefault="00FB6FF4" w:rsidP="00FB6FF4">
      <w:pPr>
        <w:spacing w:after="0"/>
        <w:jc w:val="center"/>
        <w:rPr>
          <w:b/>
          <w:color w:val="000000" w:themeColor="text1"/>
          <w:sz w:val="24"/>
          <w:szCs w:val="24"/>
        </w:rPr>
      </w:pPr>
      <w:r w:rsidRPr="00037A7C">
        <w:rPr>
          <w:b/>
          <w:color w:val="000000" w:themeColor="text1"/>
          <w:sz w:val="24"/>
          <w:szCs w:val="24"/>
        </w:rPr>
        <w:lastRenderedPageBreak/>
        <w:t xml:space="preserve">PROCESSO LICITATÓRIO Nº </w:t>
      </w:r>
      <w:r w:rsidR="001927DE" w:rsidRPr="00037A7C">
        <w:rPr>
          <w:b/>
          <w:color w:val="000000" w:themeColor="text1"/>
          <w:sz w:val="24"/>
          <w:szCs w:val="24"/>
        </w:rPr>
        <w:t>085/2020</w:t>
      </w:r>
    </w:p>
    <w:p w14:paraId="3EADB2CF" w14:textId="51B02E04" w:rsidR="00613C2B" w:rsidRPr="00037A7C" w:rsidRDefault="00613C2B" w:rsidP="00613C2B">
      <w:pPr>
        <w:spacing w:before="0" w:after="0"/>
        <w:jc w:val="center"/>
        <w:rPr>
          <w:b/>
          <w:color w:val="000000" w:themeColor="text1"/>
          <w:sz w:val="24"/>
          <w:szCs w:val="24"/>
        </w:rPr>
      </w:pPr>
      <w:r w:rsidRPr="00037A7C">
        <w:rPr>
          <w:b/>
          <w:color w:val="000000" w:themeColor="text1"/>
          <w:sz w:val="24"/>
          <w:szCs w:val="24"/>
        </w:rPr>
        <w:t xml:space="preserve">TOMADA DE PREÇO Nº </w:t>
      </w:r>
      <w:r w:rsidR="001927DE" w:rsidRPr="00037A7C">
        <w:rPr>
          <w:b/>
          <w:color w:val="000000" w:themeColor="text1"/>
          <w:sz w:val="24"/>
          <w:szCs w:val="24"/>
        </w:rPr>
        <w:t>002/2020</w:t>
      </w:r>
    </w:p>
    <w:p w14:paraId="28B18093" w14:textId="77777777" w:rsidR="0050390A" w:rsidRPr="00037A7C" w:rsidRDefault="0050390A" w:rsidP="00613C2B">
      <w:pPr>
        <w:spacing w:before="0" w:after="0"/>
        <w:jc w:val="center"/>
        <w:rPr>
          <w:b/>
          <w:color w:val="000000" w:themeColor="text1"/>
          <w:sz w:val="24"/>
          <w:szCs w:val="24"/>
        </w:rPr>
      </w:pPr>
    </w:p>
    <w:p w14:paraId="3C9E5062" w14:textId="77777777" w:rsidR="0050390A" w:rsidRPr="00037A7C" w:rsidRDefault="0050390A" w:rsidP="00613C2B">
      <w:pPr>
        <w:spacing w:before="0" w:after="0"/>
        <w:jc w:val="center"/>
        <w:rPr>
          <w:b/>
          <w:color w:val="000000" w:themeColor="text1"/>
          <w:sz w:val="24"/>
          <w:szCs w:val="24"/>
        </w:rPr>
      </w:pPr>
      <w:r w:rsidRPr="00037A7C">
        <w:rPr>
          <w:b/>
          <w:color w:val="000000" w:themeColor="text1"/>
          <w:sz w:val="24"/>
          <w:szCs w:val="24"/>
        </w:rPr>
        <w:t>ANEXO XII</w:t>
      </w:r>
    </w:p>
    <w:p w14:paraId="207E964C" w14:textId="77777777" w:rsidR="00613C2B" w:rsidRPr="00037A7C" w:rsidRDefault="00613C2B" w:rsidP="00613C2B">
      <w:pPr>
        <w:spacing w:before="0" w:after="0"/>
        <w:jc w:val="center"/>
        <w:rPr>
          <w:b/>
          <w:color w:val="000000" w:themeColor="text1"/>
          <w:sz w:val="24"/>
          <w:szCs w:val="24"/>
        </w:rPr>
      </w:pPr>
    </w:p>
    <w:p w14:paraId="33589B28" w14:textId="77777777" w:rsidR="00613C2B" w:rsidRPr="00037A7C" w:rsidRDefault="00613C2B" w:rsidP="00613C2B">
      <w:pPr>
        <w:spacing w:before="0" w:after="0"/>
        <w:jc w:val="center"/>
        <w:rPr>
          <w:b/>
          <w:color w:val="000000" w:themeColor="text1"/>
          <w:sz w:val="24"/>
          <w:szCs w:val="24"/>
        </w:rPr>
      </w:pPr>
      <w:r w:rsidRPr="00037A7C">
        <w:rPr>
          <w:b/>
          <w:color w:val="000000" w:themeColor="text1"/>
          <w:sz w:val="24"/>
          <w:szCs w:val="24"/>
        </w:rPr>
        <w:t>MINUTA DO CONTRATO</w:t>
      </w:r>
    </w:p>
    <w:tbl>
      <w:tblPr>
        <w:tblW w:w="0" w:type="auto"/>
        <w:tblInd w:w="-34" w:type="dxa"/>
        <w:tblLook w:val="04A0" w:firstRow="1" w:lastRow="0" w:firstColumn="1" w:lastColumn="0" w:noHBand="0" w:noVBand="1"/>
      </w:tblPr>
      <w:tblGrid>
        <w:gridCol w:w="4458"/>
        <w:gridCol w:w="4861"/>
      </w:tblGrid>
      <w:tr w:rsidR="00037A7C" w:rsidRPr="00037A7C" w14:paraId="47294DCB" w14:textId="77777777" w:rsidTr="008E6EB5">
        <w:tc>
          <w:tcPr>
            <w:tcW w:w="4458" w:type="dxa"/>
          </w:tcPr>
          <w:p w14:paraId="69451430" w14:textId="693FBECC" w:rsidR="0050390A" w:rsidRPr="00037A7C" w:rsidRDefault="0050390A" w:rsidP="008E6EB5">
            <w:pPr>
              <w:pStyle w:val="Textodebalo"/>
              <w:spacing w:after="0"/>
              <w:rPr>
                <w:rFonts w:ascii="Times New Roman" w:hAnsi="Times New Roman"/>
                <w:b/>
                <w:color w:val="000000" w:themeColor="text1"/>
                <w:sz w:val="24"/>
                <w:szCs w:val="24"/>
              </w:rPr>
            </w:pPr>
            <w:r w:rsidRPr="00037A7C">
              <w:rPr>
                <w:rFonts w:ascii="Times New Roman" w:hAnsi="Times New Roman"/>
                <w:b/>
                <w:color w:val="000000" w:themeColor="text1"/>
                <w:sz w:val="24"/>
                <w:szCs w:val="24"/>
              </w:rPr>
              <w:t>CONTRATO Nº: __/20</w:t>
            </w:r>
            <w:r w:rsidR="00BD294D" w:rsidRPr="00037A7C">
              <w:rPr>
                <w:rFonts w:ascii="Times New Roman" w:hAnsi="Times New Roman"/>
                <w:b/>
                <w:color w:val="000000" w:themeColor="text1"/>
                <w:sz w:val="24"/>
                <w:szCs w:val="24"/>
              </w:rPr>
              <w:t>20</w:t>
            </w:r>
          </w:p>
          <w:p w14:paraId="1A245A4B" w14:textId="7F230C9B" w:rsidR="0050390A" w:rsidRPr="00037A7C" w:rsidRDefault="0050390A" w:rsidP="008E6EB5">
            <w:pPr>
              <w:pStyle w:val="Textodebalo"/>
              <w:spacing w:after="0"/>
              <w:rPr>
                <w:rFonts w:ascii="Times New Roman" w:hAnsi="Times New Roman"/>
                <w:b/>
                <w:color w:val="000000" w:themeColor="text1"/>
                <w:sz w:val="24"/>
                <w:szCs w:val="24"/>
              </w:rPr>
            </w:pPr>
            <w:r w:rsidRPr="00037A7C">
              <w:rPr>
                <w:rFonts w:ascii="Times New Roman" w:hAnsi="Times New Roman"/>
                <w:b/>
                <w:color w:val="000000" w:themeColor="text1"/>
                <w:sz w:val="24"/>
                <w:szCs w:val="24"/>
              </w:rPr>
              <w:t>P. LICITATÓRIO Nº: __/20</w:t>
            </w:r>
            <w:r w:rsidR="00BD294D" w:rsidRPr="00037A7C">
              <w:rPr>
                <w:rFonts w:ascii="Times New Roman" w:hAnsi="Times New Roman"/>
                <w:b/>
                <w:color w:val="000000" w:themeColor="text1"/>
                <w:sz w:val="24"/>
                <w:szCs w:val="24"/>
              </w:rPr>
              <w:t>20</w:t>
            </w:r>
          </w:p>
          <w:p w14:paraId="7FA8B573" w14:textId="25A72123" w:rsidR="0050390A" w:rsidRPr="00037A7C" w:rsidRDefault="0050390A" w:rsidP="008E6EB5">
            <w:pPr>
              <w:pStyle w:val="Textodebalo"/>
              <w:spacing w:after="0"/>
              <w:rPr>
                <w:rFonts w:ascii="Times New Roman" w:hAnsi="Times New Roman"/>
                <w:b/>
                <w:color w:val="000000" w:themeColor="text1"/>
                <w:sz w:val="24"/>
                <w:szCs w:val="24"/>
              </w:rPr>
            </w:pPr>
          </w:p>
        </w:tc>
        <w:tc>
          <w:tcPr>
            <w:tcW w:w="4861" w:type="dxa"/>
          </w:tcPr>
          <w:p w14:paraId="0646048D" w14:textId="7E1B7A26" w:rsidR="0050390A" w:rsidRPr="00037A7C" w:rsidRDefault="0050390A" w:rsidP="008E6EB5">
            <w:pPr>
              <w:pStyle w:val="Textodebalo"/>
              <w:rPr>
                <w:rFonts w:ascii="Times New Roman" w:hAnsi="Times New Roman"/>
                <w:b/>
                <w:color w:val="000000" w:themeColor="text1"/>
                <w:sz w:val="24"/>
                <w:szCs w:val="24"/>
              </w:rPr>
            </w:pPr>
            <w:r w:rsidRPr="00037A7C">
              <w:rPr>
                <w:rFonts w:ascii="Times New Roman" w:hAnsi="Times New Roman"/>
                <w:b/>
                <w:color w:val="000000" w:themeColor="text1"/>
                <w:sz w:val="24"/>
                <w:szCs w:val="24"/>
              </w:rPr>
              <w:t xml:space="preserve">CONTRATO QUE ENTRE SI FAZEM O MUNICÍPIO DE </w:t>
            </w:r>
            <w:r w:rsidR="00823152" w:rsidRPr="00037A7C">
              <w:rPr>
                <w:rFonts w:ascii="Times New Roman" w:hAnsi="Times New Roman"/>
                <w:b/>
                <w:color w:val="000000" w:themeColor="text1"/>
                <w:sz w:val="24"/>
                <w:szCs w:val="24"/>
              </w:rPr>
              <w:t>RIO PRETO</w:t>
            </w:r>
            <w:r w:rsidRPr="00037A7C">
              <w:rPr>
                <w:rFonts w:ascii="Times New Roman" w:hAnsi="Times New Roman"/>
                <w:b/>
                <w:color w:val="000000" w:themeColor="text1"/>
                <w:sz w:val="24"/>
                <w:szCs w:val="24"/>
              </w:rPr>
              <w:t xml:space="preserve"> E A EMPRESA ________, NA SEGUINTE FORMA:</w:t>
            </w:r>
          </w:p>
        </w:tc>
      </w:tr>
    </w:tbl>
    <w:p w14:paraId="169A43E8" w14:textId="77777777" w:rsidR="0050390A" w:rsidRPr="00037A7C" w:rsidRDefault="0050390A" w:rsidP="00613C2B">
      <w:pPr>
        <w:spacing w:before="0" w:after="0"/>
        <w:jc w:val="center"/>
        <w:rPr>
          <w:b/>
          <w:color w:val="000000" w:themeColor="text1"/>
          <w:sz w:val="24"/>
          <w:szCs w:val="24"/>
        </w:rPr>
      </w:pPr>
    </w:p>
    <w:p w14:paraId="372BE8FC" w14:textId="308A94E6" w:rsidR="0050390A" w:rsidRPr="00037A7C" w:rsidRDefault="0050390A" w:rsidP="0050390A">
      <w:pPr>
        <w:pStyle w:val="Textodebalo"/>
        <w:ind w:firstLine="992"/>
        <w:rPr>
          <w:rFonts w:ascii="Times New Roman" w:hAnsi="Times New Roman" w:cs="Times New Roman"/>
          <w:color w:val="000000" w:themeColor="text1"/>
          <w:sz w:val="24"/>
          <w:szCs w:val="24"/>
        </w:rPr>
      </w:pPr>
      <w:r w:rsidRPr="00037A7C">
        <w:rPr>
          <w:rFonts w:ascii="Times New Roman" w:hAnsi="Times New Roman" w:cs="Times New Roman"/>
          <w:b/>
          <w:color w:val="000000" w:themeColor="text1"/>
          <w:sz w:val="24"/>
          <w:szCs w:val="24"/>
        </w:rPr>
        <w:t>O</w:t>
      </w:r>
      <w:r w:rsidRPr="00037A7C">
        <w:rPr>
          <w:rFonts w:ascii="Times New Roman" w:hAnsi="Times New Roman" w:cs="Times New Roman"/>
          <w:color w:val="000000" w:themeColor="text1"/>
          <w:sz w:val="24"/>
          <w:szCs w:val="24"/>
        </w:rPr>
        <w:t xml:space="preserve"> </w:t>
      </w:r>
      <w:r w:rsidRPr="00037A7C">
        <w:rPr>
          <w:rFonts w:ascii="Times New Roman" w:hAnsi="Times New Roman" w:cs="Times New Roman"/>
          <w:b/>
          <w:color w:val="000000" w:themeColor="text1"/>
          <w:sz w:val="24"/>
          <w:szCs w:val="24"/>
        </w:rPr>
        <w:t xml:space="preserve">MUNICÍPIO DE </w:t>
      </w:r>
      <w:r w:rsidR="00D17F2F" w:rsidRPr="00037A7C">
        <w:rPr>
          <w:rFonts w:ascii="Times New Roman" w:hAnsi="Times New Roman" w:cs="Times New Roman"/>
          <w:b/>
          <w:color w:val="000000" w:themeColor="text1"/>
          <w:sz w:val="24"/>
          <w:szCs w:val="24"/>
        </w:rPr>
        <w:t>RIO PRETO</w:t>
      </w:r>
      <w:r w:rsidRPr="00037A7C">
        <w:rPr>
          <w:rFonts w:ascii="Times New Roman" w:hAnsi="Times New Roman" w:cs="Times New Roman"/>
          <w:b/>
          <w:color w:val="000000" w:themeColor="text1"/>
          <w:sz w:val="24"/>
          <w:szCs w:val="24"/>
        </w:rPr>
        <w:t>/MG</w:t>
      </w:r>
      <w:r w:rsidRPr="00037A7C">
        <w:rPr>
          <w:rFonts w:ascii="Times New Roman" w:hAnsi="Times New Roman" w:cs="Times New Roman"/>
          <w:color w:val="000000" w:themeColor="text1"/>
          <w:sz w:val="24"/>
          <w:szCs w:val="24"/>
        </w:rPr>
        <w:t xml:space="preserve">, pessoa jurídica de direito público interno, inscrito no CNPJ sob o nº </w:t>
      </w:r>
      <w:r w:rsidR="00D17F2F" w:rsidRPr="00037A7C">
        <w:rPr>
          <w:rFonts w:ascii="Times New Roman" w:hAnsi="Times New Roman" w:cs="Times New Roman"/>
          <w:color w:val="000000" w:themeColor="text1"/>
          <w:sz w:val="24"/>
          <w:szCs w:val="24"/>
        </w:rPr>
        <w:t>18.338.251/0001-46</w:t>
      </w:r>
      <w:r w:rsidRPr="00037A7C">
        <w:rPr>
          <w:rFonts w:ascii="Times New Roman" w:hAnsi="Times New Roman" w:cs="Times New Roman"/>
          <w:color w:val="000000" w:themeColor="text1"/>
          <w:sz w:val="24"/>
          <w:szCs w:val="24"/>
        </w:rPr>
        <w:t xml:space="preserve">, com sede a </w:t>
      </w:r>
      <w:r w:rsidR="00D17F2F" w:rsidRPr="00037A7C">
        <w:rPr>
          <w:rFonts w:ascii="Times New Roman" w:hAnsi="Times New Roman" w:cs="Times New Roman"/>
          <w:color w:val="000000" w:themeColor="text1"/>
          <w:sz w:val="24"/>
          <w:szCs w:val="24"/>
        </w:rPr>
        <w:t>Rua Getúlio Vargas</w:t>
      </w:r>
      <w:r w:rsidRPr="00037A7C">
        <w:rPr>
          <w:rFonts w:ascii="Times New Roman" w:hAnsi="Times New Roman" w:cs="Times New Roman"/>
          <w:color w:val="000000" w:themeColor="text1"/>
          <w:sz w:val="24"/>
          <w:szCs w:val="24"/>
        </w:rPr>
        <w:t xml:space="preserve">, nº 57, Bairro Centro, </w:t>
      </w:r>
      <w:r w:rsidR="00D17F2F" w:rsidRPr="00037A7C">
        <w:rPr>
          <w:rFonts w:ascii="Times New Roman" w:hAnsi="Times New Roman" w:cs="Times New Roman"/>
          <w:color w:val="000000" w:themeColor="text1"/>
          <w:sz w:val="24"/>
          <w:szCs w:val="24"/>
        </w:rPr>
        <w:t>RIO PRETO</w:t>
      </w:r>
      <w:r w:rsidRPr="00037A7C">
        <w:rPr>
          <w:rFonts w:ascii="Times New Roman" w:hAnsi="Times New Roman" w:cs="Times New Roman"/>
          <w:color w:val="000000" w:themeColor="text1"/>
          <w:sz w:val="24"/>
          <w:szCs w:val="24"/>
        </w:rPr>
        <w:t>, CEP 36.13</w:t>
      </w:r>
      <w:r w:rsidR="00BD294D" w:rsidRPr="00037A7C">
        <w:rPr>
          <w:rFonts w:ascii="Times New Roman" w:hAnsi="Times New Roman" w:cs="Times New Roman"/>
          <w:color w:val="000000" w:themeColor="text1"/>
          <w:sz w:val="24"/>
          <w:szCs w:val="24"/>
        </w:rPr>
        <w:t>0</w:t>
      </w:r>
      <w:r w:rsidRPr="00037A7C">
        <w:rPr>
          <w:rFonts w:ascii="Times New Roman" w:hAnsi="Times New Roman" w:cs="Times New Roman"/>
          <w:color w:val="000000" w:themeColor="text1"/>
          <w:sz w:val="24"/>
          <w:szCs w:val="24"/>
        </w:rPr>
        <w:t xml:space="preserve">-000, neste ato representado pelo Prefeito Municipal Sr. Ismael Teixeira de Paiva, a seguir denominado </w:t>
      </w:r>
      <w:r w:rsidRPr="00037A7C">
        <w:rPr>
          <w:rFonts w:ascii="Times New Roman" w:hAnsi="Times New Roman" w:cs="Times New Roman"/>
          <w:b/>
          <w:color w:val="000000" w:themeColor="text1"/>
          <w:sz w:val="24"/>
          <w:szCs w:val="24"/>
        </w:rPr>
        <w:t>CONTRATANTE</w:t>
      </w:r>
      <w:r w:rsidRPr="00037A7C">
        <w:rPr>
          <w:rFonts w:ascii="Times New Roman" w:hAnsi="Times New Roman" w:cs="Times New Roman"/>
          <w:color w:val="000000" w:themeColor="text1"/>
          <w:sz w:val="24"/>
          <w:szCs w:val="24"/>
        </w:rPr>
        <w:t xml:space="preserve">; e a empresa ___________ (qualificação e endereço completo), a seguir denominado </w:t>
      </w:r>
      <w:r w:rsidRPr="00037A7C">
        <w:rPr>
          <w:rFonts w:ascii="Times New Roman" w:hAnsi="Times New Roman" w:cs="Times New Roman"/>
          <w:b/>
          <w:color w:val="000000" w:themeColor="text1"/>
          <w:sz w:val="24"/>
          <w:szCs w:val="24"/>
        </w:rPr>
        <w:t>CONTRATADO</w:t>
      </w:r>
      <w:r w:rsidRPr="00037A7C">
        <w:rPr>
          <w:rFonts w:ascii="Times New Roman" w:hAnsi="Times New Roman" w:cs="Times New Roman"/>
          <w:color w:val="000000" w:themeColor="text1"/>
          <w:sz w:val="24"/>
          <w:szCs w:val="24"/>
        </w:rPr>
        <w:t xml:space="preserve">, neste ato representado ____________, _______, inscrito no CPF sob nº ______________, conforme consta do processo administrativo próprio nº ____/2020 </w:t>
      </w:r>
      <w:proofErr w:type="gramStart"/>
      <w:r w:rsidRPr="00037A7C">
        <w:rPr>
          <w:rFonts w:ascii="Times New Roman" w:hAnsi="Times New Roman" w:cs="Times New Roman"/>
          <w:color w:val="000000" w:themeColor="text1"/>
          <w:sz w:val="24"/>
          <w:szCs w:val="24"/>
        </w:rPr>
        <w:t>firmam</w:t>
      </w:r>
      <w:proofErr w:type="gramEnd"/>
      <w:r w:rsidRPr="00037A7C">
        <w:rPr>
          <w:rFonts w:ascii="Times New Roman" w:hAnsi="Times New Roman" w:cs="Times New Roman"/>
          <w:color w:val="000000" w:themeColor="text1"/>
          <w:sz w:val="24"/>
          <w:szCs w:val="24"/>
        </w:rPr>
        <w:t xml:space="preserve"> o presente contrato, obedecidas as disposições da Lei Federal nº 8.666/93, suas alterações posteriores e as condições seguintes:</w:t>
      </w:r>
    </w:p>
    <w:p w14:paraId="2A95CCE3" w14:textId="77777777" w:rsidR="00E95F33" w:rsidRPr="00037A7C" w:rsidRDefault="001637CC" w:rsidP="00E95F33">
      <w:pPr>
        <w:spacing w:after="0" w:line="276" w:lineRule="auto"/>
        <w:jc w:val="center"/>
        <w:rPr>
          <w:b/>
          <w:color w:val="000000" w:themeColor="text1"/>
          <w:sz w:val="24"/>
          <w:szCs w:val="24"/>
        </w:rPr>
      </w:pPr>
      <w:r w:rsidRPr="00037A7C">
        <w:rPr>
          <w:b/>
          <w:color w:val="000000" w:themeColor="text1"/>
          <w:sz w:val="24"/>
          <w:szCs w:val="24"/>
        </w:rPr>
        <w:t>CLÁUSULA PRIMEIRA</w:t>
      </w:r>
    </w:p>
    <w:p w14:paraId="4FE1E2ED" w14:textId="77777777" w:rsidR="001637CC"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DO OBJETO</w:t>
      </w:r>
    </w:p>
    <w:p w14:paraId="27CB7C5C" w14:textId="07EA2CB0" w:rsidR="00401FC2" w:rsidRPr="00037A7C" w:rsidRDefault="001637CC" w:rsidP="00401FC2">
      <w:pPr>
        <w:rPr>
          <w:color w:val="000000" w:themeColor="text1"/>
          <w:sz w:val="24"/>
          <w:szCs w:val="24"/>
        </w:rPr>
      </w:pPr>
      <w:r w:rsidRPr="00037A7C">
        <w:rPr>
          <w:color w:val="000000" w:themeColor="text1"/>
          <w:sz w:val="24"/>
          <w:szCs w:val="24"/>
        </w:rPr>
        <w:t xml:space="preserve">1.1 - </w:t>
      </w:r>
      <w:r w:rsidR="0050390A" w:rsidRPr="00037A7C">
        <w:rPr>
          <w:color w:val="000000" w:themeColor="text1"/>
          <w:sz w:val="24"/>
          <w:szCs w:val="24"/>
        </w:rPr>
        <w:t>C</w:t>
      </w:r>
      <w:r w:rsidR="0050390A" w:rsidRPr="00037A7C">
        <w:rPr>
          <w:color w:val="000000" w:themeColor="text1"/>
          <w:spacing w:val="-3"/>
          <w:sz w:val="24"/>
          <w:szCs w:val="24"/>
        </w:rPr>
        <w:t>ontratação de empresa especializada para prestação de serviços técnicos profissionais especializados de Consultoria e Assessoria Contábil para Administração Pública, visando o acompanhamento do processo orçamentário, análise dos resultados econômicos, do fluxo financeiro municipal e a adequada interpretação dos fenômenos patrimoniais, inclusive disponibilização do software para o desenvolvimento dos trabalhos, nas áreas de Contabilidade Aplicada ao Setor Público, tesouraria</w:t>
      </w:r>
      <w:r w:rsidR="00BD294D" w:rsidRPr="00037A7C">
        <w:rPr>
          <w:color w:val="000000" w:themeColor="text1"/>
          <w:spacing w:val="-3"/>
          <w:sz w:val="24"/>
          <w:szCs w:val="24"/>
        </w:rPr>
        <w:t xml:space="preserve">, </w:t>
      </w:r>
      <w:r w:rsidR="0050390A" w:rsidRPr="00037A7C">
        <w:rPr>
          <w:color w:val="000000" w:themeColor="text1"/>
          <w:spacing w:val="-3"/>
          <w:sz w:val="24"/>
          <w:szCs w:val="24"/>
        </w:rPr>
        <w:t>patrimônio</w:t>
      </w:r>
      <w:r w:rsidR="00BD294D" w:rsidRPr="00037A7C">
        <w:rPr>
          <w:color w:val="000000" w:themeColor="text1"/>
          <w:spacing w:val="-3"/>
          <w:sz w:val="24"/>
          <w:szCs w:val="24"/>
        </w:rPr>
        <w:t xml:space="preserve"> </w:t>
      </w:r>
      <w:r w:rsidR="0050390A" w:rsidRPr="00037A7C">
        <w:rPr>
          <w:color w:val="000000" w:themeColor="text1"/>
          <w:sz w:val="24"/>
          <w:szCs w:val="24"/>
        </w:rPr>
        <w:t xml:space="preserve">e folha de pagamento da Prefeitura de </w:t>
      </w:r>
      <w:r w:rsidR="00B03211" w:rsidRPr="00037A7C">
        <w:rPr>
          <w:color w:val="000000" w:themeColor="text1"/>
          <w:sz w:val="24"/>
          <w:szCs w:val="24"/>
        </w:rPr>
        <w:t>Rio Preto/MG</w:t>
      </w:r>
      <w:r w:rsidR="0050390A" w:rsidRPr="00037A7C">
        <w:rPr>
          <w:color w:val="000000" w:themeColor="text1"/>
          <w:sz w:val="24"/>
          <w:szCs w:val="24"/>
        </w:rPr>
        <w:t>.</w:t>
      </w:r>
    </w:p>
    <w:p w14:paraId="446E9C3B" w14:textId="77777777" w:rsidR="00E95F33" w:rsidRPr="00037A7C" w:rsidRDefault="001637CC" w:rsidP="0050390A">
      <w:pPr>
        <w:spacing w:before="0" w:after="0"/>
        <w:jc w:val="center"/>
        <w:rPr>
          <w:b/>
          <w:color w:val="000000" w:themeColor="text1"/>
          <w:sz w:val="24"/>
          <w:szCs w:val="24"/>
        </w:rPr>
      </w:pPr>
      <w:r w:rsidRPr="00037A7C">
        <w:rPr>
          <w:b/>
          <w:color w:val="000000" w:themeColor="text1"/>
          <w:sz w:val="24"/>
          <w:szCs w:val="24"/>
        </w:rPr>
        <w:t>CLÁUSULA SEGUNDA</w:t>
      </w:r>
    </w:p>
    <w:p w14:paraId="626C4FDC" w14:textId="77777777" w:rsidR="001637CC" w:rsidRPr="00037A7C" w:rsidRDefault="001637CC" w:rsidP="00E95F33">
      <w:pPr>
        <w:spacing w:before="0" w:line="276" w:lineRule="auto"/>
        <w:jc w:val="center"/>
        <w:rPr>
          <w:b/>
          <w:color w:val="000000" w:themeColor="text1"/>
          <w:sz w:val="24"/>
          <w:szCs w:val="24"/>
        </w:rPr>
      </w:pPr>
      <w:r w:rsidRPr="00037A7C">
        <w:rPr>
          <w:b/>
          <w:color w:val="000000" w:themeColor="text1"/>
          <w:sz w:val="24"/>
          <w:szCs w:val="24"/>
        </w:rPr>
        <w:t>DA DESCRIÇÃO SERVIÇOS MÍNIMOS</w:t>
      </w:r>
    </w:p>
    <w:p w14:paraId="70408F40" w14:textId="77777777" w:rsidR="001637CC" w:rsidRPr="00037A7C" w:rsidRDefault="001637CC" w:rsidP="00370AF0">
      <w:pPr>
        <w:rPr>
          <w:color w:val="000000" w:themeColor="text1"/>
          <w:sz w:val="24"/>
          <w:szCs w:val="24"/>
        </w:rPr>
      </w:pPr>
      <w:r w:rsidRPr="00037A7C">
        <w:rPr>
          <w:color w:val="000000" w:themeColor="text1"/>
          <w:sz w:val="24"/>
          <w:szCs w:val="24"/>
        </w:rPr>
        <w:t xml:space="preserve">2.1. </w:t>
      </w:r>
      <w:proofErr w:type="gramStart"/>
      <w:r w:rsidRPr="00037A7C">
        <w:rPr>
          <w:color w:val="000000" w:themeColor="text1"/>
          <w:sz w:val="24"/>
          <w:szCs w:val="24"/>
        </w:rPr>
        <w:t>A Consultoria e assessoria na execução dos serviços contábeis de natureza orçamentária e financeira envolve</w:t>
      </w:r>
      <w:proofErr w:type="gramEnd"/>
      <w:r w:rsidRPr="00037A7C">
        <w:rPr>
          <w:color w:val="000000" w:themeColor="text1"/>
          <w:sz w:val="24"/>
          <w:szCs w:val="24"/>
        </w:rPr>
        <w:t>:</w:t>
      </w:r>
    </w:p>
    <w:p w14:paraId="77C46C67" w14:textId="77777777" w:rsidR="0050390A" w:rsidRPr="00037A7C" w:rsidRDefault="001637CC" w:rsidP="00370AF0">
      <w:pPr>
        <w:rPr>
          <w:color w:val="000000" w:themeColor="text1"/>
          <w:sz w:val="24"/>
          <w:szCs w:val="24"/>
        </w:rPr>
      </w:pPr>
      <w:r w:rsidRPr="00037A7C">
        <w:rPr>
          <w:color w:val="000000" w:themeColor="text1"/>
          <w:sz w:val="24"/>
          <w:szCs w:val="24"/>
        </w:rPr>
        <w:t xml:space="preserve">2.2 - </w:t>
      </w:r>
      <w:r w:rsidR="0050390A" w:rsidRPr="00037A7C">
        <w:rPr>
          <w:color w:val="000000" w:themeColor="text1"/>
          <w:sz w:val="24"/>
          <w:szCs w:val="24"/>
        </w:rPr>
        <w:t xml:space="preserve">2.1. A Consultoria e assessoria na execução dos serviços contábeis de natureza orçamentária e financeira que </w:t>
      </w:r>
      <w:proofErr w:type="gramStart"/>
      <w:r w:rsidR="0050390A" w:rsidRPr="00037A7C">
        <w:rPr>
          <w:color w:val="000000" w:themeColor="text1"/>
          <w:sz w:val="24"/>
          <w:szCs w:val="24"/>
        </w:rPr>
        <w:t>envolvem</w:t>
      </w:r>
      <w:proofErr w:type="gramEnd"/>
      <w:r w:rsidR="0050390A" w:rsidRPr="00037A7C">
        <w:rPr>
          <w:color w:val="000000" w:themeColor="text1"/>
          <w:sz w:val="24"/>
          <w:szCs w:val="24"/>
        </w:rPr>
        <w:t>:</w:t>
      </w:r>
    </w:p>
    <w:p w14:paraId="457FA9D2" w14:textId="77777777" w:rsidR="0050390A" w:rsidRPr="00037A7C" w:rsidRDefault="0050390A" w:rsidP="00370AF0">
      <w:pPr>
        <w:rPr>
          <w:color w:val="000000" w:themeColor="text1"/>
          <w:sz w:val="24"/>
          <w:szCs w:val="24"/>
        </w:rPr>
      </w:pPr>
      <w:r w:rsidRPr="00037A7C">
        <w:rPr>
          <w:color w:val="000000" w:themeColor="text1"/>
          <w:sz w:val="24"/>
          <w:szCs w:val="24"/>
        </w:rPr>
        <w:t>2.2 - Análise mensal da execução contábil, orçamentária e financeira objetivando a avaliação de todos os componentes da gestão administrativa e fiscal.</w:t>
      </w:r>
    </w:p>
    <w:p w14:paraId="4DA2C79D" w14:textId="77777777" w:rsidR="0050390A" w:rsidRPr="00037A7C" w:rsidRDefault="0050390A" w:rsidP="00370AF0">
      <w:pPr>
        <w:rPr>
          <w:color w:val="000000" w:themeColor="text1"/>
          <w:sz w:val="24"/>
          <w:szCs w:val="24"/>
        </w:rPr>
      </w:pPr>
      <w:r w:rsidRPr="00037A7C">
        <w:rPr>
          <w:color w:val="000000" w:themeColor="text1"/>
          <w:sz w:val="24"/>
          <w:szCs w:val="24"/>
        </w:rPr>
        <w:t>2.3 - Emissão mensal de relatório gerencial de avaliação, com a identificação de possíveis desvios ou falhas, que possam causar prejuízos ao gestor e ao município e apresentação de proposição de correção de procedimentos, dos componentes que envolvem a gestão administrativa e fiscal:</w:t>
      </w:r>
    </w:p>
    <w:p w14:paraId="78D0A235" w14:textId="77777777" w:rsidR="0050390A" w:rsidRPr="00037A7C" w:rsidRDefault="0050390A" w:rsidP="00370AF0">
      <w:pPr>
        <w:rPr>
          <w:color w:val="000000" w:themeColor="text1"/>
          <w:sz w:val="24"/>
          <w:szCs w:val="24"/>
        </w:rPr>
      </w:pPr>
      <w:r w:rsidRPr="00037A7C">
        <w:rPr>
          <w:color w:val="000000" w:themeColor="text1"/>
          <w:sz w:val="24"/>
          <w:szCs w:val="24"/>
        </w:rPr>
        <w:t>2.3.1 - Aplicação de recursos próprios na Educação;</w:t>
      </w:r>
    </w:p>
    <w:p w14:paraId="76EBB2BA" w14:textId="77777777" w:rsidR="0050390A" w:rsidRPr="00037A7C" w:rsidRDefault="0050390A" w:rsidP="00370AF0">
      <w:pPr>
        <w:rPr>
          <w:color w:val="000000" w:themeColor="text1"/>
          <w:sz w:val="24"/>
          <w:szCs w:val="24"/>
        </w:rPr>
      </w:pPr>
      <w:r w:rsidRPr="00037A7C">
        <w:rPr>
          <w:color w:val="000000" w:themeColor="text1"/>
          <w:sz w:val="24"/>
          <w:szCs w:val="24"/>
        </w:rPr>
        <w:lastRenderedPageBreak/>
        <w:t>2.3.2 - Aplicação de recursos vinculados do FUNDEB;</w:t>
      </w:r>
    </w:p>
    <w:p w14:paraId="4B3483EE" w14:textId="77777777" w:rsidR="0050390A" w:rsidRPr="00037A7C" w:rsidRDefault="0050390A" w:rsidP="00370AF0">
      <w:pPr>
        <w:rPr>
          <w:color w:val="000000" w:themeColor="text1"/>
          <w:sz w:val="24"/>
          <w:szCs w:val="24"/>
        </w:rPr>
      </w:pPr>
      <w:r w:rsidRPr="00037A7C">
        <w:rPr>
          <w:color w:val="000000" w:themeColor="text1"/>
          <w:sz w:val="24"/>
          <w:szCs w:val="24"/>
        </w:rPr>
        <w:t>2.3.3 - Aplicação dos 60% do FUNDEB para remuneração do magistério;</w:t>
      </w:r>
    </w:p>
    <w:p w14:paraId="38B60CC4" w14:textId="77777777" w:rsidR="0050390A" w:rsidRPr="00037A7C" w:rsidRDefault="0050390A" w:rsidP="00370AF0">
      <w:pPr>
        <w:rPr>
          <w:color w:val="000000" w:themeColor="text1"/>
          <w:sz w:val="24"/>
          <w:szCs w:val="24"/>
        </w:rPr>
      </w:pPr>
      <w:r w:rsidRPr="00037A7C">
        <w:rPr>
          <w:color w:val="000000" w:themeColor="text1"/>
          <w:sz w:val="24"/>
          <w:szCs w:val="24"/>
        </w:rPr>
        <w:t>2.3.4 - Aplicação dos recursos transferidos pelos programas da educação;</w:t>
      </w:r>
    </w:p>
    <w:p w14:paraId="3B1483BC" w14:textId="77777777" w:rsidR="0050390A" w:rsidRPr="00037A7C" w:rsidRDefault="0050390A" w:rsidP="00370AF0">
      <w:pPr>
        <w:rPr>
          <w:color w:val="000000" w:themeColor="text1"/>
          <w:sz w:val="24"/>
          <w:szCs w:val="24"/>
        </w:rPr>
      </w:pPr>
      <w:r w:rsidRPr="00037A7C">
        <w:rPr>
          <w:color w:val="000000" w:themeColor="text1"/>
          <w:sz w:val="24"/>
          <w:szCs w:val="24"/>
        </w:rPr>
        <w:t>2.3.5 - Aplicação dos recursos próprios da saúde;</w:t>
      </w:r>
    </w:p>
    <w:p w14:paraId="1D0E968B" w14:textId="77777777" w:rsidR="0050390A" w:rsidRPr="00037A7C" w:rsidRDefault="0050390A" w:rsidP="00370AF0">
      <w:pPr>
        <w:rPr>
          <w:color w:val="000000" w:themeColor="text1"/>
          <w:sz w:val="24"/>
          <w:szCs w:val="24"/>
        </w:rPr>
      </w:pPr>
      <w:r w:rsidRPr="00037A7C">
        <w:rPr>
          <w:color w:val="000000" w:themeColor="text1"/>
          <w:sz w:val="24"/>
          <w:szCs w:val="24"/>
        </w:rPr>
        <w:t>2.3.6 - Aplicação dos recursos transferidos pelos programas da saúde;</w:t>
      </w:r>
    </w:p>
    <w:p w14:paraId="53B224C4" w14:textId="77777777" w:rsidR="0050390A" w:rsidRPr="00037A7C" w:rsidRDefault="0050390A" w:rsidP="00370AF0">
      <w:pPr>
        <w:rPr>
          <w:color w:val="000000" w:themeColor="text1"/>
          <w:sz w:val="24"/>
          <w:szCs w:val="24"/>
        </w:rPr>
      </w:pPr>
      <w:r w:rsidRPr="00037A7C">
        <w:rPr>
          <w:color w:val="000000" w:themeColor="text1"/>
          <w:sz w:val="24"/>
          <w:szCs w:val="24"/>
        </w:rPr>
        <w:t>2.3.7 - Aplicação dos recursos despendidos com a Assistência Social;</w:t>
      </w:r>
    </w:p>
    <w:p w14:paraId="74395DF9" w14:textId="77777777" w:rsidR="0050390A" w:rsidRPr="00037A7C" w:rsidRDefault="0050390A" w:rsidP="00370AF0">
      <w:pPr>
        <w:rPr>
          <w:color w:val="000000" w:themeColor="text1"/>
          <w:sz w:val="24"/>
          <w:szCs w:val="24"/>
        </w:rPr>
      </w:pPr>
      <w:r w:rsidRPr="00037A7C">
        <w:rPr>
          <w:color w:val="000000" w:themeColor="text1"/>
          <w:sz w:val="24"/>
          <w:szCs w:val="24"/>
        </w:rPr>
        <w:t>2.3.8 - Obediência aos limites constitucionais com gastos de pessoal;</w:t>
      </w:r>
    </w:p>
    <w:p w14:paraId="57D71370" w14:textId="77777777" w:rsidR="0050390A" w:rsidRPr="00037A7C" w:rsidRDefault="0050390A" w:rsidP="00370AF0">
      <w:pPr>
        <w:rPr>
          <w:color w:val="000000" w:themeColor="text1"/>
          <w:sz w:val="24"/>
          <w:szCs w:val="24"/>
        </w:rPr>
      </w:pPr>
      <w:r w:rsidRPr="00037A7C">
        <w:rPr>
          <w:color w:val="000000" w:themeColor="text1"/>
          <w:sz w:val="24"/>
          <w:szCs w:val="24"/>
        </w:rPr>
        <w:t>2.3.9 - Situação financeira com apuração do coeficiente de liquidez;</w:t>
      </w:r>
    </w:p>
    <w:p w14:paraId="7111A4CC" w14:textId="77777777" w:rsidR="0050390A" w:rsidRPr="00037A7C" w:rsidRDefault="0050390A" w:rsidP="00370AF0">
      <w:pPr>
        <w:rPr>
          <w:color w:val="000000" w:themeColor="text1"/>
          <w:sz w:val="24"/>
          <w:szCs w:val="24"/>
        </w:rPr>
      </w:pPr>
      <w:r w:rsidRPr="00037A7C">
        <w:rPr>
          <w:color w:val="000000" w:themeColor="text1"/>
          <w:sz w:val="24"/>
          <w:szCs w:val="24"/>
        </w:rPr>
        <w:t>2.3.10 - Limites para abertura de créditos adicionais;</w:t>
      </w:r>
    </w:p>
    <w:p w14:paraId="4CEC22A4" w14:textId="77777777" w:rsidR="0050390A" w:rsidRPr="00037A7C" w:rsidRDefault="0050390A" w:rsidP="00370AF0">
      <w:pPr>
        <w:rPr>
          <w:color w:val="000000" w:themeColor="text1"/>
          <w:sz w:val="24"/>
          <w:szCs w:val="24"/>
        </w:rPr>
      </w:pPr>
      <w:r w:rsidRPr="00037A7C">
        <w:rPr>
          <w:color w:val="000000" w:themeColor="text1"/>
          <w:sz w:val="24"/>
          <w:szCs w:val="24"/>
        </w:rPr>
        <w:t>2.3.11 - Aplicação dos seguintes recursos: alienação de bens, multas de trânsito, recursos da CIDE;</w:t>
      </w:r>
    </w:p>
    <w:p w14:paraId="19F9C339" w14:textId="77777777" w:rsidR="0050390A" w:rsidRPr="00037A7C" w:rsidRDefault="0050390A" w:rsidP="00370AF0">
      <w:pPr>
        <w:rPr>
          <w:color w:val="000000" w:themeColor="text1"/>
          <w:sz w:val="24"/>
          <w:szCs w:val="24"/>
        </w:rPr>
      </w:pPr>
      <w:r w:rsidRPr="00037A7C">
        <w:rPr>
          <w:color w:val="000000" w:themeColor="text1"/>
          <w:sz w:val="24"/>
          <w:szCs w:val="24"/>
        </w:rPr>
        <w:t>2.3.12 - Demais exigências da Lei de Responsabilidade Fiscal, lei 4320/64, CF e outras pertinentes;</w:t>
      </w:r>
    </w:p>
    <w:p w14:paraId="1DC32CCA" w14:textId="77777777" w:rsidR="0050390A" w:rsidRPr="00037A7C" w:rsidRDefault="0050390A" w:rsidP="00370AF0">
      <w:pPr>
        <w:rPr>
          <w:color w:val="000000" w:themeColor="text1"/>
          <w:sz w:val="24"/>
          <w:szCs w:val="24"/>
        </w:rPr>
      </w:pPr>
      <w:r w:rsidRPr="00037A7C">
        <w:rPr>
          <w:color w:val="000000" w:themeColor="text1"/>
          <w:sz w:val="24"/>
          <w:szCs w:val="24"/>
        </w:rPr>
        <w:t xml:space="preserve">2.4 - Assessoramento no acompanhamento, conferência e análise dos balancetes mensais emitidos pela Contabilidade, destacando-se a execução orçamentária, as conciliações bancárias, as mutações patrimoniais e a execução das receitas e despesas </w:t>
      </w:r>
      <w:proofErr w:type="spellStart"/>
      <w:proofErr w:type="gramStart"/>
      <w:r w:rsidRPr="00037A7C">
        <w:rPr>
          <w:color w:val="000000" w:themeColor="text1"/>
          <w:sz w:val="24"/>
          <w:szCs w:val="24"/>
        </w:rPr>
        <w:t>extra-orçamentárias</w:t>
      </w:r>
      <w:proofErr w:type="spellEnd"/>
      <w:proofErr w:type="gramEnd"/>
      <w:r w:rsidRPr="00037A7C">
        <w:rPr>
          <w:color w:val="000000" w:themeColor="text1"/>
          <w:sz w:val="24"/>
          <w:szCs w:val="24"/>
        </w:rPr>
        <w:t>;</w:t>
      </w:r>
    </w:p>
    <w:p w14:paraId="6399F502" w14:textId="77777777" w:rsidR="0050390A" w:rsidRPr="00037A7C" w:rsidRDefault="0050390A" w:rsidP="00370AF0">
      <w:pPr>
        <w:rPr>
          <w:color w:val="000000" w:themeColor="text1"/>
          <w:sz w:val="24"/>
          <w:szCs w:val="24"/>
        </w:rPr>
      </w:pPr>
      <w:r w:rsidRPr="00037A7C">
        <w:rPr>
          <w:color w:val="000000" w:themeColor="text1"/>
          <w:sz w:val="24"/>
          <w:szCs w:val="24"/>
        </w:rPr>
        <w:t>2.5 - Assessoramento no planejamento, elaboração e discussão do Plano Plurianual de diretrizes orçamentárias e do orçamento anual;</w:t>
      </w:r>
    </w:p>
    <w:p w14:paraId="24592D56" w14:textId="77777777" w:rsidR="0050390A" w:rsidRPr="00037A7C" w:rsidRDefault="0050390A" w:rsidP="00370AF0">
      <w:pPr>
        <w:rPr>
          <w:color w:val="000000" w:themeColor="text1"/>
          <w:sz w:val="24"/>
          <w:szCs w:val="24"/>
        </w:rPr>
      </w:pPr>
      <w:r w:rsidRPr="00037A7C">
        <w:rPr>
          <w:color w:val="000000" w:themeColor="text1"/>
          <w:sz w:val="24"/>
          <w:szCs w:val="24"/>
        </w:rPr>
        <w:t>2.6 - Assessoramento no acompanhamento da execução orçamentária;</w:t>
      </w:r>
    </w:p>
    <w:p w14:paraId="0C2D0D65" w14:textId="77777777" w:rsidR="0050390A" w:rsidRPr="00037A7C" w:rsidRDefault="0050390A" w:rsidP="00370AF0">
      <w:pPr>
        <w:rPr>
          <w:color w:val="000000" w:themeColor="text1"/>
          <w:sz w:val="24"/>
          <w:szCs w:val="24"/>
        </w:rPr>
      </w:pPr>
      <w:r w:rsidRPr="00037A7C">
        <w:rPr>
          <w:color w:val="000000" w:themeColor="text1"/>
          <w:sz w:val="24"/>
          <w:szCs w:val="24"/>
        </w:rPr>
        <w:t>2.7 - Assessoramento no encerramento contábil anual e na elaboração dos balanços e demonstrativos legais;</w:t>
      </w:r>
    </w:p>
    <w:p w14:paraId="3767844E" w14:textId="77777777" w:rsidR="0050390A" w:rsidRPr="00037A7C" w:rsidRDefault="0050390A" w:rsidP="00370AF0">
      <w:pPr>
        <w:rPr>
          <w:color w:val="000000" w:themeColor="text1"/>
          <w:sz w:val="24"/>
          <w:szCs w:val="24"/>
        </w:rPr>
      </w:pPr>
      <w:r w:rsidRPr="00037A7C">
        <w:rPr>
          <w:color w:val="000000" w:themeColor="text1"/>
          <w:sz w:val="24"/>
          <w:szCs w:val="24"/>
        </w:rPr>
        <w:t>2.8 - Assessoramento na elaboração da prestação de contas anual, em conformidade com a Lei 4320/64 e Instruções Normativas do Tribunal de Contas do Estado de Minas Gerais;</w:t>
      </w:r>
    </w:p>
    <w:p w14:paraId="194B690C" w14:textId="77777777" w:rsidR="0050390A" w:rsidRPr="00037A7C" w:rsidRDefault="0050390A" w:rsidP="00370AF0">
      <w:pPr>
        <w:rPr>
          <w:color w:val="000000" w:themeColor="text1"/>
          <w:sz w:val="24"/>
          <w:szCs w:val="24"/>
        </w:rPr>
      </w:pPr>
      <w:r w:rsidRPr="00037A7C">
        <w:rPr>
          <w:color w:val="000000" w:themeColor="text1"/>
          <w:sz w:val="24"/>
          <w:szCs w:val="24"/>
        </w:rPr>
        <w:t>2.9 - Assessoramento na elaboração e na análise dos demonstrativos fiscais e legais periódicos, destacando-se:</w:t>
      </w:r>
    </w:p>
    <w:p w14:paraId="7D09BA7C" w14:textId="77777777" w:rsidR="0050390A" w:rsidRPr="00037A7C" w:rsidRDefault="0050390A" w:rsidP="00370AF0">
      <w:pPr>
        <w:rPr>
          <w:color w:val="000000" w:themeColor="text1"/>
          <w:sz w:val="24"/>
          <w:szCs w:val="24"/>
        </w:rPr>
      </w:pPr>
      <w:r w:rsidRPr="00037A7C">
        <w:rPr>
          <w:color w:val="000000" w:themeColor="text1"/>
          <w:sz w:val="24"/>
          <w:szCs w:val="24"/>
        </w:rPr>
        <w:t>2.9.1 - Demonstrativo dos recursos aplicados na manutenção e no desenvolvimento do ensino público;</w:t>
      </w:r>
    </w:p>
    <w:p w14:paraId="79443209" w14:textId="77777777" w:rsidR="0050390A" w:rsidRPr="00037A7C" w:rsidRDefault="0050390A" w:rsidP="00370AF0">
      <w:pPr>
        <w:rPr>
          <w:color w:val="000000" w:themeColor="text1"/>
          <w:sz w:val="24"/>
          <w:szCs w:val="24"/>
        </w:rPr>
      </w:pPr>
      <w:r w:rsidRPr="00037A7C">
        <w:rPr>
          <w:color w:val="000000" w:themeColor="text1"/>
          <w:sz w:val="24"/>
          <w:szCs w:val="24"/>
        </w:rPr>
        <w:t>2.9.2 - Demonstrativo de aplicação dos recursos do Fundo de Manutenção e Desenvolvimento da Educação Básica – FUNDEB;</w:t>
      </w:r>
    </w:p>
    <w:p w14:paraId="48408160" w14:textId="77777777" w:rsidR="0050390A" w:rsidRPr="00037A7C" w:rsidRDefault="0050390A" w:rsidP="00370AF0">
      <w:pPr>
        <w:rPr>
          <w:color w:val="000000" w:themeColor="text1"/>
          <w:sz w:val="24"/>
          <w:szCs w:val="24"/>
        </w:rPr>
      </w:pPr>
      <w:r w:rsidRPr="00037A7C">
        <w:rPr>
          <w:color w:val="000000" w:themeColor="text1"/>
          <w:sz w:val="24"/>
          <w:szCs w:val="24"/>
        </w:rPr>
        <w:t>2.9.3 - Relatórios Resumidos da Execução Orçamentária nos termos do art. 52 e 53 da Lei de Responsabilidade Fiscal;</w:t>
      </w:r>
    </w:p>
    <w:p w14:paraId="6DB00E53" w14:textId="77777777" w:rsidR="0050390A" w:rsidRPr="00037A7C" w:rsidRDefault="0050390A" w:rsidP="00370AF0">
      <w:pPr>
        <w:rPr>
          <w:color w:val="000000" w:themeColor="text1"/>
          <w:sz w:val="24"/>
          <w:szCs w:val="24"/>
        </w:rPr>
      </w:pPr>
      <w:r w:rsidRPr="00037A7C">
        <w:rPr>
          <w:color w:val="000000" w:themeColor="text1"/>
          <w:sz w:val="24"/>
          <w:szCs w:val="24"/>
        </w:rPr>
        <w:t>2.9.4 - Relatórios de Gestão Fiscal nos termos do art. 54 e 55 da Lei de Responsabilidade Fiscal;</w:t>
      </w:r>
    </w:p>
    <w:p w14:paraId="162266D0" w14:textId="77777777" w:rsidR="0050390A" w:rsidRPr="00037A7C" w:rsidRDefault="0050390A" w:rsidP="00370AF0">
      <w:pPr>
        <w:rPr>
          <w:color w:val="000000" w:themeColor="text1"/>
          <w:sz w:val="24"/>
          <w:szCs w:val="24"/>
        </w:rPr>
      </w:pPr>
      <w:r w:rsidRPr="00037A7C">
        <w:rPr>
          <w:color w:val="000000" w:themeColor="text1"/>
          <w:sz w:val="24"/>
          <w:szCs w:val="24"/>
        </w:rPr>
        <w:lastRenderedPageBreak/>
        <w:t>2.9.5 - Treinamento dos servidores do setor de contabilidade, tesouraria e patrimônio da Prefeitura, em todas as esferas pertinentes à execução da Contabilidade Públicas.</w:t>
      </w:r>
    </w:p>
    <w:p w14:paraId="40CEF954" w14:textId="027081DA" w:rsidR="0050390A" w:rsidRPr="00037A7C" w:rsidRDefault="0050390A" w:rsidP="00370AF0">
      <w:pPr>
        <w:rPr>
          <w:color w:val="000000" w:themeColor="text1"/>
          <w:sz w:val="24"/>
          <w:szCs w:val="24"/>
        </w:rPr>
      </w:pPr>
      <w:r w:rsidRPr="00037A7C">
        <w:rPr>
          <w:color w:val="000000" w:themeColor="text1"/>
          <w:sz w:val="24"/>
          <w:szCs w:val="24"/>
        </w:rPr>
        <w:t>2.10 - Disponibilização de sistemas informatizados para a execução da contabilidade, orçamento, tesouraria e patrimônio</w:t>
      </w:r>
      <w:r w:rsidR="00177449" w:rsidRPr="00037A7C">
        <w:rPr>
          <w:color w:val="000000" w:themeColor="text1"/>
          <w:sz w:val="24"/>
          <w:szCs w:val="24"/>
        </w:rPr>
        <w:t xml:space="preserve"> </w:t>
      </w:r>
      <w:r w:rsidRPr="00037A7C">
        <w:rPr>
          <w:color w:val="000000" w:themeColor="text1"/>
          <w:sz w:val="24"/>
          <w:szCs w:val="24"/>
        </w:rPr>
        <w:t>com migração para SICOM/TCE-MG.</w:t>
      </w:r>
    </w:p>
    <w:p w14:paraId="5F3FD518" w14:textId="77777777" w:rsidR="0050390A" w:rsidRPr="00037A7C" w:rsidRDefault="0050390A" w:rsidP="00370AF0">
      <w:pPr>
        <w:rPr>
          <w:color w:val="000000" w:themeColor="text1"/>
          <w:sz w:val="24"/>
          <w:szCs w:val="24"/>
        </w:rPr>
      </w:pPr>
      <w:r w:rsidRPr="00037A7C">
        <w:rPr>
          <w:color w:val="000000" w:themeColor="text1"/>
          <w:sz w:val="24"/>
          <w:szCs w:val="24"/>
        </w:rPr>
        <w:t>2.11 - Orientação Técnica na defesa escrita de processo administrativo, relativo à Prestação de Contas Anual do período contratado, junto ao Egrégio Tribunal de Contas de Minas Gerais e ao Poder Legislativo Municipal, nos assuntos relativos às questões contábeis, orçamentárias e de gestão fiscal, referente ao período contratado.</w:t>
      </w:r>
    </w:p>
    <w:p w14:paraId="2EDEE1CC" w14:textId="77777777" w:rsidR="0050390A" w:rsidRPr="00037A7C" w:rsidRDefault="0050390A" w:rsidP="00370AF0">
      <w:pPr>
        <w:rPr>
          <w:color w:val="000000" w:themeColor="text1"/>
          <w:sz w:val="24"/>
          <w:szCs w:val="24"/>
        </w:rPr>
      </w:pPr>
      <w:r w:rsidRPr="00037A7C">
        <w:rPr>
          <w:color w:val="000000" w:themeColor="text1"/>
          <w:sz w:val="24"/>
          <w:szCs w:val="24"/>
        </w:rPr>
        <w:t xml:space="preserve">2.12 - A </w:t>
      </w:r>
      <w:r w:rsidRPr="00037A7C">
        <w:rPr>
          <w:b/>
          <w:color w:val="000000" w:themeColor="text1"/>
          <w:sz w:val="24"/>
          <w:szCs w:val="24"/>
        </w:rPr>
        <w:t>CONTRATADA</w:t>
      </w:r>
      <w:r w:rsidRPr="00037A7C">
        <w:rPr>
          <w:color w:val="000000" w:themeColor="text1"/>
          <w:sz w:val="24"/>
          <w:szCs w:val="24"/>
        </w:rPr>
        <w:t xml:space="preserve"> deverá providenciar o atendimento diário às consultas realizadas pela </w:t>
      </w:r>
      <w:r w:rsidRPr="00037A7C">
        <w:rPr>
          <w:b/>
          <w:color w:val="000000" w:themeColor="text1"/>
          <w:sz w:val="24"/>
          <w:szCs w:val="24"/>
        </w:rPr>
        <w:t xml:space="preserve">CONTRATANTE </w:t>
      </w:r>
      <w:r w:rsidRPr="00037A7C">
        <w:rPr>
          <w:color w:val="000000" w:themeColor="text1"/>
          <w:sz w:val="24"/>
          <w:szCs w:val="24"/>
        </w:rPr>
        <w:t>nas áreas especificadas no item 1.1, em sistema de plantão, com profissionais especializados.</w:t>
      </w:r>
    </w:p>
    <w:p w14:paraId="37890E0D" w14:textId="77777777" w:rsidR="0050390A" w:rsidRPr="00037A7C" w:rsidRDefault="0050390A" w:rsidP="00370AF0">
      <w:pPr>
        <w:rPr>
          <w:color w:val="000000" w:themeColor="text1"/>
          <w:sz w:val="24"/>
          <w:szCs w:val="24"/>
        </w:rPr>
      </w:pPr>
      <w:r w:rsidRPr="00037A7C">
        <w:rPr>
          <w:color w:val="000000" w:themeColor="text1"/>
          <w:sz w:val="24"/>
          <w:szCs w:val="24"/>
        </w:rPr>
        <w:t xml:space="preserve">2.13 - Assessoramento técnico mensal na sede da </w:t>
      </w:r>
      <w:r w:rsidRPr="00037A7C">
        <w:rPr>
          <w:b/>
          <w:color w:val="000000" w:themeColor="text1"/>
          <w:sz w:val="24"/>
          <w:szCs w:val="24"/>
        </w:rPr>
        <w:t>CONTRATANTE</w:t>
      </w:r>
      <w:r w:rsidRPr="00037A7C">
        <w:rPr>
          <w:color w:val="000000" w:themeColor="text1"/>
          <w:sz w:val="24"/>
          <w:szCs w:val="24"/>
        </w:rPr>
        <w:t>, consistente na conferência do banco de dados alimentado no sistema de informação eletrônico adotado para registro das execuções orçamentária, financeira e patrimonial, compreendendo:</w:t>
      </w:r>
    </w:p>
    <w:p w14:paraId="1FECD261" w14:textId="77777777" w:rsidR="0050390A" w:rsidRPr="00037A7C" w:rsidRDefault="0050390A" w:rsidP="00370AF0">
      <w:pPr>
        <w:rPr>
          <w:color w:val="000000" w:themeColor="text1"/>
          <w:sz w:val="24"/>
          <w:szCs w:val="24"/>
        </w:rPr>
      </w:pPr>
      <w:r w:rsidRPr="00037A7C">
        <w:rPr>
          <w:color w:val="000000" w:themeColor="text1"/>
          <w:sz w:val="24"/>
          <w:szCs w:val="24"/>
        </w:rPr>
        <w:t xml:space="preserve">2.14 - Instalação, na sede da </w:t>
      </w:r>
      <w:r w:rsidRPr="00037A7C">
        <w:rPr>
          <w:b/>
          <w:color w:val="000000" w:themeColor="text1"/>
          <w:sz w:val="24"/>
          <w:szCs w:val="24"/>
        </w:rPr>
        <w:t>CONTRATANTE</w:t>
      </w:r>
      <w:r w:rsidRPr="00037A7C">
        <w:rPr>
          <w:color w:val="000000" w:themeColor="text1"/>
          <w:sz w:val="24"/>
          <w:szCs w:val="24"/>
        </w:rPr>
        <w:t xml:space="preserve">, de sistema de informações eletrônico integrado de dados (com alimentação simultânea do mesmo tipo de informações e </w:t>
      </w:r>
      <w:proofErr w:type="spellStart"/>
      <w:r w:rsidRPr="00037A7C">
        <w:rPr>
          <w:i/>
          <w:color w:val="000000" w:themeColor="text1"/>
          <w:sz w:val="24"/>
          <w:szCs w:val="24"/>
        </w:rPr>
        <w:t>on</w:t>
      </w:r>
      <w:proofErr w:type="spellEnd"/>
      <w:r w:rsidRPr="00037A7C">
        <w:rPr>
          <w:i/>
          <w:color w:val="000000" w:themeColor="text1"/>
          <w:sz w:val="24"/>
          <w:szCs w:val="24"/>
        </w:rPr>
        <w:t xml:space="preserve"> </w:t>
      </w:r>
      <w:proofErr w:type="spellStart"/>
      <w:r w:rsidRPr="00037A7C">
        <w:rPr>
          <w:i/>
          <w:color w:val="000000" w:themeColor="text1"/>
          <w:sz w:val="24"/>
          <w:szCs w:val="24"/>
        </w:rPr>
        <w:t>line</w:t>
      </w:r>
      <w:proofErr w:type="spellEnd"/>
      <w:r w:rsidRPr="00037A7C">
        <w:rPr>
          <w:color w:val="000000" w:themeColor="text1"/>
          <w:sz w:val="24"/>
          <w:szCs w:val="24"/>
        </w:rPr>
        <w:t xml:space="preserve">), de acordo com a estrutura física da </w:t>
      </w:r>
      <w:r w:rsidRPr="00037A7C">
        <w:rPr>
          <w:b/>
          <w:color w:val="000000" w:themeColor="text1"/>
          <w:sz w:val="24"/>
          <w:szCs w:val="24"/>
        </w:rPr>
        <w:t>CONTRATANTE</w:t>
      </w:r>
      <w:r w:rsidRPr="00037A7C">
        <w:rPr>
          <w:color w:val="000000" w:themeColor="text1"/>
          <w:sz w:val="24"/>
          <w:szCs w:val="24"/>
        </w:rPr>
        <w:t>, para atendimento às áreas de orçamento, contabilidade, tesouraria, execução orçamentária e patrimônio, com os requisitos mínimos exigidos no subitem 3.4 do presente anexo.</w:t>
      </w:r>
    </w:p>
    <w:p w14:paraId="5B4F9BEB" w14:textId="77777777" w:rsidR="0050390A" w:rsidRPr="00037A7C" w:rsidRDefault="0050390A" w:rsidP="0050390A">
      <w:pPr>
        <w:tabs>
          <w:tab w:val="left" w:pos="284"/>
        </w:tabs>
        <w:spacing w:before="0" w:after="0"/>
        <w:rPr>
          <w:b/>
          <w:color w:val="000000" w:themeColor="text1"/>
          <w:sz w:val="24"/>
          <w:szCs w:val="24"/>
        </w:rPr>
      </w:pPr>
      <w:r w:rsidRPr="00037A7C">
        <w:rPr>
          <w:b/>
          <w:color w:val="000000" w:themeColor="text1"/>
          <w:sz w:val="24"/>
          <w:szCs w:val="24"/>
        </w:rPr>
        <w:t>3.    DAS CONDIÇÕES DOS SERVIÇOS</w:t>
      </w:r>
    </w:p>
    <w:p w14:paraId="181D678E" w14:textId="77777777" w:rsidR="0050390A" w:rsidRPr="00037A7C" w:rsidRDefault="0050390A" w:rsidP="00370AF0">
      <w:pPr>
        <w:spacing w:before="0"/>
        <w:rPr>
          <w:color w:val="000000" w:themeColor="text1"/>
          <w:sz w:val="24"/>
          <w:szCs w:val="24"/>
        </w:rPr>
      </w:pPr>
      <w:r w:rsidRPr="00037A7C">
        <w:rPr>
          <w:color w:val="000000" w:themeColor="text1"/>
          <w:sz w:val="24"/>
          <w:szCs w:val="24"/>
        </w:rPr>
        <w:t>3.1. Local da prestação dos serviços: os serviços serão prestados preponderantemente no escritório da empresa contratada, de onde será prestado todo o atendimento a consultas dos membros da Prefeitura (servidores), consultas estas que poderão ser feitas via telefone, fax ou e-mail.</w:t>
      </w:r>
    </w:p>
    <w:p w14:paraId="3B1A7C9E" w14:textId="77777777" w:rsidR="0050390A" w:rsidRPr="00037A7C" w:rsidRDefault="0050390A" w:rsidP="00370AF0">
      <w:pPr>
        <w:spacing w:before="0"/>
        <w:rPr>
          <w:color w:val="000000" w:themeColor="text1"/>
          <w:sz w:val="24"/>
          <w:szCs w:val="24"/>
        </w:rPr>
      </w:pPr>
      <w:r w:rsidRPr="00037A7C">
        <w:rPr>
          <w:color w:val="000000" w:themeColor="text1"/>
          <w:sz w:val="24"/>
          <w:szCs w:val="24"/>
        </w:rPr>
        <w:t>3.2. A empresa contratada deverá manter pelo menos um profissional capacitado em seu escritório ou disponível para atendimento telefônico, no horário de 08h30min as 18h00min, nos dias úteis. Tal profissional ficará assim disponível para atendimento de consultas do Prefeito Municipal e servidores da prefeitura.</w:t>
      </w:r>
    </w:p>
    <w:p w14:paraId="022B7E90" w14:textId="77777777" w:rsidR="0050390A" w:rsidRPr="00037A7C" w:rsidRDefault="0050390A" w:rsidP="00370AF0">
      <w:pPr>
        <w:spacing w:before="0"/>
        <w:rPr>
          <w:color w:val="000000" w:themeColor="text1"/>
          <w:sz w:val="24"/>
          <w:szCs w:val="24"/>
        </w:rPr>
      </w:pPr>
      <w:r w:rsidRPr="00037A7C">
        <w:rPr>
          <w:color w:val="000000" w:themeColor="text1"/>
          <w:sz w:val="24"/>
          <w:szCs w:val="24"/>
        </w:rPr>
        <w:t>3.3. Visitas técnicas: independente do atendimento à distância referido nos itens 3.1 e 3.2, a empresa contratada deverá designar um profissional para comparecer à sede da Prefeitura uma vez por mês, em horário a ser agendado entre as partes, observado os seguintes parâmetros:</w:t>
      </w:r>
    </w:p>
    <w:p w14:paraId="59A30086" w14:textId="77777777" w:rsidR="0050390A" w:rsidRPr="00037A7C" w:rsidRDefault="0050390A" w:rsidP="00370AF0">
      <w:pPr>
        <w:spacing w:before="0"/>
        <w:ind w:firstLine="567"/>
        <w:rPr>
          <w:color w:val="000000" w:themeColor="text1"/>
          <w:sz w:val="24"/>
          <w:szCs w:val="24"/>
        </w:rPr>
      </w:pPr>
      <w:r w:rsidRPr="00037A7C">
        <w:rPr>
          <w:color w:val="000000" w:themeColor="text1"/>
          <w:sz w:val="24"/>
          <w:szCs w:val="24"/>
        </w:rPr>
        <w:t>a) O profissional designado para as visitas deverá ser sócio, empregado ou associado da empresa;</w:t>
      </w:r>
    </w:p>
    <w:p w14:paraId="5D5806F2" w14:textId="77777777" w:rsidR="0050390A" w:rsidRPr="00037A7C" w:rsidRDefault="0050390A" w:rsidP="00370AF0">
      <w:pPr>
        <w:spacing w:before="0"/>
        <w:ind w:firstLine="567"/>
        <w:rPr>
          <w:color w:val="000000" w:themeColor="text1"/>
          <w:sz w:val="24"/>
          <w:szCs w:val="24"/>
        </w:rPr>
      </w:pPr>
      <w:r w:rsidRPr="00037A7C">
        <w:rPr>
          <w:color w:val="000000" w:themeColor="text1"/>
          <w:sz w:val="24"/>
          <w:szCs w:val="24"/>
        </w:rPr>
        <w:t xml:space="preserve">b) As datas e horários das visitas serão definidas pela Prefeitura com antecedência de pelo menos </w:t>
      </w:r>
      <w:proofErr w:type="gramStart"/>
      <w:r w:rsidRPr="00037A7C">
        <w:rPr>
          <w:color w:val="000000" w:themeColor="text1"/>
          <w:sz w:val="24"/>
          <w:szCs w:val="24"/>
        </w:rPr>
        <w:t>3</w:t>
      </w:r>
      <w:proofErr w:type="gramEnd"/>
      <w:r w:rsidRPr="00037A7C">
        <w:rPr>
          <w:color w:val="000000" w:themeColor="text1"/>
          <w:sz w:val="24"/>
          <w:szCs w:val="24"/>
        </w:rPr>
        <w:t xml:space="preserve"> dias úteis, ficando vedado o agendamento para sábados, domingos e feriados;</w:t>
      </w:r>
    </w:p>
    <w:p w14:paraId="150F62D5" w14:textId="77777777" w:rsidR="0050390A" w:rsidRPr="00037A7C" w:rsidRDefault="0050390A" w:rsidP="00370AF0">
      <w:pPr>
        <w:spacing w:before="0"/>
        <w:ind w:firstLine="567"/>
        <w:rPr>
          <w:color w:val="000000" w:themeColor="text1"/>
          <w:sz w:val="24"/>
          <w:szCs w:val="24"/>
        </w:rPr>
      </w:pPr>
      <w:r w:rsidRPr="00037A7C">
        <w:rPr>
          <w:color w:val="000000" w:themeColor="text1"/>
          <w:sz w:val="24"/>
          <w:szCs w:val="24"/>
        </w:rPr>
        <w:t>c) A permanência do técnico na sede da Prefeitura terá duração de até 8 horas, podendo ser agendada no horário da manhã ou tarde. Suprida a necessidade, poderá ser dispensado em tempo menor, a critério da Prefeitura Municipal;</w:t>
      </w:r>
    </w:p>
    <w:p w14:paraId="0A4F54F5" w14:textId="77777777" w:rsidR="0050390A" w:rsidRPr="00037A7C" w:rsidRDefault="0050390A" w:rsidP="00370AF0">
      <w:pPr>
        <w:spacing w:before="0"/>
        <w:ind w:firstLine="567"/>
        <w:rPr>
          <w:color w:val="000000" w:themeColor="text1"/>
          <w:sz w:val="24"/>
          <w:szCs w:val="24"/>
        </w:rPr>
      </w:pPr>
      <w:r w:rsidRPr="00037A7C">
        <w:rPr>
          <w:color w:val="000000" w:themeColor="text1"/>
          <w:sz w:val="24"/>
          <w:szCs w:val="24"/>
        </w:rPr>
        <w:t xml:space="preserve">d) A Prefeitura poderá, a critério do Prefeito ou do servidor responsável, requisitar a presença de um profissional para visitas técnicas além da frequência indicada neste item. Quando isso acontecer, a visita adicional poderá ser compensada pela dispensa da visita regular </w:t>
      </w:r>
      <w:r w:rsidRPr="00037A7C">
        <w:rPr>
          <w:color w:val="000000" w:themeColor="text1"/>
          <w:sz w:val="24"/>
          <w:szCs w:val="24"/>
        </w:rPr>
        <w:lastRenderedPageBreak/>
        <w:t>no mês seguinte, ou, caso isso não ocorra, a Prefeitura ressarcirá à empresa os custos que fizer com transporte, hospedagem e alimentação;</w:t>
      </w:r>
    </w:p>
    <w:p w14:paraId="207AEABC" w14:textId="77777777" w:rsidR="0050390A" w:rsidRPr="00037A7C" w:rsidRDefault="0050390A" w:rsidP="00370AF0">
      <w:pPr>
        <w:spacing w:before="0"/>
        <w:ind w:firstLine="851"/>
        <w:rPr>
          <w:color w:val="000000" w:themeColor="text1"/>
          <w:sz w:val="24"/>
          <w:szCs w:val="24"/>
        </w:rPr>
      </w:pPr>
      <w:r w:rsidRPr="00037A7C">
        <w:rPr>
          <w:color w:val="000000" w:themeColor="text1"/>
          <w:sz w:val="24"/>
          <w:szCs w:val="24"/>
        </w:rPr>
        <w:t>e) As despesas do consultor relativas à visita técnica mensal estabelecida na letra “c” serão custeadas pela própria empresa contratada, estando já incluídas no valor da remuneração contratual.</w:t>
      </w:r>
    </w:p>
    <w:p w14:paraId="268BFCD3" w14:textId="77777777" w:rsidR="0050390A" w:rsidRPr="00037A7C" w:rsidRDefault="0050390A" w:rsidP="00370AF0">
      <w:pPr>
        <w:spacing w:before="0"/>
        <w:rPr>
          <w:color w:val="000000" w:themeColor="text1"/>
          <w:sz w:val="24"/>
          <w:szCs w:val="24"/>
        </w:rPr>
      </w:pPr>
      <w:r w:rsidRPr="00037A7C">
        <w:rPr>
          <w:color w:val="000000" w:themeColor="text1"/>
          <w:sz w:val="24"/>
          <w:szCs w:val="24"/>
        </w:rPr>
        <w:t>3.4. A CONTRATADA deverá manter, durante a vigência do contrato, em compatibilidade com as obrigações por ela assumidas, todas as condições de habilitação e qualificação exigidas na licitação, devendo comunicar à CONTRATANTE, em tempo hábil, qualquer alteração que possa comprometer a manutenção do contrato.</w:t>
      </w:r>
    </w:p>
    <w:p w14:paraId="636EEBEA" w14:textId="77777777" w:rsidR="0050390A" w:rsidRPr="00037A7C" w:rsidRDefault="0050390A" w:rsidP="00370AF0">
      <w:pPr>
        <w:spacing w:before="0"/>
        <w:rPr>
          <w:color w:val="000000" w:themeColor="text1"/>
          <w:sz w:val="24"/>
          <w:szCs w:val="24"/>
        </w:rPr>
      </w:pPr>
      <w:r w:rsidRPr="00037A7C">
        <w:rPr>
          <w:color w:val="000000" w:themeColor="text1"/>
          <w:sz w:val="24"/>
          <w:szCs w:val="24"/>
        </w:rPr>
        <w:t>3.5. Os serviços deverão ser prestados pela CONTRATADA de maneira a garantir a não interrupção dos trabalhos, em atendimento as normas contratuais, não podendo ser cessado unilateralmente sem que haja motivação legal por parte da CONTRATANTE.</w:t>
      </w:r>
    </w:p>
    <w:p w14:paraId="315D51DE" w14:textId="77777777" w:rsidR="0050390A" w:rsidRPr="00037A7C" w:rsidRDefault="0050390A" w:rsidP="00370AF0">
      <w:pPr>
        <w:spacing w:before="0"/>
        <w:rPr>
          <w:color w:val="000000" w:themeColor="text1"/>
          <w:sz w:val="24"/>
          <w:szCs w:val="24"/>
        </w:rPr>
      </w:pPr>
      <w:r w:rsidRPr="00037A7C">
        <w:rPr>
          <w:color w:val="000000" w:themeColor="text1"/>
          <w:sz w:val="24"/>
          <w:szCs w:val="24"/>
        </w:rPr>
        <w:t xml:space="preserve">3.6. As orientações técnicas referidas no item </w:t>
      </w:r>
      <w:proofErr w:type="gramStart"/>
      <w:r w:rsidRPr="00037A7C">
        <w:rPr>
          <w:color w:val="000000" w:themeColor="text1"/>
          <w:sz w:val="24"/>
          <w:szCs w:val="24"/>
        </w:rPr>
        <w:t>2</w:t>
      </w:r>
      <w:proofErr w:type="gramEnd"/>
      <w:r w:rsidRPr="00037A7C">
        <w:rPr>
          <w:color w:val="000000" w:themeColor="text1"/>
          <w:sz w:val="24"/>
          <w:szCs w:val="24"/>
        </w:rPr>
        <w:t xml:space="preserve"> serão feitas através de boletins informativos, cartas circulares, ofícios ou correspondência eletrônica, devendo ser endereçados tanto aos setores de contabilidade e tesouraria, quanto ao ordenador de despesas.</w:t>
      </w:r>
    </w:p>
    <w:p w14:paraId="641A6DAA" w14:textId="77777777" w:rsidR="0050390A" w:rsidRPr="00037A7C" w:rsidRDefault="0050390A" w:rsidP="00370AF0">
      <w:pPr>
        <w:spacing w:before="0"/>
        <w:rPr>
          <w:color w:val="000000" w:themeColor="text1"/>
          <w:sz w:val="24"/>
          <w:szCs w:val="24"/>
        </w:rPr>
      </w:pPr>
      <w:r w:rsidRPr="00037A7C">
        <w:rPr>
          <w:color w:val="000000" w:themeColor="text1"/>
          <w:sz w:val="24"/>
          <w:szCs w:val="24"/>
        </w:rPr>
        <w:t>3.7. Áreas a serem atendidas pelo sistema de informações eletrônico de dados e os requisitos mínimos de atendimento:</w:t>
      </w:r>
    </w:p>
    <w:tbl>
      <w:tblPr>
        <w:tblW w:w="9495" w:type="dxa"/>
        <w:tblInd w:w="212" w:type="dxa"/>
        <w:tblBorders>
          <w:top w:val="single" w:sz="4" w:space="0" w:color="auto"/>
          <w:bottom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78"/>
        <w:gridCol w:w="7117"/>
      </w:tblGrid>
      <w:tr w:rsidR="00037A7C" w:rsidRPr="00037A7C" w14:paraId="3B0DEC57" w14:textId="77777777" w:rsidTr="008E6EB5">
        <w:trPr>
          <w:trHeight w:val="569"/>
        </w:trPr>
        <w:tc>
          <w:tcPr>
            <w:tcW w:w="2378" w:type="dxa"/>
            <w:tcBorders>
              <w:top w:val="single" w:sz="4" w:space="0" w:color="auto"/>
              <w:left w:val="single" w:sz="4" w:space="0" w:color="auto"/>
              <w:bottom w:val="single" w:sz="4" w:space="0" w:color="auto"/>
              <w:right w:val="single" w:sz="4" w:space="0" w:color="auto"/>
            </w:tcBorders>
            <w:vAlign w:val="center"/>
            <w:hideMark/>
          </w:tcPr>
          <w:p w14:paraId="64EDFF8D" w14:textId="77777777" w:rsidR="0050390A" w:rsidRPr="00037A7C" w:rsidRDefault="0050390A" w:rsidP="008E6EB5">
            <w:pPr>
              <w:jc w:val="center"/>
              <w:rPr>
                <w:rFonts w:eastAsia="Calibri"/>
                <w:color w:val="000000" w:themeColor="text1"/>
                <w:sz w:val="24"/>
                <w:szCs w:val="24"/>
              </w:rPr>
            </w:pPr>
            <w:r w:rsidRPr="00037A7C">
              <w:rPr>
                <w:b/>
                <w:color w:val="000000" w:themeColor="text1"/>
                <w:sz w:val="24"/>
                <w:szCs w:val="24"/>
              </w:rPr>
              <w:t>Áreas a serem atendidas</w:t>
            </w:r>
          </w:p>
        </w:tc>
        <w:tc>
          <w:tcPr>
            <w:tcW w:w="7117" w:type="dxa"/>
            <w:tcBorders>
              <w:top w:val="single" w:sz="4" w:space="0" w:color="auto"/>
              <w:left w:val="single" w:sz="4" w:space="0" w:color="auto"/>
              <w:bottom w:val="single" w:sz="4" w:space="0" w:color="auto"/>
              <w:right w:val="single" w:sz="4" w:space="0" w:color="auto"/>
            </w:tcBorders>
            <w:vAlign w:val="center"/>
            <w:hideMark/>
          </w:tcPr>
          <w:p w14:paraId="1971BA89" w14:textId="77777777" w:rsidR="0050390A" w:rsidRPr="00037A7C" w:rsidRDefault="0050390A" w:rsidP="008E6EB5">
            <w:pPr>
              <w:spacing w:before="40" w:after="40"/>
              <w:jc w:val="center"/>
              <w:rPr>
                <w:rFonts w:eastAsia="Calibri"/>
                <w:color w:val="000000" w:themeColor="text1"/>
                <w:sz w:val="24"/>
                <w:szCs w:val="24"/>
              </w:rPr>
            </w:pPr>
            <w:r w:rsidRPr="00037A7C">
              <w:rPr>
                <w:b/>
                <w:color w:val="000000" w:themeColor="text1"/>
                <w:sz w:val="24"/>
                <w:szCs w:val="24"/>
              </w:rPr>
              <w:t>Requisitos mínimos de atendimento</w:t>
            </w:r>
          </w:p>
        </w:tc>
      </w:tr>
      <w:tr w:rsidR="00037A7C" w:rsidRPr="00037A7C" w14:paraId="524A5A44" w14:textId="77777777" w:rsidTr="008E6EB5">
        <w:trPr>
          <w:trHeight w:val="70"/>
        </w:trPr>
        <w:tc>
          <w:tcPr>
            <w:tcW w:w="2378" w:type="dxa"/>
            <w:tcBorders>
              <w:top w:val="single" w:sz="4" w:space="0" w:color="auto"/>
              <w:left w:val="single" w:sz="4" w:space="0" w:color="auto"/>
              <w:bottom w:val="single" w:sz="4" w:space="0" w:color="auto"/>
              <w:right w:val="single" w:sz="4" w:space="0" w:color="auto"/>
            </w:tcBorders>
            <w:hideMark/>
          </w:tcPr>
          <w:p w14:paraId="2030A5E4" w14:textId="77777777" w:rsidR="0050390A" w:rsidRPr="00037A7C" w:rsidRDefault="0050390A" w:rsidP="008E6EB5">
            <w:pPr>
              <w:jc w:val="center"/>
              <w:rPr>
                <w:rFonts w:eastAsia="Calibri"/>
                <w:color w:val="000000" w:themeColor="text1"/>
                <w:sz w:val="24"/>
                <w:szCs w:val="24"/>
              </w:rPr>
            </w:pPr>
          </w:p>
          <w:p w14:paraId="0558DEF8" w14:textId="77777777" w:rsidR="0050390A" w:rsidRPr="00037A7C" w:rsidRDefault="0050390A" w:rsidP="008E6EB5">
            <w:pPr>
              <w:jc w:val="center"/>
              <w:rPr>
                <w:rFonts w:eastAsia="Calibri"/>
                <w:color w:val="000000" w:themeColor="text1"/>
                <w:sz w:val="24"/>
                <w:szCs w:val="24"/>
              </w:rPr>
            </w:pPr>
            <w:r w:rsidRPr="00037A7C">
              <w:rPr>
                <w:b/>
                <w:color w:val="000000" w:themeColor="text1"/>
                <w:sz w:val="24"/>
                <w:szCs w:val="24"/>
              </w:rPr>
              <w:t>Orçamento</w:t>
            </w:r>
          </w:p>
        </w:tc>
        <w:tc>
          <w:tcPr>
            <w:tcW w:w="7117" w:type="dxa"/>
            <w:tcBorders>
              <w:top w:val="single" w:sz="4" w:space="0" w:color="auto"/>
              <w:left w:val="single" w:sz="4" w:space="0" w:color="auto"/>
              <w:bottom w:val="single" w:sz="4" w:space="0" w:color="auto"/>
              <w:right w:val="single" w:sz="4" w:space="0" w:color="auto"/>
            </w:tcBorders>
            <w:hideMark/>
          </w:tcPr>
          <w:p w14:paraId="3D6E79FB" w14:textId="77777777" w:rsidR="0050390A" w:rsidRPr="00037A7C" w:rsidRDefault="0050390A" w:rsidP="008E6EB5">
            <w:pPr>
              <w:spacing w:before="40" w:after="40"/>
              <w:ind w:right="72"/>
              <w:rPr>
                <w:rFonts w:eastAsia="Calibri"/>
                <w:color w:val="000000" w:themeColor="text1"/>
                <w:sz w:val="24"/>
                <w:szCs w:val="24"/>
              </w:rPr>
            </w:pPr>
            <w:r w:rsidRPr="00037A7C">
              <w:rPr>
                <w:color w:val="000000" w:themeColor="text1"/>
                <w:sz w:val="24"/>
                <w:szCs w:val="24"/>
              </w:rPr>
              <w:t xml:space="preserve">- Elaboração do projeto de lei orçamentária e de todos seus anexos, de acordo com as portarias nº 471/00 do Ministério da Fazenda – Secretaria do Tesouro Nacional e 42/99 do Ministério de Orçamento e Gestão. </w:t>
            </w:r>
          </w:p>
        </w:tc>
      </w:tr>
      <w:tr w:rsidR="00037A7C" w:rsidRPr="00037A7C" w14:paraId="4B4EC98E" w14:textId="77777777" w:rsidTr="008E6EB5">
        <w:trPr>
          <w:trHeight w:val="3953"/>
        </w:trPr>
        <w:tc>
          <w:tcPr>
            <w:tcW w:w="2378" w:type="dxa"/>
            <w:tcBorders>
              <w:top w:val="single" w:sz="4" w:space="0" w:color="auto"/>
              <w:left w:val="single" w:sz="4" w:space="0" w:color="auto"/>
              <w:bottom w:val="single" w:sz="4" w:space="0" w:color="auto"/>
              <w:right w:val="single" w:sz="4" w:space="0" w:color="auto"/>
            </w:tcBorders>
            <w:vAlign w:val="center"/>
            <w:hideMark/>
          </w:tcPr>
          <w:p w14:paraId="0975B281" w14:textId="77777777" w:rsidR="0050390A" w:rsidRPr="00037A7C" w:rsidRDefault="0050390A" w:rsidP="008E6EB5">
            <w:pPr>
              <w:jc w:val="center"/>
              <w:rPr>
                <w:rFonts w:eastAsia="Calibri"/>
                <w:color w:val="000000" w:themeColor="text1"/>
                <w:sz w:val="24"/>
                <w:szCs w:val="24"/>
              </w:rPr>
            </w:pPr>
            <w:r w:rsidRPr="00037A7C">
              <w:rPr>
                <w:b/>
                <w:color w:val="000000" w:themeColor="text1"/>
                <w:sz w:val="24"/>
                <w:szCs w:val="24"/>
              </w:rPr>
              <w:t>Contabilidade</w:t>
            </w:r>
          </w:p>
        </w:tc>
        <w:tc>
          <w:tcPr>
            <w:tcW w:w="7117" w:type="dxa"/>
            <w:tcBorders>
              <w:top w:val="single" w:sz="4" w:space="0" w:color="auto"/>
              <w:left w:val="single" w:sz="4" w:space="0" w:color="auto"/>
              <w:bottom w:val="single" w:sz="4" w:space="0" w:color="auto"/>
              <w:right w:val="single" w:sz="4" w:space="0" w:color="auto"/>
            </w:tcBorders>
            <w:hideMark/>
          </w:tcPr>
          <w:p w14:paraId="034DC380" w14:textId="77777777" w:rsidR="0050390A" w:rsidRPr="00037A7C" w:rsidRDefault="0050390A" w:rsidP="008E6EB5">
            <w:pPr>
              <w:spacing w:before="40" w:after="40"/>
              <w:ind w:right="72"/>
              <w:rPr>
                <w:rFonts w:eastAsia="Calibri"/>
                <w:color w:val="000000" w:themeColor="text1"/>
                <w:sz w:val="24"/>
                <w:szCs w:val="24"/>
              </w:rPr>
            </w:pPr>
            <w:r w:rsidRPr="00037A7C">
              <w:rPr>
                <w:color w:val="000000" w:themeColor="text1"/>
                <w:sz w:val="24"/>
                <w:szCs w:val="24"/>
              </w:rPr>
              <w:t>- Geração, a partir da execução orçamentária e dos demais fatos que alteram a situação patrimonial, de todos os lançamentos de débito e crédito.</w:t>
            </w:r>
          </w:p>
          <w:p w14:paraId="5951C7A9" w14:textId="77777777" w:rsidR="0050390A" w:rsidRPr="00037A7C" w:rsidRDefault="0050390A" w:rsidP="008E6EB5">
            <w:pPr>
              <w:tabs>
                <w:tab w:val="num" w:pos="2138"/>
              </w:tabs>
              <w:spacing w:before="40" w:after="40"/>
              <w:ind w:right="72"/>
              <w:rPr>
                <w:color w:val="000000" w:themeColor="text1"/>
                <w:sz w:val="24"/>
                <w:szCs w:val="24"/>
              </w:rPr>
            </w:pPr>
            <w:r w:rsidRPr="00037A7C">
              <w:rPr>
                <w:color w:val="000000" w:themeColor="text1"/>
                <w:sz w:val="24"/>
                <w:szCs w:val="24"/>
              </w:rPr>
              <w:t> - Geração dos balancetes, demonstrativos contábeis e anexos mensais, de acordo com a Lei 4.320/64 e Instruções Normativas do TCE/MG.</w:t>
            </w:r>
          </w:p>
          <w:p w14:paraId="31658726" w14:textId="77777777" w:rsidR="0050390A" w:rsidRPr="00037A7C" w:rsidRDefault="0050390A" w:rsidP="008E6EB5">
            <w:pPr>
              <w:spacing w:before="40" w:after="40"/>
              <w:ind w:right="72"/>
              <w:rPr>
                <w:color w:val="000000" w:themeColor="text1"/>
                <w:sz w:val="24"/>
                <w:szCs w:val="24"/>
              </w:rPr>
            </w:pPr>
            <w:r w:rsidRPr="00037A7C">
              <w:rPr>
                <w:color w:val="000000" w:themeColor="text1"/>
                <w:sz w:val="24"/>
                <w:szCs w:val="24"/>
              </w:rPr>
              <w:t>- Geração dos Balanços Orçamentário, Financeiro, Patrimonial e Demonstração das Variações Patrimoniais, bem como, dos livros Diários e Razão, de acordo com a Lei 4.320/64.</w:t>
            </w:r>
          </w:p>
          <w:p w14:paraId="1EFE84BD" w14:textId="77777777" w:rsidR="0050390A" w:rsidRPr="00037A7C" w:rsidRDefault="0050390A" w:rsidP="008E6EB5">
            <w:pPr>
              <w:spacing w:before="40" w:after="40"/>
              <w:ind w:right="72"/>
              <w:rPr>
                <w:color w:val="000000" w:themeColor="text1"/>
                <w:sz w:val="24"/>
                <w:szCs w:val="24"/>
              </w:rPr>
            </w:pPr>
            <w:r w:rsidRPr="00037A7C">
              <w:rPr>
                <w:color w:val="000000" w:themeColor="text1"/>
                <w:sz w:val="24"/>
                <w:szCs w:val="24"/>
              </w:rPr>
              <w:t>- Geração, a qualquer instante, dos demonstrativos e dos anexos, que compõem a prestação de contas, de acordo com a Lei 4320/64 e Instruções Normativas do TCE/MG.</w:t>
            </w:r>
          </w:p>
          <w:p w14:paraId="25370886" w14:textId="77777777" w:rsidR="0050390A" w:rsidRPr="00037A7C" w:rsidRDefault="0050390A" w:rsidP="008E6EB5">
            <w:pPr>
              <w:spacing w:before="40" w:after="40"/>
              <w:ind w:right="72"/>
              <w:rPr>
                <w:color w:val="000000" w:themeColor="text1"/>
                <w:sz w:val="24"/>
                <w:szCs w:val="24"/>
              </w:rPr>
            </w:pPr>
            <w:r w:rsidRPr="00037A7C">
              <w:rPr>
                <w:color w:val="000000" w:themeColor="text1"/>
                <w:sz w:val="24"/>
                <w:szCs w:val="24"/>
              </w:rPr>
              <w:t xml:space="preserve">- Geração dos arquivos para importação ao Sistema Informatizado de Contas dos Municípios – </w:t>
            </w:r>
            <w:proofErr w:type="spellStart"/>
            <w:r w:rsidRPr="00037A7C">
              <w:rPr>
                <w:color w:val="000000" w:themeColor="text1"/>
                <w:sz w:val="24"/>
                <w:szCs w:val="24"/>
              </w:rPr>
              <w:t>Sicom</w:t>
            </w:r>
            <w:proofErr w:type="spellEnd"/>
            <w:r w:rsidRPr="00037A7C">
              <w:rPr>
                <w:color w:val="000000" w:themeColor="text1"/>
                <w:sz w:val="24"/>
                <w:szCs w:val="24"/>
              </w:rPr>
              <w:t>, nos termos das Instruções Normativas do TCE/ MG.</w:t>
            </w:r>
          </w:p>
        </w:tc>
      </w:tr>
      <w:tr w:rsidR="00037A7C" w:rsidRPr="00037A7C" w14:paraId="3FE9DD5F" w14:textId="77777777" w:rsidTr="008E6EB5">
        <w:trPr>
          <w:trHeight w:val="2324"/>
        </w:trPr>
        <w:tc>
          <w:tcPr>
            <w:tcW w:w="2378" w:type="dxa"/>
            <w:tcBorders>
              <w:top w:val="single" w:sz="4" w:space="0" w:color="auto"/>
              <w:left w:val="single" w:sz="4" w:space="0" w:color="auto"/>
              <w:bottom w:val="single" w:sz="4" w:space="0" w:color="auto"/>
              <w:right w:val="single" w:sz="4" w:space="0" w:color="auto"/>
            </w:tcBorders>
            <w:vAlign w:val="center"/>
            <w:hideMark/>
          </w:tcPr>
          <w:p w14:paraId="2897345D" w14:textId="77777777" w:rsidR="0050390A" w:rsidRPr="00037A7C" w:rsidRDefault="0050390A" w:rsidP="008E6EB5">
            <w:pPr>
              <w:keepNext/>
              <w:jc w:val="center"/>
              <w:rPr>
                <w:rFonts w:eastAsia="Calibri"/>
                <w:color w:val="000000" w:themeColor="text1"/>
                <w:sz w:val="24"/>
                <w:szCs w:val="24"/>
              </w:rPr>
            </w:pPr>
            <w:r w:rsidRPr="00037A7C">
              <w:rPr>
                <w:b/>
                <w:color w:val="000000" w:themeColor="text1"/>
                <w:sz w:val="24"/>
                <w:szCs w:val="24"/>
              </w:rPr>
              <w:lastRenderedPageBreak/>
              <w:t>Tesouraria</w:t>
            </w:r>
          </w:p>
        </w:tc>
        <w:tc>
          <w:tcPr>
            <w:tcW w:w="7117" w:type="dxa"/>
            <w:tcBorders>
              <w:top w:val="single" w:sz="4" w:space="0" w:color="auto"/>
              <w:left w:val="single" w:sz="4" w:space="0" w:color="auto"/>
              <w:bottom w:val="single" w:sz="4" w:space="0" w:color="auto"/>
              <w:right w:val="single" w:sz="4" w:space="0" w:color="auto"/>
            </w:tcBorders>
            <w:hideMark/>
          </w:tcPr>
          <w:p w14:paraId="4BC09D37" w14:textId="77777777" w:rsidR="0050390A" w:rsidRPr="00037A7C" w:rsidRDefault="0050390A" w:rsidP="008E6EB5">
            <w:pPr>
              <w:keepNext/>
              <w:tabs>
                <w:tab w:val="num" w:pos="1440"/>
                <w:tab w:val="num" w:pos="2138"/>
              </w:tabs>
              <w:spacing w:before="40" w:after="40"/>
              <w:rPr>
                <w:color w:val="000000" w:themeColor="text1"/>
                <w:sz w:val="24"/>
                <w:szCs w:val="24"/>
              </w:rPr>
            </w:pPr>
            <w:r w:rsidRPr="00037A7C">
              <w:rPr>
                <w:color w:val="000000" w:themeColor="text1"/>
                <w:sz w:val="24"/>
                <w:szCs w:val="24"/>
              </w:rPr>
              <w:t xml:space="preserve">- Lançamento da arrecadação orçamentária e </w:t>
            </w:r>
            <w:proofErr w:type="spellStart"/>
            <w:proofErr w:type="gramStart"/>
            <w:r w:rsidRPr="00037A7C">
              <w:rPr>
                <w:color w:val="000000" w:themeColor="text1"/>
                <w:sz w:val="24"/>
                <w:szCs w:val="24"/>
              </w:rPr>
              <w:t>extra-orçamentária</w:t>
            </w:r>
            <w:proofErr w:type="spellEnd"/>
            <w:proofErr w:type="gramEnd"/>
            <w:r w:rsidRPr="00037A7C">
              <w:rPr>
                <w:color w:val="000000" w:themeColor="text1"/>
                <w:sz w:val="24"/>
                <w:szCs w:val="24"/>
              </w:rPr>
              <w:t>.</w:t>
            </w:r>
          </w:p>
          <w:p w14:paraId="375C211F" w14:textId="77777777" w:rsidR="0050390A" w:rsidRPr="00037A7C" w:rsidRDefault="0050390A" w:rsidP="008E6EB5">
            <w:pPr>
              <w:keepNext/>
              <w:tabs>
                <w:tab w:val="num" w:pos="2138"/>
              </w:tabs>
              <w:spacing w:before="40" w:after="40"/>
              <w:rPr>
                <w:color w:val="000000" w:themeColor="text1"/>
                <w:sz w:val="24"/>
                <w:szCs w:val="24"/>
              </w:rPr>
            </w:pPr>
            <w:r w:rsidRPr="00037A7C">
              <w:rPr>
                <w:color w:val="000000" w:themeColor="text1"/>
                <w:sz w:val="24"/>
                <w:szCs w:val="24"/>
              </w:rPr>
              <w:t xml:space="preserve">- Lançamento de pagamentos orçamentários e </w:t>
            </w:r>
            <w:proofErr w:type="spellStart"/>
            <w:proofErr w:type="gramStart"/>
            <w:r w:rsidRPr="00037A7C">
              <w:rPr>
                <w:color w:val="000000" w:themeColor="text1"/>
                <w:sz w:val="24"/>
                <w:szCs w:val="24"/>
              </w:rPr>
              <w:t>extra-orçamentários</w:t>
            </w:r>
            <w:proofErr w:type="spellEnd"/>
            <w:proofErr w:type="gramEnd"/>
            <w:r w:rsidRPr="00037A7C">
              <w:rPr>
                <w:color w:val="000000" w:themeColor="text1"/>
                <w:sz w:val="24"/>
                <w:szCs w:val="24"/>
              </w:rPr>
              <w:t>, integrados à movimentação bancária.</w:t>
            </w:r>
          </w:p>
          <w:p w14:paraId="646F6971" w14:textId="77777777" w:rsidR="0050390A" w:rsidRPr="00037A7C" w:rsidRDefault="0050390A" w:rsidP="008E6EB5">
            <w:pPr>
              <w:keepNext/>
              <w:tabs>
                <w:tab w:val="num" w:pos="2138"/>
              </w:tabs>
              <w:spacing w:before="40" w:after="40"/>
              <w:rPr>
                <w:color w:val="000000" w:themeColor="text1"/>
                <w:sz w:val="24"/>
                <w:szCs w:val="24"/>
              </w:rPr>
            </w:pPr>
            <w:r w:rsidRPr="00037A7C">
              <w:rPr>
                <w:color w:val="000000" w:themeColor="text1"/>
                <w:sz w:val="24"/>
                <w:szCs w:val="24"/>
              </w:rPr>
              <w:t>- Geração de boletins diários de caixa.</w:t>
            </w:r>
          </w:p>
          <w:p w14:paraId="212D0352" w14:textId="77777777" w:rsidR="0050390A" w:rsidRPr="00037A7C" w:rsidRDefault="0050390A" w:rsidP="008E6EB5">
            <w:pPr>
              <w:keepNext/>
              <w:tabs>
                <w:tab w:val="num" w:pos="2138"/>
              </w:tabs>
              <w:spacing w:before="40" w:after="40"/>
              <w:rPr>
                <w:color w:val="000000" w:themeColor="text1"/>
                <w:sz w:val="24"/>
                <w:szCs w:val="24"/>
              </w:rPr>
            </w:pPr>
            <w:r w:rsidRPr="00037A7C">
              <w:rPr>
                <w:color w:val="000000" w:themeColor="text1"/>
                <w:sz w:val="24"/>
                <w:szCs w:val="24"/>
              </w:rPr>
              <w:t>- Geração de relatório de cheques e/ou borderôs emitidos no dia.</w:t>
            </w:r>
          </w:p>
          <w:p w14:paraId="56E53083" w14:textId="77777777" w:rsidR="0050390A" w:rsidRPr="00037A7C" w:rsidRDefault="0050390A" w:rsidP="008E6EB5">
            <w:pPr>
              <w:keepNext/>
              <w:tabs>
                <w:tab w:val="num" w:pos="2138"/>
              </w:tabs>
              <w:spacing w:before="40" w:after="40"/>
              <w:rPr>
                <w:color w:val="000000" w:themeColor="text1"/>
                <w:sz w:val="24"/>
                <w:szCs w:val="24"/>
              </w:rPr>
            </w:pPr>
            <w:r w:rsidRPr="00037A7C">
              <w:rPr>
                <w:color w:val="000000" w:themeColor="text1"/>
                <w:sz w:val="24"/>
                <w:szCs w:val="24"/>
              </w:rPr>
              <w:t>- Geração dos livros caixa e conta corrente bancário.</w:t>
            </w:r>
          </w:p>
          <w:p w14:paraId="3182F59F" w14:textId="77777777" w:rsidR="0050390A" w:rsidRPr="00037A7C" w:rsidRDefault="0050390A" w:rsidP="008E6EB5">
            <w:pPr>
              <w:keepNext/>
              <w:tabs>
                <w:tab w:val="num" w:pos="2138"/>
              </w:tabs>
              <w:spacing w:before="40" w:after="40"/>
              <w:rPr>
                <w:color w:val="000000" w:themeColor="text1"/>
                <w:sz w:val="24"/>
                <w:szCs w:val="24"/>
              </w:rPr>
            </w:pPr>
            <w:r w:rsidRPr="00037A7C">
              <w:rPr>
                <w:color w:val="000000" w:themeColor="text1"/>
                <w:sz w:val="24"/>
                <w:szCs w:val="24"/>
              </w:rPr>
              <w:t>- Geração de boletins diários de bancos.</w:t>
            </w:r>
          </w:p>
          <w:p w14:paraId="08159B0C" w14:textId="77777777" w:rsidR="0050390A" w:rsidRPr="00037A7C" w:rsidRDefault="0050390A" w:rsidP="008E6EB5">
            <w:pPr>
              <w:keepNext/>
              <w:tabs>
                <w:tab w:val="num" w:pos="2138"/>
              </w:tabs>
              <w:spacing w:before="40" w:after="40"/>
              <w:rPr>
                <w:color w:val="000000" w:themeColor="text1"/>
                <w:sz w:val="24"/>
                <w:szCs w:val="24"/>
              </w:rPr>
            </w:pPr>
            <w:r w:rsidRPr="00037A7C">
              <w:rPr>
                <w:color w:val="000000" w:themeColor="text1"/>
                <w:sz w:val="24"/>
                <w:szCs w:val="24"/>
              </w:rPr>
              <w:t>- Geração do Livro de Tesouraria</w:t>
            </w:r>
          </w:p>
        </w:tc>
      </w:tr>
      <w:tr w:rsidR="00037A7C" w:rsidRPr="00037A7C" w14:paraId="67910A7B" w14:textId="77777777" w:rsidTr="008E6EB5">
        <w:trPr>
          <w:trHeight w:val="5892"/>
        </w:trPr>
        <w:tc>
          <w:tcPr>
            <w:tcW w:w="2378" w:type="dxa"/>
            <w:tcBorders>
              <w:top w:val="single" w:sz="4" w:space="0" w:color="auto"/>
              <w:left w:val="single" w:sz="4" w:space="0" w:color="auto"/>
              <w:bottom w:val="single" w:sz="4" w:space="0" w:color="auto"/>
              <w:right w:val="single" w:sz="4" w:space="0" w:color="auto"/>
            </w:tcBorders>
            <w:vAlign w:val="center"/>
            <w:hideMark/>
          </w:tcPr>
          <w:p w14:paraId="09DE6054" w14:textId="77777777" w:rsidR="0050390A" w:rsidRPr="00037A7C" w:rsidRDefault="0050390A" w:rsidP="008E6EB5">
            <w:pPr>
              <w:jc w:val="center"/>
              <w:rPr>
                <w:rFonts w:eastAsia="Calibri"/>
                <w:color w:val="000000" w:themeColor="text1"/>
                <w:sz w:val="24"/>
                <w:szCs w:val="24"/>
              </w:rPr>
            </w:pPr>
            <w:r w:rsidRPr="00037A7C">
              <w:rPr>
                <w:b/>
                <w:color w:val="000000" w:themeColor="text1"/>
                <w:sz w:val="24"/>
                <w:szCs w:val="24"/>
              </w:rPr>
              <w:t>Execução Orçamentária</w:t>
            </w:r>
          </w:p>
        </w:tc>
        <w:tc>
          <w:tcPr>
            <w:tcW w:w="7117" w:type="dxa"/>
            <w:tcBorders>
              <w:top w:val="single" w:sz="4" w:space="0" w:color="auto"/>
              <w:left w:val="single" w:sz="4" w:space="0" w:color="auto"/>
              <w:bottom w:val="single" w:sz="4" w:space="0" w:color="auto"/>
              <w:right w:val="single" w:sz="4" w:space="0" w:color="auto"/>
            </w:tcBorders>
            <w:hideMark/>
          </w:tcPr>
          <w:p w14:paraId="33222FB0" w14:textId="77777777" w:rsidR="0050390A" w:rsidRPr="00037A7C" w:rsidRDefault="0050390A" w:rsidP="008E6EB5">
            <w:pPr>
              <w:tabs>
                <w:tab w:val="num" w:pos="1440"/>
                <w:tab w:val="num" w:pos="2138"/>
              </w:tabs>
              <w:spacing w:before="40" w:after="40"/>
              <w:rPr>
                <w:color w:val="000000" w:themeColor="text1"/>
                <w:sz w:val="24"/>
                <w:szCs w:val="24"/>
              </w:rPr>
            </w:pPr>
            <w:r w:rsidRPr="00037A7C">
              <w:rPr>
                <w:color w:val="000000" w:themeColor="text1"/>
                <w:sz w:val="24"/>
                <w:szCs w:val="24"/>
              </w:rPr>
              <w:t>- Alteração do Orçamento por créditos adicionais.</w:t>
            </w:r>
          </w:p>
          <w:p w14:paraId="418C3D1E"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Controle de abertura de créditos suplementares face ao valor autorizado.</w:t>
            </w:r>
          </w:p>
          <w:p w14:paraId="3C117AFF"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Empenhamento da despesa e emissão de nota de empenho.</w:t>
            </w:r>
          </w:p>
          <w:p w14:paraId="05A84CFA"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Controle dos elementos que compõe a liquidação da despesa.</w:t>
            </w:r>
          </w:p>
          <w:p w14:paraId="249DB91C"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Controle da ordem cronológica de pagamentos.</w:t>
            </w:r>
          </w:p>
          <w:p w14:paraId="51D33A0B"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Controle da Limitação de Empenho (LC n.º 101/00 – LRF).</w:t>
            </w:r>
          </w:p>
          <w:p w14:paraId="2F668DCA"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Emissão de ordem de pagamento, propiciando desmembrar em parcelas a quitação de uma Nota de Empenho.</w:t>
            </w:r>
          </w:p>
          <w:p w14:paraId="0C5A5767"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Geração, a qualquer instante, de demonstrativo de Gastos com Pessoal.</w:t>
            </w:r>
          </w:p>
          <w:p w14:paraId="00D7B5CE"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Geração, a qualquer instante, de demonstrativo de aplicação na Saúde, de acordo com a Emenda Constitucional n.º 29 e no padrão estabelecido por Instrução Normativa do TCE/MG.</w:t>
            </w:r>
          </w:p>
          <w:p w14:paraId="6E6659D4"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Geração, a qualquer instante, de relatórios que atendam as exigências previstas nas Leis nº 9.394/96 e nº 9.424/96 e Emenda Constitucional nº 14, no padrão estabelecido por Instrução Normativa do TCE/MG e alimentação do Sistema dos Demonstrativos do Ensino (SIDE) com a inserção de dados automática.</w:t>
            </w:r>
          </w:p>
        </w:tc>
      </w:tr>
      <w:tr w:rsidR="00037A7C" w:rsidRPr="00037A7C" w14:paraId="60D06A6B" w14:textId="77777777" w:rsidTr="008E6EB5">
        <w:trPr>
          <w:trHeight w:val="1268"/>
        </w:trPr>
        <w:tc>
          <w:tcPr>
            <w:tcW w:w="2378" w:type="dxa"/>
            <w:tcBorders>
              <w:top w:val="single" w:sz="4" w:space="0" w:color="auto"/>
              <w:left w:val="single" w:sz="4" w:space="0" w:color="auto"/>
              <w:bottom w:val="single" w:sz="4" w:space="0" w:color="auto"/>
              <w:right w:val="single" w:sz="4" w:space="0" w:color="auto"/>
            </w:tcBorders>
            <w:vAlign w:val="center"/>
            <w:hideMark/>
          </w:tcPr>
          <w:p w14:paraId="424C0ECA" w14:textId="77777777" w:rsidR="0050390A" w:rsidRPr="00037A7C" w:rsidRDefault="0050390A" w:rsidP="008E6EB5">
            <w:pPr>
              <w:jc w:val="center"/>
              <w:rPr>
                <w:rFonts w:eastAsia="Calibri"/>
                <w:color w:val="000000" w:themeColor="text1"/>
                <w:sz w:val="24"/>
                <w:szCs w:val="24"/>
              </w:rPr>
            </w:pPr>
            <w:r w:rsidRPr="00037A7C">
              <w:rPr>
                <w:b/>
                <w:color w:val="000000" w:themeColor="text1"/>
                <w:sz w:val="24"/>
                <w:szCs w:val="24"/>
              </w:rPr>
              <w:t>Patrimônio</w:t>
            </w:r>
          </w:p>
        </w:tc>
        <w:tc>
          <w:tcPr>
            <w:tcW w:w="7117" w:type="dxa"/>
            <w:tcBorders>
              <w:top w:val="single" w:sz="4" w:space="0" w:color="auto"/>
              <w:left w:val="single" w:sz="4" w:space="0" w:color="auto"/>
              <w:bottom w:val="single" w:sz="4" w:space="0" w:color="auto"/>
              <w:right w:val="single" w:sz="4" w:space="0" w:color="auto"/>
            </w:tcBorders>
            <w:hideMark/>
          </w:tcPr>
          <w:p w14:paraId="7AE029C1" w14:textId="77777777" w:rsidR="0050390A" w:rsidRPr="00037A7C" w:rsidRDefault="0050390A" w:rsidP="008E6EB5">
            <w:pPr>
              <w:tabs>
                <w:tab w:val="num" w:pos="1440"/>
                <w:tab w:val="num" w:pos="2138"/>
              </w:tabs>
              <w:spacing w:before="40" w:after="40"/>
              <w:rPr>
                <w:color w:val="000000" w:themeColor="text1"/>
                <w:sz w:val="24"/>
                <w:szCs w:val="24"/>
              </w:rPr>
            </w:pPr>
            <w:r w:rsidRPr="00037A7C">
              <w:rPr>
                <w:color w:val="000000" w:themeColor="text1"/>
                <w:sz w:val="24"/>
                <w:szCs w:val="24"/>
              </w:rPr>
              <w:t>- Incorporação de bens.</w:t>
            </w:r>
          </w:p>
          <w:p w14:paraId="04AED12B"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Desincorporarão de bens.</w:t>
            </w:r>
          </w:p>
          <w:p w14:paraId="419B226E"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Reavaliação de bens.</w:t>
            </w:r>
          </w:p>
          <w:p w14:paraId="7784BE8F"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Desvalorização de bens.</w:t>
            </w:r>
          </w:p>
          <w:p w14:paraId="3A8F63AB"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Transferência de bens.</w:t>
            </w:r>
          </w:p>
          <w:p w14:paraId="29EF6A5E" w14:textId="77777777" w:rsidR="0050390A" w:rsidRPr="00037A7C" w:rsidRDefault="0050390A" w:rsidP="008E6EB5">
            <w:pPr>
              <w:tabs>
                <w:tab w:val="num" w:pos="2138"/>
              </w:tabs>
              <w:spacing w:before="40" w:after="40"/>
              <w:rPr>
                <w:color w:val="000000" w:themeColor="text1"/>
                <w:sz w:val="24"/>
                <w:szCs w:val="24"/>
              </w:rPr>
            </w:pPr>
            <w:r w:rsidRPr="00037A7C">
              <w:rPr>
                <w:color w:val="000000" w:themeColor="text1"/>
                <w:sz w:val="24"/>
                <w:szCs w:val="24"/>
              </w:rPr>
              <w:t>- Geração do Inventário Geral. </w:t>
            </w:r>
          </w:p>
        </w:tc>
      </w:tr>
      <w:tr w:rsidR="00037A7C" w:rsidRPr="00037A7C" w14:paraId="50F2F1BD" w14:textId="77777777" w:rsidTr="008E6EB5">
        <w:tc>
          <w:tcPr>
            <w:tcW w:w="2378" w:type="dxa"/>
            <w:tcBorders>
              <w:top w:val="single" w:sz="4" w:space="0" w:color="auto"/>
              <w:left w:val="single" w:sz="4" w:space="0" w:color="auto"/>
              <w:bottom w:val="single" w:sz="4" w:space="0" w:color="auto"/>
              <w:right w:val="single" w:sz="4" w:space="0" w:color="auto"/>
            </w:tcBorders>
            <w:vAlign w:val="center"/>
          </w:tcPr>
          <w:p w14:paraId="7D95BED5" w14:textId="77777777" w:rsidR="0050390A" w:rsidRPr="00037A7C" w:rsidRDefault="0050390A" w:rsidP="008E6EB5">
            <w:pPr>
              <w:spacing w:before="0" w:after="0"/>
              <w:jc w:val="center"/>
              <w:rPr>
                <w:b/>
                <w:color w:val="000000" w:themeColor="text1"/>
                <w:sz w:val="24"/>
                <w:szCs w:val="24"/>
              </w:rPr>
            </w:pPr>
          </w:p>
          <w:p w14:paraId="74C6F7DF" w14:textId="77777777" w:rsidR="0050390A" w:rsidRPr="00037A7C" w:rsidRDefault="0050390A" w:rsidP="008E6EB5">
            <w:pPr>
              <w:spacing w:before="0" w:after="0"/>
              <w:jc w:val="center"/>
              <w:rPr>
                <w:b/>
                <w:color w:val="000000" w:themeColor="text1"/>
                <w:sz w:val="24"/>
                <w:szCs w:val="24"/>
              </w:rPr>
            </w:pPr>
            <w:r w:rsidRPr="00037A7C">
              <w:rPr>
                <w:b/>
                <w:color w:val="000000" w:themeColor="text1"/>
                <w:sz w:val="24"/>
                <w:szCs w:val="24"/>
              </w:rPr>
              <w:t>Folha de</w:t>
            </w:r>
          </w:p>
          <w:p w14:paraId="10202804" w14:textId="77777777" w:rsidR="0050390A" w:rsidRPr="00037A7C" w:rsidRDefault="0050390A" w:rsidP="008E6EB5">
            <w:pPr>
              <w:spacing w:before="0" w:after="0"/>
              <w:jc w:val="center"/>
              <w:rPr>
                <w:b/>
                <w:color w:val="000000" w:themeColor="text1"/>
                <w:sz w:val="24"/>
                <w:szCs w:val="24"/>
              </w:rPr>
            </w:pPr>
            <w:r w:rsidRPr="00037A7C">
              <w:rPr>
                <w:b/>
                <w:color w:val="000000" w:themeColor="text1"/>
                <w:sz w:val="24"/>
                <w:szCs w:val="24"/>
              </w:rPr>
              <w:t>Pagamento</w:t>
            </w:r>
          </w:p>
        </w:tc>
        <w:tc>
          <w:tcPr>
            <w:tcW w:w="7117" w:type="dxa"/>
            <w:tcBorders>
              <w:top w:val="single" w:sz="4" w:space="0" w:color="auto"/>
              <w:left w:val="single" w:sz="4" w:space="0" w:color="auto"/>
              <w:bottom w:val="single" w:sz="4" w:space="0" w:color="auto"/>
              <w:right w:val="single" w:sz="4" w:space="0" w:color="auto"/>
            </w:tcBorders>
          </w:tcPr>
          <w:p w14:paraId="3CABDAA0" w14:textId="77777777" w:rsidR="0050390A" w:rsidRPr="00037A7C" w:rsidRDefault="0050390A" w:rsidP="008E6EB5">
            <w:pPr>
              <w:pStyle w:val="TableParagraph"/>
              <w:numPr>
                <w:ilvl w:val="0"/>
                <w:numId w:val="12"/>
              </w:numPr>
              <w:tabs>
                <w:tab w:val="left" w:pos="245"/>
              </w:tabs>
              <w:spacing w:before="40" w:after="40"/>
              <w:ind w:firstLine="0"/>
              <w:rPr>
                <w:rFonts w:ascii="Times New Roman" w:hAnsi="Times New Roman" w:cs="Times New Roman"/>
                <w:color w:val="000000" w:themeColor="text1"/>
                <w:sz w:val="24"/>
                <w:szCs w:val="24"/>
                <w:lang w:val="pt-BR"/>
              </w:rPr>
            </w:pPr>
            <w:proofErr w:type="spellStart"/>
            <w:r w:rsidRPr="00037A7C">
              <w:rPr>
                <w:rFonts w:ascii="Times New Roman" w:hAnsi="Times New Roman" w:cs="Times New Roman"/>
                <w:color w:val="000000" w:themeColor="text1"/>
                <w:spacing w:val="9"/>
                <w:sz w:val="24"/>
                <w:szCs w:val="24"/>
                <w:lang w:val="pt-BR"/>
              </w:rPr>
              <w:t>Multi</w:t>
            </w:r>
            <w:proofErr w:type="spellEnd"/>
            <w:r w:rsidRPr="00037A7C">
              <w:rPr>
                <w:rFonts w:ascii="Times New Roman" w:hAnsi="Times New Roman" w:cs="Times New Roman"/>
                <w:color w:val="000000" w:themeColor="text1"/>
                <w:spacing w:val="9"/>
                <w:sz w:val="24"/>
                <w:szCs w:val="24"/>
                <w:lang w:val="pt-BR"/>
              </w:rPr>
              <w:t xml:space="preserve"> </w:t>
            </w:r>
            <w:r w:rsidRPr="00037A7C">
              <w:rPr>
                <w:rFonts w:ascii="Times New Roman" w:hAnsi="Times New Roman" w:cs="Times New Roman"/>
                <w:color w:val="000000" w:themeColor="text1"/>
                <w:spacing w:val="3"/>
                <w:sz w:val="24"/>
                <w:szCs w:val="24"/>
                <w:lang w:val="pt-BR"/>
              </w:rPr>
              <w:t>em</w:t>
            </w:r>
            <w:r w:rsidRPr="00037A7C">
              <w:rPr>
                <w:rFonts w:ascii="Times New Roman" w:hAnsi="Times New Roman" w:cs="Times New Roman"/>
                <w:color w:val="000000" w:themeColor="text1"/>
                <w:spacing w:val="7"/>
                <w:sz w:val="24"/>
                <w:szCs w:val="24"/>
                <w:lang w:val="pt-BR"/>
              </w:rPr>
              <w:t>pr</w:t>
            </w:r>
            <w:r w:rsidRPr="00037A7C">
              <w:rPr>
                <w:rFonts w:ascii="Times New Roman" w:hAnsi="Times New Roman" w:cs="Times New Roman"/>
                <w:color w:val="000000" w:themeColor="text1"/>
                <w:sz w:val="24"/>
                <w:szCs w:val="24"/>
                <w:lang w:val="pt-BR"/>
              </w:rPr>
              <w:t xml:space="preserve">esa e </w:t>
            </w:r>
            <w:proofErr w:type="spellStart"/>
            <w:r w:rsidRPr="00037A7C">
              <w:rPr>
                <w:rFonts w:ascii="Times New Roman" w:hAnsi="Times New Roman" w:cs="Times New Roman"/>
                <w:color w:val="000000" w:themeColor="text1"/>
                <w:sz w:val="24"/>
                <w:szCs w:val="24"/>
                <w:lang w:val="pt-BR"/>
              </w:rPr>
              <w:t>mu</w:t>
            </w:r>
            <w:r w:rsidRPr="00037A7C">
              <w:rPr>
                <w:rFonts w:ascii="Times New Roman" w:hAnsi="Times New Roman" w:cs="Times New Roman"/>
                <w:color w:val="000000" w:themeColor="text1"/>
                <w:spacing w:val="12"/>
                <w:sz w:val="24"/>
                <w:szCs w:val="24"/>
                <w:lang w:val="pt-BR"/>
              </w:rPr>
              <w:t>lti</w:t>
            </w:r>
            <w:proofErr w:type="spellEnd"/>
            <w:r w:rsidRPr="00037A7C">
              <w:rPr>
                <w:rFonts w:ascii="Times New Roman" w:hAnsi="Times New Roman" w:cs="Times New Roman"/>
                <w:color w:val="000000" w:themeColor="text1"/>
                <w:spacing w:val="12"/>
                <w:sz w:val="24"/>
                <w:szCs w:val="24"/>
                <w:lang w:val="pt-BR"/>
              </w:rPr>
              <w:t xml:space="preserve"> </w:t>
            </w:r>
            <w:r w:rsidRPr="00037A7C">
              <w:rPr>
                <w:rFonts w:ascii="Times New Roman" w:hAnsi="Times New Roman" w:cs="Times New Roman"/>
                <w:color w:val="000000" w:themeColor="text1"/>
                <w:sz w:val="24"/>
                <w:szCs w:val="24"/>
                <w:lang w:val="pt-BR"/>
              </w:rPr>
              <w:t>us</w:t>
            </w:r>
            <w:r w:rsidRPr="00037A7C">
              <w:rPr>
                <w:rFonts w:ascii="Times New Roman" w:hAnsi="Times New Roman" w:cs="Times New Roman"/>
                <w:color w:val="000000" w:themeColor="text1"/>
                <w:spacing w:val="2"/>
                <w:sz w:val="24"/>
                <w:szCs w:val="24"/>
                <w:lang w:val="pt-BR"/>
              </w:rPr>
              <w:t>uá</w:t>
            </w:r>
            <w:r w:rsidRPr="00037A7C">
              <w:rPr>
                <w:rFonts w:ascii="Times New Roman" w:hAnsi="Times New Roman" w:cs="Times New Roman"/>
                <w:color w:val="000000" w:themeColor="text1"/>
                <w:spacing w:val="6"/>
                <w:sz w:val="24"/>
                <w:szCs w:val="24"/>
                <w:lang w:val="pt-BR"/>
              </w:rPr>
              <w:t>rio;</w:t>
            </w:r>
          </w:p>
          <w:p w14:paraId="27EEF64E" w14:textId="77777777" w:rsidR="0050390A" w:rsidRPr="00037A7C" w:rsidRDefault="0050390A" w:rsidP="008E6EB5">
            <w:pPr>
              <w:pStyle w:val="TableParagraph"/>
              <w:numPr>
                <w:ilvl w:val="0"/>
                <w:numId w:val="12"/>
              </w:numPr>
              <w:tabs>
                <w:tab w:val="left" w:pos="245"/>
              </w:tabs>
              <w:spacing w:before="40" w:after="40"/>
              <w:ind w:firstLine="0"/>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3"/>
                <w:sz w:val="24"/>
                <w:szCs w:val="24"/>
                <w:lang w:val="pt-BR"/>
              </w:rPr>
              <w:t>Fu</w:t>
            </w:r>
            <w:r w:rsidRPr="00037A7C">
              <w:rPr>
                <w:rFonts w:ascii="Times New Roman" w:hAnsi="Times New Roman" w:cs="Times New Roman"/>
                <w:color w:val="000000" w:themeColor="text1"/>
                <w:sz w:val="24"/>
                <w:szCs w:val="24"/>
                <w:lang w:val="pt-BR"/>
              </w:rPr>
              <w:t>n</w:t>
            </w:r>
            <w:r w:rsidRPr="00037A7C">
              <w:rPr>
                <w:rFonts w:ascii="Times New Roman" w:hAnsi="Times New Roman" w:cs="Times New Roman"/>
                <w:color w:val="000000" w:themeColor="text1"/>
                <w:spacing w:val="5"/>
                <w:sz w:val="24"/>
                <w:szCs w:val="24"/>
                <w:lang w:val="pt-BR"/>
              </w:rPr>
              <w:t>cion</w:t>
            </w:r>
            <w:r w:rsidRPr="00037A7C">
              <w:rPr>
                <w:rFonts w:ascii="Times New Roman" w:hAnsi="Times New Roman" w:cs="Times New Roman"/>
                <w:color w:val="000000" w:themeColor="text1"/>
                <w:spacing w:val="10"/>
                <w:sz w:val="24"/>
                <w:szCs w:val="24"/>
                <w:lang w:val="pt-BR"/>
              </w:rPr>
              <w:t xml:space="preserve">alidade </w:t>
            </w:r>
            <w:r w:rsidRPr="00037A7C">
              <w:rPr>
                <w:rFonts w:ascii="Times New Roman" w:hAnsi="Times New Roman" w:cs="Times New Roman"/>
                <w:color w:val="000000" w:themeColor="text1"/>
                <w:spacing w:val="7"/>
                <w:sz w:val="24"/>
                <w:szCs w:val="24"/>
                <w:lang w:val="pt-BR"/>
              </w:rPr>
              <w:t xml:space="preserve">via </w:t>
            </w:r>
            <w:r w:rsidRPr="00037A7C">
              <w:rPr>
                <w:rFonts w:ascii="Times New Roman" w:hAnsi="Times New Roman" w:cs="Times New Roman"/>
                <w:color w:val="000000" w:themeColor="text1"/>
                <w:sz w:val="24"/>
                <w:szCs w:val="24"/>
                <w:lang w:val="pt-BR"/>
              </w:rPr>
              <w:t>rede;</w:t>
            </w:r>
          </w:p>
          <w:p w14:paraId="156BE16F" w14:textId="77777777" w:rsidR="0050390A" w:rsidRPr="00037A7C" w:rsidRDefault="0050390A" w:rsidP="008E6EB5">
            <w:pPr>
              <w:pStyle w:val="TableParagraph"/>
              <w:numPr>
                <w:ilvl w:val="0"/>
                <w:numId w:val="12"/>
              </w:numPr>
              <w:tabs>
                <w:tab w:val="left" w:pos="343"/>
              </w:tabs>
              <w:spacing w:before="40" w:after="40"/>
              <w:ind w:right="65"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3"/>
                <w:sz w:val="24"/>
                <w:szCs w:val="24"/>
                <w:lang w:val="pt-BR"/>
              </w:rPr>
              <w:t>Ger</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2"/>
                <w:sz w:val="24"/>
                <w:szCs w:val="24"/>
                <w:lang w:val="pt-BR"/>
              </w:rPr>
              <w:t>arqu</w:t>
            </w:r>
            <w:r w:rsidRPr="00037A7C">
              <w:rPr>
                <w:rFonts w:ascii="Times New Roman" w:hAnsi="Times New Roman" w:cs="Times New Roman"/>
                <w:color w:val="000000" w:themeColor="text1"/>
                <w:spacing w:val="5"/>
                <w:sz w:val="24"/>
                <w:szCs w:val="24"/>
                <w:lang w:val="pt-BR"/>
              </w:rPr>
              <w:t xml:space="preserve">ivos </w:t>
            </w:r>
            <w:r w:rsidRPr="00037A7C">
              <w:rPr>
                <w:rFonts w:ascii="Times New Roman" w:hAnsi="Times New Roman" w:cs="Times New Roman"/>
                <w:color w:val="000000" w:themeColor="text1"/>
                <w:spacing w:val="7"/>
                <w:sz w:val="24"/>
                <w:szCs w:val="24"/>
                <w:lang w:val="pt-BR"/>
              </w:rPr>
              <w:t>pr</w:t>
            </w:r>
            <w:r w:rsidRPr="00037A7C">
              <w:rPr>
                <w:rFonts w:ascii="Times New Roman" w:hAnsi="Times New Roman" w:cs="Times New Roman"/>
                <w:color w:val="000000" w:themeColor="text1"/>
                <w:spacing w:val="3"/>
                <w:sz w:val="24"/>
                <w:szCs w:val="24"/>
                <w:lang w:val="pt-BR"/>
              </w:rPr>
              <w:t>é-for</w:t>
            </w:r>
            <w:r w:rsidRPr="00037A7C">
              <w:rPr>
                <w:rFonts w:ascii="Times New Roman" w:hAnsi="Times New Roman" w:cs="Times New Roman"/>
                <w:color w:val="000000" w:themeColor="text1"/>
                <w:sz w:val="24"/>
                <w:szCs w:val="24"/>
                <w:lang w:val="pt-BR"/>
              </w:rPr>
              <w:t>m</w:t>
            </w:r>
            <w:r w:rsidRPr="00037A7C">
              <w:rPr>
                <w:rFonts w:ascii="Times New Roman" w:hAnsi="Times New Roman" w:cs="Times New Roman"/>
                <w:color w:val="000000" w:themeColor="text1"/>
                <w:spacing w:val="2"/>
                <w:sz w:val="24"/>
                <w:szCs w:val="24"/>
                <w:lang w:val="pt-BR"/>
              </w:rPr>
              <w:t>at</w:t>
            </w:r>
            <w:r w:rsidRPr="00037A7C">
              <w:rPr>
                <w:rFonts w:ascii="Times New Roman" w:hAnsi="Times New Roman" w:cs="Times New Roman"/>
                <w:color w:val="000000" w:themeColor="text1"/>
                <w:spacing w:val="5"/>
                <w:sz w:val="24"/>
                <w:szCs w:val="24"/>
                <w:lang w:val="pt-BR"/>
              </w:rPr>
              <w:t xml:space="preserve">ados </w:t>
            </w:r>
            <w:r w:rsidRPr="00037A7C">
              <w:rPr>
                <w:rFonts w:ascii="Times New Roman" w:hAnsi="Times New Roman" w:cs="Times New Roman"/>
                <w:color w:val="000000" w:themeColor="text1"/>
                <w:spacing w:val="6"/>
                <w:sz w:val="24"/>
                <w:szCs w:val="24"/>
                <w:lang w:val="pt-BR"/>
              </w:rPr>
              <w:t>par</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3"/>
                <w:sz w:val="24"/>
                <w:szCs w:val="24"/>
                <w:lang w:val="pt-BR"/>
              </w:rPr>
              <w:t xml:space="preserve">SEFIP, </w:t>
            </w:r>
            <w:r w:rsidRPr="00037A7C">
              <w:rPr>
                <w:rFonts w:ascii="Times New Roman" w:hAnsi="Times New Roman" w:cs="Times New Roman"/>
                <w:color w:val="000000" w:themeColor="text1"/>
                <w:spacing w:val="7"/>
                <w:sz w:val="24"/>
                <w:szCs w:val="24"/>
                <w:lang w:val="pt-BR"/>
              </w:rPr>
              <w:t xml:space="preserve">CAGED, </w:t>
            </w:r>
            <w:r w:rsidRPr="00037A7C">
              <w:rPr>
                <w:rFonts w:ascii="Times New Roman" w:hAnsi="Times New Roman" w:cs="Times New Roman"/>
                <w:color w:val="000000" w:themeColor="text1"/>
                <w:spacing w:val="4"/>
                <w:sz w:val="24"/>
                <w:szCs w:val="24"/>
                <w:lang w:val="pt-BR"/>
              </w:rPr>
              <w:t>RAIS</w:t>
            </w:r>
            <w:r w:rsidRPr="00037A7C">
              <w:rPr>
                <w:rFonts w:ascii="Times New Roman" w:hAnsi="Times New Roman" w:cs="Times New Roman"/>
                <w:color w:val="000000" w:themeColor="text1"/>
                <w:sz w:val="24"/>
                <w:szCs w:val="24"/>
                <w:lang w:val="pt-BR"/>
              </w:rPr>
              <w:t xml:space="preserve">, </w:t>
            </w:r>
            <w:r w:rsidRPr="00037A7C">
              <w:rPr>
                <w:rFonts w:ascii="Times New Roman" w:hAnsi="Times New Roman" w:cs="Times New Roman"/>
                <w:color w:val="000000" w:themeColor="text1"/>
                <w:spacing w:val="8"/>
                <w:sz w:val="24"/>
                <w:szCs w:val="24"/>
                <w:lang w:val="pt-BR"/>
              </w:rPr>
              <w:t xml:space="preserve">DIRF, </w:t>
            </w:r>
            <w:r w:rsidRPr="00037A7C">
              <w:rPr>
                <w:rFonts w:ascii="Times New Roman" w:hAnsi="Times New Roman" w:cs="Times New Roman"/>
                <w:color w:val="000000" w:themeColor="text1"/>
                <w:spacing w:val="6"/>
                <w:sz w:val="24"/>
                <w:szCs w:val="24"/>
                <w:lang w:val="pt-BR"/>
              </w:rPr>
              <w:t xml:space="preserve">SICOM, </w:t>
            </w:r>
            <w:r w:rsidRPr="00037A7C">
              <w:rPr>
                <w:rFonts w:ascii="Times New Roman" w:hAnsi="Times New Roman" w:cs="Times New Roman"/>
                <w:color w:val="000000" w:themeColor="text1"/>
                <w:sz w:val="24"/>
                <w:szCs w:val="24"/>
                <w:lang w:val="pt-BR"/>
              </w:rPr>
              <w:t>r</w:t>
            </w:r>
            <w:r w:rsidRPr="00037A7C">
              <w:rPr>
                <w:rFonts w:ascii="Times New Roman" w:hAnsi="Times New Roman" w:cs="Times New Roman"/>
                <w:color w:val="000000" w:themeColor="text1"/>
                <w:spacing w:val="-5"/>
                <w:sz w:val="24"/>
                <w:szCs w:val="24"/>
                <w:lang w:val="pt-BR"/>
              </w:rPr>
              <w:t>em</w:t>
            </w:r>
            <w:r w:rsidRPr="00037A7C">
              <w:rPr>
                <w:rFonts w:ascii="Times New Roman" w:hAnsi="Times New Roman" w:cs="Times New Roman"/>
                <w:color w:val="000000" w:themeColor="text1"/>
                <w:sz w:val="24"/>
                <w:szCs w:val="24"/>
                <w:lang w:val="pt-BR"/>
              </w:rPr>
              <w:t xml:space="preserve">essa </w:t>
            </w:r>
            <w:r w:rsidRPr="00037A7C">
              <w:rPr>
                <w:rFonts w:ascii="Times New Roman" w:hAnsi="Times New Roman" w:cs="Times New Roman"/>
                <w:color w:val="000000" w:themeColor="text1"/>
                <w:spacing w:val="7"/>
                <w:sz w:val="24"/>
                <w:szCs w:val="24"/>
                <w:lang w:val="pt-BR"/>
              </w:rPr>
              <w:t xml:space="preserve">de </w:t>
            </w:r>
            <w:r w:rsidRPr="00037A7C">
              <w:rPr>
                <w:rFonts w:ascii="Times New Roman" w:hAnsi="Times New Roman" w:cs="Times New Roman"/>
                <w:color w:val="000000" w:themeColor="text1"/>
                <w:spacing w:val="4"/>
                <w:sz w:val="24"/>
                <w:szCs w:val="24"/>
                <w:lang w:val="pt-BR"/>
              </w:rPr>
              <w:t>pagam</w:t>
            </w:r>
            <w:r w:rsidRPr="00037A7C">
              <w:rPr>
                <w:rFonts w:ascii="Times New Roman" w:hAnsi="Times New Roman" w:cs="Times New Roman"/>
                <w:color w:val="000000" w:themeColor="text1"/>
                <w:spacing w:val="-6"/>
                <w:sz w:val="24"/>
                <w:szCs w:val="24"/>
                <w:lang w:val="pt-BR"/>
              </w:rPr>
              <w:t>en</w:t>
            </w:r>
            <w:r w:rsidRPr="00037A7C">
              <w:rPr>
                <w:rFonts w:ascii="Times New Roman" w:hAnsi="Times New Roman" w:cs="Times New Roman"/>
                <w:color w:val="000000" w:themeColor="text1"/>
                <w:sz w:val="24"/>
                <w:szCs w:val="24"/>
                <w:lang w:val="pt-BR"/>
              </w:rPr>
              <w:t>to</w:t>
            </w:r>
            <w:r w:rsidRPr="00037A7C">
              <w:rPr>
                <w:rFonts w:ascii="Times New Roman" w:hAnsi="Times New Roman" w:cs="Times New Roman"/>
                <w:color w:val="000000" w:themeColor="text1"/>
                <w:spacing w:val="6"/>
                <w:sz w:val="24"/>
                <w:szCs w:val="24"/>
                <w:lang w:val="pt-BR"/>
              </w:rPr>
              <w:t xml:space="preserve"> par</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5"/>
                <w:sz w:val="24"/>
                <w:szCs w:val="24"/>
                <w:lang w:val="pt-BR"/>
              </w:rPr>
              <w:t>diver</w:t>
            </w:r>
            <w:r w:rsidRPr="00037A7C">
              <w:rPr>
                <w:rFonts w:ascii="Times New Roman" w:hAnsi="Times New Roman" w:cs="Times New Roman"/>
                <w:color w:val="000000" w:themeColor="text1"/>
                <w:sz w:val="24"/>
                <w:szCs w:val="24"/>
                <w:lang w:val="pt-BR"/>
              </w:rPr>
              <w:t xml:space="preserve">sos </w:t>
            </w:r>
            <w:r w:rsidRPr="00037A7C">
              <w:rPr>
                <w:rFonts w:ascii="Times New Roman" w:hAnsi="Times New Roman" w:cs="Times New Roman"/>
                <w:color w:val="000000" w:themeColor="text1"/>
                <w:spacing w:val="6"/>
                <w:sz w:val="24"/>
                <w:szCs w:val="24"/>
                <w:lang w:val="pt-BR"/>
              </w:rPr>
              <w:t>ban</w:t>
            </w:r>
            <w:r w:rsidRPr="00037A7C">
              <w:rPr>
                <w:rFonts w:ascii="Times New Roman" w:hAnsi="Times New Roman" w:cs="Times New Roman"/>
                <w:color w:val="000000" w:themeColor="text1"/>
                <w:sz w:val="24"/>
                <w:szCs w:val="24"/>
                <w:lang w:val="pt-BR"/>
              </w:rPr>
              <w:t>cos e</w:t>
            </w:r>
            <w:proofErr w:type="gramStart"/>
            <w:r w:rsidRPr="00037A7C">
              <w:rPr>
                <w:rFonts w:ascii="Times New Roman" w:hAnsi="Times New Roman" w:cs="Times New Roman"/>
                <w:color w:val="000000" w:themeColor="text1"/>
                <w:spacing w:val="2"/>
                <w:sz w:val="24"/>
                <w:szCs w:val="24"/>
                <w:lang w:val="pt-BR"/>
              </w:rPr>
              <w:t xml:space="preserve">  </w:t>
            </w:r>
            <w:proofErr w:type="gramEnd"/>
            <w:r w:rsidRPr="00037A7C">
              <w:rPr>
                <w:rFonts w:ascii="Times New Roman" w:hAnsi="Times New Roman" w:cs="Times New Roman"/>
                <w:color w:val="000000" w:themeColor="text1"/>
                <w:spacing w:val="2"/>
                <w:sz w:val="24"/>
                <w:szCs w:val="24"/>
                <w:lang w:val="pt-BR"/>
              </w:rPr>
              <w:t>arqu</w:t>
            </w:r>
            <w:r w:rsidRPr="00037A7C">
              <w:rPr>
                <w:rFonts w:ascii="Times New Roman" w:hAnsi="Times New Roman" w:cs="Times New Roman"/>
                <w:color w:val="000000" w:themeColor="text1"/>
                <w:spacing w:val="5"/>
                <w:sz w:val="24"/>
                <w:szCs w:val="24"/>
                <w:lang w:val="pt-BR"/>
              </w:rPr>
              <w:t xml:space="preserve">ivos </w:t>
            </w:r>
            <w:r w:rsidRPr="00037A7C">
              <w:rPr>
                <w:rFonts w:ascii="Times New Roman" w:hAnsi="Times New Roman" w:cs="Times New Roman"/>
                <w:color w:val="000000" w:themeColor="text1"/>
                <w:spacing w:val="6"/>
                <w:sz w:val="24"/>
                <w:szCs w:val="24"/>
                <w:lang w:val="pt-BR"/>
              </w:rPr>
              <w:t>par</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5"/>
                <w:sz w:val="24"/>
                <w:szCs w:val="24"/>
                <w:lang w:val="pt-BR"/>
              </w:rPr>
              <w:t>em</w:t>
            </w:r>
            <w:r w:rsidRPr="00037A7C">
              <w:rPr>
                <w:rFonts w:ascii="Times New Roman" w:hAnsi="Times New Roman" w:cs="Times New Roman"/>
                <w:color w:val="000000" w:themeColor="text1"/>
                <w:sz w:val="24"/>
                <w:szCs w:val="24"/>
                <w:lang w:val="pt-BR"/>
              </w:rPr>
              <w:t>penhos;</w:t>
            </w:r>
          </w:p>
          <w:p w14:paraId="66B423A8" w14:textId="77777777" w:rsidR="0050390A" w:rsidRPr="00037A7C" w:rsidRDefault="0050390A" w:rsidP="008E6EB5">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z w:val="24"/>
                <w:szCs w:val="24"/>
                <w:lang w:val="pt-BR"/>
              </w:rPr>
              <w:t xml:space="preserve">Possui </w:t>
            </w:r>
            <w:r w:rsidRPr="00037A7C">
              <w:rPr>
                <w:rFonts w:ascii="Times New Roman" w:hAnsi="Times New Roman" w:cs="Times New Roman"/>
                <w:color w:val="000000" w:themeColor="text1"/>
                <w:spacing w:val="5"/>
                <w:sz w:val="24"/>
                <w:szCs w:val="24"/>
                <w:lang w:val="pt-BR"/>
              </w:rPr>
              <w:t>diver</w:t>
            </w:r>
            <w:r w:rsidRPr="00037A7C">
              <w:rPr>
                <w:rFonts w:ascii="Times New Roman" w:hAnsi="Times New Roman" w:cs="Times New Roman"/>
                <w:color w:val="000000" w:themeColor="text1"/>
                <w:sz w:val="24"/>
                <w:szCs w:val="24"/>
                <w:lang w:val="pt-BR"/>
              </w:rPr>
              <w:t>sos r</w:t>
            </w:r>
            <w:r w:rsidRPr="00037A7C">
              <w:rPr>
                <w:rFonts w:ascii="Times New Roman" w:hAnsi="Times New Roman" w:cs="Times New Roman"/>
                <w:color w:val="000000" w:themeColor="text1"/>
                <w:spacing w:val="3"/>
                <w:sz w:val="24"/>
                <w:szCs w:val="24"/>
                <w:lang w:val="pt-BR"/>
              </w:rPr>
              <w:t>elat</w:t>
            </w:r>
            <w:r w:rsidRPr="00037A7C">
              <w:rPr>
                <w:rFonts w:ascii="Times New Roman" w:hAnsi="Times New Roman" w:cs="Times New Roman"/>
                <w:color w:val="000000" w:themeColor="text1"/>
                <w:sz w:val="24"/>
                <w:szCs w:val="24"/>
                <w:lang w:val="pt-BR"/>
              </w:rPr>
              <w:t>ór</w:t>
            </w:r>
            <w:r w:rsidRPr="00037A7C">
              <w:rPr>
                <w:rFonts w:ascii="Times New Roman" w:hAnsi="Times New Roman" w:cs="Times New Roman"/>
                <w:color w:val="000000" w:themeColor="text1"/>
                <w:spacing w:val="6"/>
                <w:sz w:val="24"/>
                <w:szCs w:val="24"/>
                <w:lang w:val="pt-BR"/>
              </w:rPr>
              <w:t xml:space="preserve">ios </w:t>
            </w:r>
            <w:r w:rsidRPr="00037A7C">
              <w:rPr>
                <w:rFonts w:ascii="Times New Roman" w:hAnsi="Times New Roman" w:cs="Times New Roman"/>
                <w:color w:val="000000" w:themeColor="text1"/>
                <w:spacing w:val="-5"/>
                <w:sz w:val="24"/>
                <w:szCs w:val="24"/>
                <w:lang w:val="pt-BR"/>
              </w:rPr>
              <w:t>geren</w:t>
            </w:r>
            <w:r w:rsidRPr="00037A7C">
              <w:rPr>
                <w:rFonts w:ascii="Times New Roman" w:hAnsi="Times New Roman" w:cs="Times New Roman"/>
                <w:color w:val="000000" w:themeColor="text1"/>
                <w:spacing w:val="9"/>
                <w:sz w:val="24"/>
                <w:szCs w:val="24"/>
                <w:lang w:val="pt-BR"/>
              </w:rPr>
              <w:t xml:space="preserve">ciais </w:t>
            </w:r>
            <w:r w:rsidRPr="00037A7C">
              <w:rPr>
                <w:rFonts w:ascii="Times New Roman" w:hAnsi="Times New Roman" w:cs="Times New Roman"/>
                <w:color w:val="000000" w:themeColor="text1"/>
                <w:sz w:val="24"/>
                <w:szCs w:val="24"/>
                <w:lang w:val="pt-BR"/>
              </w:rPr>
              <w:t xml:space="preserve">e </w:t>
            </w:r>
            <w:r w:rsidRPr="00037A7C">
              <w:rPr>
                <w:rFonts w:ascii="Times New Roman" w:hAnsi="Times New Roman" w:cs="Times New Roman"/>
                <w:color w:val="000000" w:themeColor="text1"/>
                <w:spacing w:val="2"/>
                <w:sz w:val="24"/>
                <w:szCs w:val="24"/>
                <w:lang w:val="pt-BR"/>
              </w:rPr>
              <w:t>au</w:t>
            </w:r>
            <w:r w:rsidRPr="00037A7C">
              <w:rPr>
                <w:rFonts w:ascii="Times New Roman" w:hAnsi="Times New Roman" w:cs="Times New Roman"/>
                <w:color w:val="000000" w:themeColor="text1"/>
                <w:spacing w:val="12"/>
                <w:sz w:val="24"/>
                <w:szCs w:val="24"/>
                <w:lang w:val="pt-BR"/>
              </w:rPr>
              <w:t>xiliar</w:t>
            </w:r>
            <w:r w:rsidRPr="00037A7C">
              <w:rPr>
                <w:rFonts w:ascii="Times New Roman" w:hAnsi="Times New Roman" w:cs="Times New Roman"/>
                <w:color w:val="000000" w:themeColor="text1"/>
                <w:sz w:val="24"/>
                <w:szCs w:val="24"/>
                <w:lang w:val="pt-BR"/>
              </w:rPr>
              <w:t>es;</w:t>
            </w:r>
          </w:p>
          <w:p w14:paraId="27C8D70C" w14:textId="77777777" w:rsidR="0050390A" w:rsidRPr="00037A7C" w:rsidRDefault="0050390A" w:rsidP="008E6EB5">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4"/>
                <w:sz w:val="24"/>
                <w:szCs w:val="24"/>
                <w:lang w:val="pt-BR"/>
              </w:rPr>
              <w:t>Sist</w:t>
            </w:r>
            <w:r w:rsidRPr="00037A7C">
              <w:rPr>
                <w:rFonts w:ascii="Times New Roman" w:hAnsi="Times New Roman" w:cs="Times New Roman"/>
                <w:color w:val="000000" w:themeColor="text1"/>
                <w:spacing w:val="-5"/>
                <w:sz w:val="24"/>
                <w:szCs w:val="24"/>
                <w:lang w:val="pt-BR"/>
              </w:rPr>
              <w:t>em</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7"/>
                <w:sz w:val="24"/>
                <w:szCs w:val="24"/>
                <w:lang w:val="pt-BR"/>
              </w:rPr>
              <w:t xml:space="preserve">de </w:t>
            </w:r>
            <w:r w:rsidRPr="00037A7C">
              <w:rPr>
                <w:rFonts w:ascii="Times New Roman" w:hAnsi="Times New Roman" w:cs="Times New Roman"/>
                <w:color w:val="000000" w:themeColor="text1"/>
                <w:spacing w:val="9"/>
                <w:sz w:val="24"/>
                <w:szCs w:val="24"/>
                <w:lang w:val="pt-BR"/>
              </w:rPr>
              <w:t xml:space="preserve">DP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z w:val="24"/>
                <w:szCs w:val="24"/>
                <w:lang w:val="pt-BR"/>
              </w:rPr>
              <w:t>e tr</w:t>
            </w:r>
            <w:r w:rsidRPr="00037A7C">
              <w:rPr>
                <w:rFonts w:ascii="Times New Roman" w:hAnsi="Times New Roman" w:cs="Times New Roman"/>
                <w:color w:val="000000" w:themeColor="text1"/>
                <w:spacing w:val="8"/>
                <w:sz w:val="24"/>
                <w:szCs w:val="24"/>
                <w:lang w:val="pt-BR"/>
              </w:rPr>
              <w:t>abalh</w:t>
            </w:r>
            <w:r w:rsidRPr="00037A7C">
              <w:rPr>
                <w:rFonts w:ascii="Times New Roman" w:hAnsi="Times New Roman" w:cs="Times New Roman"/>
                <w:color w:val="000000" w:themeColor="text1"/>
                <w:sz w:val="24"/>
                <w:szCs w:val="24"/>
                <w:lang w:val="pt-BR"/>
              </w:rPr>
              <w:t xml:space="preserve">a com centros </w:t>
            </w:r>
            <w:r w:rsidRPr="00037A7C">
              <w:rPr>
                <w:rFonts w:ascii="Times New Roman" w:hAnsi="Times New Roman" w:cs="Times New Roman"/>
                <w:color w:val="000000" w:themeColor="text1"/>
                <w:spacing w:val="7"/>
                <w:sz w:val="24"/>
                <w:szCs w:val="24"/>
                <w:lang w:val="pt-BR"/>
              </w:rPr>
              <w:t xml:space="preserve">de </w:t>
            </w:r>
            <w:r w:rsidRPr="00037A7C">
              <w:rPr>
                <w:rFonts w:ascii="Times New Roman" w:hAnsi="Times New Roman" w:cs="Times New Roman"/>
                <w:color w:val="000000" w:themeColor="text1"/>
                <w:sz w:val="24"/>
                <w:szCs w:val="24"/>
                <w:lang w:val="pt-BR"/>
              </w:rPr>
              <w:t>custos;</w:t>
            </w:r>
          </w:p>
          <w:p w14:paraId="5EEEBA3A" w14:textId="77777777" w:rsidR="0050390A" w:rsidRPr="00037A7C" w:rsidRDefault="0050390A" w:rsidP="008E6EB5">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6"/>
                <w:sz w:val="24"/>
                <w:szCs w:val="24"/>
                <w:lang w:val="pt-BR"/>
              </w:rPr>
              <w:t>Em</w:t>
            </w:r>
            <w:r w:rsidRPr="00037A7C">
              <w:rPr>
                <w:rFonts w:ascii="Times New Roman" w:hAnsi="Times New Roman" w:cs="Times New Roman"/>
                <w:color w:val="000000" w:themeColor="text1"/>
                <w:spacing w:val="9"/>
                <w:sz w:val="24"/>
                <w:szCs w:val="24"/>
                <w:lang w:val="pt-BR"/>
              </w:rPr>
              <w:t>it</w:t>
            </w:r>
            <w:r w:rsidRPr="00037A7C">
              <w:rPr>
                <w:rFonts w:ascii="Times New Roman" w:hAnsi="Times New Roman" w:cs="Times New Roman"/>
                <w:color w:val="000000" w:themeColor="text1"/>
                <w:sz w:val="24"/>
                <w:szCs w:val="24"/>
                <w:lang w:val="pt-BR"/>
              </w:rPr>
              <w:t xml:space="preserve">e </w:t>
            </w:r>
            <w:r w:rsidRPr="00037A7C">
              <w:rPr>
                <w:rFonts w:ascii="Times New Roman" w:hAnsi="Times New Roman" w:cs="Times New Roman"/>
                <w:color w:val="000000" w:themeColor="text1"/>
                <w:spacing w:val="3"/>
                <w:sz w:val="24"/>
                <w:szCs w:val="24"/>
                <w:lang w:val="pt-BR"/>
              </w:rPr>
              <w:t>rela</w:t>
            </w:r>
            <w:r w:rsidRPr="00037A7C">
              <w:rPr>
                <w:rFonts w:ascii="Times New Roman" w:hAnsi="Times New Roman" w:cs="Times New Roman"/>
                <w:color w:val="000000" w:themeColor="text1"/>
                <w:sz w:val="24"/>
                <w:szCs w:val="24"/>
                <w:lang w:val="pt-BR"/>
              </w:rPr>
              <w:t>tó</w:t>
            </w:r>
            <w:r w:rsidRPr="00037A7C">
              <w:rPr>
                <w:rFonts w:ascii="Times New Roman" w:hAnsi="Times New Roman" w:cs="Times New Roman"/>
                <w:color w:val="000000" w:themeColor="text1"/>
                <w:spacing w:val="6"/>
                <w:sz w:val="24"/>
                <w:szCs w:val="24"/>
                <w:lang w:val="pt-BR"/>
              </w:rPr>
              <w:t xml:space="preserve">rios </w:t>
            </w:r>
            <w:r w:rsidRPr="00037A7C">
              <w:rPr>
                <w:rFonts w:ascii="Times New Roman" w:hAnsi="Times New Roman" w:cs="Times New Roman"/>
                <w:color w:val="000000" w:themeColor="text1"/>
                <w:sz w:val="24"/>
                <w:szCs w:val="24"/>
                <w:lang w:val="pt-BR"/>
              </w:rPr>
              <w:t>cont</w:t>
            </w:r>
            <w:r w:rsidRPr="00037A7C">
              <w:rPr>
                <w:rFonts w:ascii="Times New Roman" w:hAnsi="Times New Roman" w:cs="Times New Roman"/>
                <w:color w:val="000000" w:themeColor="text1"/>
                <w:spacing w:val="5"/>
                <w:sz w:val="24"/>
                <w:szCs w:val="24"/>
                <w:lang w:val="pt-BR"/>
              </w:rPr>
              <w:t xml:space="preserve">ábeis </w:t>
            </w:r>
            <w:r w:rsidRPr="00037A7C">
              <w:rPr>
                <w:rFonts w:ascii="Times New Roman" w:hAnsi="Times New Roman" w:cs="Times New Roman"/>
                <w:color w:val="000000" w:themeColor="text1"/>
                <w:sz w:val="24"/>
                <w:szCs w:val="24"/>
                <w:lang w:val="pt-BR"/>
              </w:rPr>
              <w:t>e r</w:t>
            </w:r>
            <w:r w:rsidRPr="00037A7C">
              <w:rPr>
                <w:rFonts w:ascii="Times New Roman" w:hAnsi="Times New Roman" w:cs="Times New Roman"/>
                <w:color w:val="000000" w:themeColor="text1"/>
                <w:spacing w:val="4"/>
                <w:sz w:val="24"/>
                <w:szCs w:val="24"/>
                <w:lang w:val="pt-BR"/>
              </w:rPr>
              <w:t>ecibos;</w:t>
            </w:r>
          </w:p>
          <w:p w14:paraId="076B3F3B" w14:textId="77777777" w:rsidR="0050390A" w:rsidRPr="00037A7C" w:rsidRDefault="0050390A" w:rsidP="008E6EB5">
            <w:pPr>
              <w:pStyle w:val="TableParagraph"/>
              <w:numPr>
                <w:ilvl w:val="0"/>
                <w:numId w:val="12"/>
              </w:numPr>
              <w:tabs>
                <w:tab w:val="left" w:pos="489"/>
                <w:tab w:val="left" w:pos="490"/>
                <w:tab w:val="left" w:pos="1823"/>
                <w:tab w:val="left" w:pos="3563"/>
                <w:tab w:val="left" w:pos="4931"/>
                <w:tab w:val="left" w:pos="6575"/>
              </w:tabs>
              <w:spacing w:before="40" w:after="40"/>
              <w:ind w:right="85"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z w:val="24"/>
                <w:szCs w:val="24"/>
                <w:lang w:val="pt-BR"/>
              </w:rPr>
              <w:lastRenderedPageBreak/>
              <w:t>Contr</w:t>
            </w:r>
            <w:r w:rsidRPr="00037A7C">
              <w:rPr>
                <w:rFonts w:ascii="Times New Roman" w:hAnsi="Times New Roman" w:cs="Times New Roman"/>
                <w:color w:val="000000" w:themeColor="text1"/>
                <w:spacing w:val="6"/>
                <w:sz w:val="24"/>
                <w:szCs w:val="24"/>
                <w:lang w:val="pt-BR"/>
              </w:rPr>
              <w:t>ola</w:t>
            </w:r>
            <w:r w:rsidRPr="00037A7C">
              <w:rPr>
                <w:rFonts w:ascii="Times New Roman" w:hAnsi="Times New Roman" w:cs="Times New Roman"/>
                <w:color w:val="000000" w:themeColor="text1"/>
                <w:spacing w:val="6"/>
                <w:sz w:val="24"/>
                <w:szCs w:val="24"/>
                <w:lang w:val="pt-BR"/>
              </w:rPr>
              <w:tab/>
            </w:r>
            <w:r w:rsidRPr="00037A7C">
              <w:rPr>
                <w:rFonts w:ascii="Times New Roman" w:hAnsi="Times New Roman" w:cs="Times New Roman"/>
                <w:color w:val="000000" w:themeColor="text1"/>
                <w:spacing w:val="4"/>
                <w:sz w:val="24"/>
                <w:szCs w:val="24"/>
                <w:lang w:val="pt-BR"/>
              </w:rPr>
              <w:t>pagam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tos</w:t>
            </w:r>
            <w:r w:rsidRPr="00037A7C">
              <w:rPr>
                <w:rFonts w:ascii="Times New Roman" w:hAnsi="Times New Roman" w:cs="Times New Roman"/>
                <w:color w:val="000000" w:themeColor="text1"/>
                <w:sz w:val="24"/>
                <w:szCs w:val="24"/>
                <w:lang w:val="pt-BR"/>
              </w:rPr>
              <w:tab/>
              <w:t>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pacing w:val="5"/>
                <w:sz w:val="24"/>
                <w:szCs w:val="24"/>
                <w:lang w:val="pt-BR"/>
              </w:rPr>
              <w:t xml:space="preserve">sais;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pacing w:val="9"/>
                <w:sz w:val="24"/>
                <w:szCs w:val="24"/>
                <w:lang w:val="pt-BR"/>
              </w:rPr>
              <w:t>in</w:t>
            </w:r>
            <w:r w:rsidRPr="00037A7C">
              <w:rPr>
                <w:rFonts w:ascii="Times New Roman" w:hAnsi="Times New Roman" w:cs="Times New Roman"/>
                <w:color w:val="000000" w:themeColor="text1"/>
                <w:spacing w:val="-5"/>
                <w:sz w:val="24"/>
                <w:szCs w:val="24"/>
                <w:lang w:val="pt-BR"/>
              </w:rPr>
              <w:t>zen</w:t>
            </w:r>
            <w:r w:rsidRPr="00037A7C">
              <w:rPr>
                <w:rFonts w:ascii="Times New Roman" w:hAnsi="Times New Roman" w:cs="Times New Roman"/>
                <w:color w:val="000000" w:themeColor="text1"/>
                <w:spacing w:val="7"/>
                <w:sz w:val="24"/>
                <w:szCs w:val="24"/>
                <w:lang w:val="pt-BR"/>
              </w:rPr>
              <w:t>ais</w:t>
            </w:r>
            <w:r w:rsidRPr="00037A7C">
              <w:rPr>
                <w:rFonts w:ascii="Times New Roman" w:hAnsi="Times New Roman" w:cs="Times New Roman"/>
                <w:color w:val="000000" w:themeColor="text1"/>
                <w:spacing w:val="7"/>
                <w:sz w:val="24"/>
                <w:szCs w:val="24"/>
                <w:lang w:val="pt-BR"/>
              </w:rPr>
              <w:tab/>
            </w:r>
            <w:r w:rsidRPr="00037A7C">
              <w:rPr>
                <w:rFonts w:ascii="Times New Roman" w:hAnsi="Times New Roman" w:cs="Times New Roman"/>
                <w:color w:val="000000" w:themeColor="text1"/>
                <w:sz w:val="24"/>
                <w:szCs w:val="24"/>
                <w:lang w:val="pt-BR"/>
              </w:rPr>
              <w:t xml:space="preserve">ou </w:t>
            </w:r>
            <w:r w:rsidRPr="00037A7C">
              <w:rPr>
                <w:rFonts w:ascii="Times New Roman" w:hAnsi="Times New Roman" w:cs="Times New Roman"/>
                <w:color w:val="000000" w:themeColor="text1"/>
                <w:spacing w:val="-4"/>
                <w:sz w:val="24"/>
                <w:szCs w:val="24"/>
                <w:lang w:val="pt-BR"/>
              </w:rPr>
              <w:t>Sem</w:t>
            </w:r>
            <w:r w:rsidRPr="00037A7C">
              <w:rPr>
                <w:rFonts w:ascii="Times New Roman" w:hAnsi="Times New Roman" w:cs="Times New Roman"/>
                <w:color w:val="000000" w:themeColor="text1"/>
                <w:spacing w:val="2"/>
                <w:sz w:val="24"/>
                <w:szCs w:val="24"/>
                <w:lang w:val="pt-BR"/>
              </w:rPr>
              <w:t>an</w:t>
            </w:r>
            <w:r w:rsidRPr="00037A7C">
              <w:rPr>
                <w:rFonts w:ascii="Times New Roman" w:hAnsi="Times New Roman" w:cs="Times New Roman"/>
                <w:color w:val="000000" w:themeColor="text1"/>
                <w:spacing w:val="6"/>
                <w:sz w:val="24"/>
                <w:szCs w:val="24"/>
                <w:lang w:val="pt-BR"/>
              </w:rPr>
              <w:t>ais;</w:t>
            </w:r>
          </w:p>
          <w:p w14:paraId="38656D16" w14:textId="77777777" w:rsidR="0050390A" w:rsidRPr="00037A7C" w:rsidRDefault="0050390A" w:rsidP="008E6EB5">
            <w:pPr>
              <w:pStyle w:val="TableParagraph"/>
              <w:numPr>
                <w:ilvl w:val="0"/>
                <w:numId w:val="12"/>
              </w:numPr>
              <w:tabs>
                <w:tab w:val="left" w:pos="319"/>
              </w:tabs>
              <w:spacing w:before="40" w:after="40"/>
              <w:ind w:right="54"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z w:val="24"/>
                <w:szCs w:val="24"/>
                <w:lang w:val="pt-BR"/>
              </w:rPr>
              <w:t>Soft</w:t>
            </w:r>
            <w:r w:rsidRPr="00037A7C">
              <w:rPr>
                <w:rFonts w:ascii="Times New Roman" w:hAnsi="Times New Roman" w:cs="Times New Roman"/>
                <w:color w:val="000000" w:themeColor="text1"/>
                <w:spacing w:val="5"/>
                <w:sz w:val="24"/>
                <w:szCs w:val="24"/>
                <w:lang w:val="pt-BR"/>
              </w:rPr>
              <w:t>war</w:t>
            </w:r>
            <w:r w:rsidRPr="00037A7C">
              <w:rPr>
                <w:rFonts w:ascii="Times New Roman" w:hAnsi="Times New Roman" w:cs="Times New Roman"/>
                <w:color w:val="000000" w:themeColor="text1"/>
                <w:sz w:val="24"/>
                <w:szCs w:val="24"/>
                <w:lang w:val="pt-BR"/>
              </w:rPr>
              <w:t xml:space="preserve">e </w:t>
            </w:r>
            <w:r w:rsidRPr="00037A7C">
              <w:rPr>
                <w:rFonts w:ascii="Times New Roman" w:hAnsi="Times New Roman" w:cs="Times New Roman"/>
                <w:color w:val="000000" w:themeColor="text1"/>
                <w:spacing w:val="6"/>
                <w:sz w:val="24"/>
                <w:szCs w:val="24"/>
                <w:lang w:val="pt-BR"/>
              </w:rPr>
              <w:t>par</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5"/>
                <w:sz w:val="24"/>
                <w:szCs w:val="24"/>
                <w:lang w:val="pt-BR"/>
              </w:rPr>
              <w:t>depar</w:t>
            </w:r>
            <w:r w:rsidRPr="00037A7C">
              <w:rPr>
                <w:rFonts w:ascii="Times New Roman" w:hAnsi="Times New Roman" w:cs="Times New Roman"/>
                <w:color w:val="000000" w:themeColor="text1"/>
                <w:sz w:val="24"/>
                <w:szCs w:val="24"/>
                <w:lang w:val="pt-BR"/>
              </w:rPr>
              <w:t>t</w:t>
            </w:r>
            <w:r w:rsidRPr="00037A7C">
              <w:rPr>
                <w:rFonts w:ascii="Times New Roman" w:hAnsi="Times New Roman" w:cs="Times New Roman"/>
                <w:color w:val="000000" w:themeColor="text1"/>
                <w:spacing w:val="2"/>
                <w:sz w:val="24"/>
                <w:szCs w:val="24"/>
                <w:lang w:val="pt-BR"/>
              </w:rPr>
              <w:t>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 xml:space="preserve">to </w:t>
            </w:r>
            <w:r w:rsidRPr="00037A7C">
              <w:rPr>
                <w:rFonts w:ascii="Times New Roman" w:hAnsi="Times New Roman" w:cs="Times New Roman"/>
                <w:color w:val="000000" w:themeColor="text1"/>
                <w:spacing w:val="7"/>
                <w:sz w:val="24"/>
                <w:szCs w:val="24"/>
                <w:lang w:val="pt-BR"/>
              </w:rPr>
              <w:t xml:space="preserve">de </w:t>
            </w:r>
            <w:r w:rsidRPr="00037A7C">
              <w:rPr>
                <w:rFonts w:ascii="Times New Roman" w:hAnsi="Times New Roman" w:cs="Times New Roman"/>
                <w:color w:val="000000" w:themeColor="text1"/>
                <w:sz w:val="24"/>
                <w:szCs w:val="24"/>
                <w:lang w:val="pt-BR"/>
              </w:rPr>
              <w:t xml:space="preserve">Pessoal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z w:val="24"/>
                <w:szCs w:val="24"/>
                <w:lang w:val="pt-BR"/>
              </w:rPr>
              <w:t>e perm</w:t>
            </w:r>
            <w:r w:rsidRPr="00037A7C">
              <w:rPr>
                <w:rFonts w:ascii="Times New Roman" w:hAnsi="Times New Roman" w:cs="Times New Roman"/>
                <w:color w:val="000000" w:themeColor="text1"/>
                <w:spacing w:val="9"/>
                <w:sz w:val="24"/>
                <w:szCs w:val="24"/>
                <w:lang w:val="pt-BR"/>
              </w:rPr>
              <w:t>it</w:t>
            </w:r>
            <w:r w:rsidRPr="00037A7C">
              <w:rPr>
                <w:rFonts w:ascii="Times New Roman" w:hAnsi="Times New Roman" w:cs="Times New Roman"/>
                <w:color w:val="000000" w:themeColor="text1"/>
                <w:sz w:val="24"/>
                <w:szCs w:val="24"/>
                <w:lang w:val="pt-BR"/>
              </w:rPr>
              <w:t>e ut</w:t>
            </w:r>
            <w:r w:rsidRPr="00037A7C">
              <w:rPr>
                <w:rFonts w:ascii="Times New Roman" w:hAnsi="Times New Roman" w:cs="Times New Roman"/>
                <w:color w:val="000000" w:themeColor="text1"/>
                <w:spacing w:val="7"/>
                <w:sz w:val="24"/>
                <w:szCs w:val="24"/>
                <w:lang w:val="pt-BR"/>
              </w:rPr>
              <w:t xml:space="preserve">ilização de </w:t>
            </w:r>
            <w:r w:rsidRPr="00037A7C">
              <w:rPr>
                <w:rFonts w:ascii="Times New Roman" w:hAnsi="Times New Roman" w:cs="Times New Roman"/>
                <w:color w:val="000000" w:themeColor="text1"/>
                <w:spacing w:val="2"/>
                <w:sz w:val="24"/>
                <w:szCs w:val="24"/>
                <w:lang w:val="pt-BR"/>
              </w:rPr>
              <w:t>ar</w:t>
            </w:r>
            <w:r w:rsidRPr="00037A7C">
              <w:rPr>
                <w:rFonts w:ascii="Times New Roman" w:hAnsi="Times New Roman" w:cs="Times New Roman"/>
                <w:color w:val="000000" w:themeColor="text1"/>
                <w:sz w:val="24"/>
                <w:szCs w:val="24"/>
                <w:lang w:val="pt-BR"/>
              </w:rPr>
              <w:t>redon</w:t>
            </w:r>
            <w:r w:rsidRPr="00037A7C">
              <w:rPr>
                <w:rFonts w:ascii="Times New Roman" w:hAnsi="Times New Roman" w:cs="Times New Roman"/>
                <w:color w:val="000000" w:themeColor="text1"/>
                <w:spacing w:val="6"/>
                <w:sz w:val="24"/>
                <w:szCs w:val="24"/>
                <w:lang w:val="pt-BR"/>
              </w:rPr>
              <w:t>dam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to;</w:t>
            </w:r>
          </w:p>
          <w:p w14:paraId="2616B6BE" w14:textId="77777777" w:rsidR="0050390A" w:rsidRPr="00037A7C" w:rsidRDefault="0050390A" w:rsidP="008E6EB5">
            <w:pPr>
              <w:pStyle w:val="TableParagraph"/>
              <w:numPr>
                <w:ilvl w:val="0"/>
                <w:numId w:val="12"/>
              </w:numPr>
              <w:tabs>
                <w:tab w:val="left" w:pos="247"/>
              </w:tabs>
              <w:spacing w:before="40" w:after="40"/>
              <w:ind w:right="51"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4"/>
                <w:sz w:val="24"/>
                <w:szCs w:val="24"/>
                <w:lang w:val="pt-BR"/>
              </w:rPr>
              <w:t>Sist</w:t>
            </w:r>
            <w:r w:rsidRPr="00037A7C">
              <w:rPr>
                <w:rFonts w:ascii="Times New Roman" w:hAnsi="Times New Roman" w:cs="Times New Roman"/>
                <w:color w:val="000000" w:themeColor="text1"/>
                <w:spacing w:val="-5"/>
                <w:sz w:val="24"/>
                <w:szCs w:val="24"/>
                <w:lang w:val="pt-BR"/>
              </w:rPr>
              <w:t>em</w:t>
            </w:r>
            <w:r w:rsidRPr="00037A7C">
              <w:rPr>
                <w:rFonts w:ascii="Times New Roman" w:hAnsi="Times New Roman" w:cs="Times New Roman"/>
                <w:color w:val="000000" w:themeColor="text1"/>
                <w:spacing w:val="2"/>
                <w:sz w:val="24"/>
                <w:szCs w:val="24"/>
                <w:lang w:val="pt-BR"/>
              </w:rPr>
              <w:t xml:space="preserve">as </w:t>
            </w:r>
            <w:r w:rsidRPr="00037A7C">
              <w:rPr>
                <w:rFonts w:ascii="Times New Roman" w:hAnsi="Times New Roman" w:cs="Times New Roman"/>
                <w:color w:val="000000" w:themeColor="text1"/>
                <w:spacing w:val="7"/>
                <w:sz w:val="24"/>
                <w:szCs w:val="24"/>
                <w:lang w:val="pt-BR"/>
              </w:rPr>
              <w:t xml:space="preserve">de </w:t>
            </w:r>
            <w:r w:rsidRPr="00037A7C">
              <w:rPr>
                <w:rFonts w:ascii="Times New Roman" w:hAnsi="Times New Roman" w:cs="Times New Roman"/>
                <w:color w:val="000000" w:themeColor="text1"/>
                <w:spacing w:val="6"/>
                <w:sz w:val="24"/>
                <w:szCs w:val="24"/>
                <w:lang w:val="pt-BR"/>
              </w:rPr>
              <w:t>Folh</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z w:val="24"/>
                <w:szCs w:val="24"/>
                <w:lang w:val="pt-BR"/>
              </w:rPr>
              <w:t xml:space="preserve">e </w:t>
            </w:r>
            <w:r w:rsidRPr="00037A7C">
              <w:rPr>
                <w:rFonts w:ascii="Times New Roman" w:hAnsi="Times New Roman" w:cs="Times New Roman"/>
                <w:color w:val="000000" w:themeColor="text1"/>
                <w:spacing w:val="-5"/>
                <w:sz w:val="24"/>
                <w:szCs w:val="24"/>
                <w:lang w:val="pt-BR"/>
              </w:rPr>
              <w:t>ger</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2"/>
                <w:sz w:val="24"/>
                <w:szCs w:val="24"/>
                <w:lang w:val="pt-BR"/>
              </w:rPr>
              <w:t>au</w:t>
            </w:r>
            <w:r w:rsidRPr="00037A7C">
              <w:rPr>
                <w:rFonts w:ascii="Times New Roman" w:hAnsi="Times New Roman" w:cs="Times New Roman"/>
                <w:color w:val="000000" w:themeColor="text1"/>
                <w:sz w:val="24"/>
                <w:szCs w:val="24"/>
                <w:lang w:val="pt-BR"/>
              </w:rPr>
              <w:t>tom</w:t>
            </w:r>
            <w:r w:rsidRPr="00037A7C">
              <w:rPr>
                <w:rFonts w:ascii="Times New Roman" w:hAnsi="Times New Roman" w:cs="Times New Roman"/>
                <w:color w:val="000000" w:themeColor="text1"/>
                <w:spacing w:val="2"/>
                <w:sz w:val="24"/>
                <w:szCs w:val="24"/>
                <w:lang w:val="pt-BR"/>
              </w:rPr>
              <w:t>at</w:t>
            </w:r>
            <w:r w:rsidRPr="00037A7C">
              <w:rPr>
                <w:rFonts w:ascii="Times New Roman" w:hAnsi="Times New Roman" w:cs="Times New Roman"/>
                <w:color w:val="000000" w:themeColor="text1"/>
                <w:spacing w:val="7"/>
                <w:sz w:val="24"/>
                <w:szCs w:val="24"/>
                <w:lang w:val="pt-BR"/>
              </w:rPr>
              <w:t>icam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te r</w:t>
            </w:r>
            <w:r w:rsidRPr="00037A7C">
              <w:rPr>
                <w:rFonts w:ascii="Times New Roman" w:hAnsi="Times New Roman" w:cs="Times New Roman"/>
                <w:color w:val="000000" w:themeColor="text1"/>
                <w:spacing w:val="4"/>
                <w:sz w:val="24"/>
                <w:szCs w:val="24"/>
                <w:lang w:val="pt-BR"/>
              </w:rPr>
              <w:t xml:space="preserve">ecibos </w:t>
            </w:r>
            <w:r w:rsidRPr="00037A7C">
              <w:rPr>
                <w:rFonts w:ascii="Times New Roman" w:hAnsi="Times New Roman" w:cs="Times New Roman"/>
                <w:color w:val="000000" w:themeColor="text1"/>
                <w:spacing w:val="7"/>
                <w:sz w:val="24"/>
                <w:szCs w:val="24"/>
                <w:lang w:val="pt-BR"/>
              </w:rPr>
              <w:t xml:space="preserve">de </w:t>
            </w:r>
            <w:r w:rsidRPr="00037A7C">
              <w:rPr>
                <w:rFonts w:ascii="Times New Roman" w:hAnsi="Times New Roman" w:cs="Times New Roman"/>
                <w:color w:val="000000" w:themeColor="text1"/>
                <w:spacing w:val="3"/>
                <w:sz w:val="24"/>
                <w:szCs w:val="24"/>
                <w:lang w:val="pt-BR"/>
              </w:rPr>
              <w:t>pagam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 xml:space="preserve">tos </w:t>
            </w:r>
            <w:proofErr w:type="spellStart"/>
            <w:proofErr w:type="gramStart"/>
            <w:r w:rsidRPr="00037A7C">
              <w:rPr>
                <w:rFonts w:ascii="Times New Roman" w:hAnsi="Times New Roman" w:cs="Times New Roman"/>
                <w:color w:val="000000" w:themeColor="text1"/>
                <w:sz w:val="24"/>
                <w:szCs w:val="24"/>
                <w:lang w:val="pt-BR"/>
              </w:rPr>
              <w:t>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pacing w:val="6"/>
                <w:sz w:val="24"/>
                <w:szCs w:val="24"/>
                <w:lang w:val="pt-BR"/>
              </w:rPr>
              <w:t>sais,</w:t>
            </w:r>
            <w:proofErr w:type="gramEnd"/>
            <w:r w:rsidRPr="00037A7C">
              <w:rPr>
                <w:rFonts w:ascii="Times New Roman" w:hAnsi="Times New Roman" w:cs="Times New Roman"/>
                <w:color w:val="000000" w:themeColor="text1"/>
                <w:spacing w:val="7"/>
                <w:sz w:val="24"/>
                <w:szCs w:val="24"/>
                <w:lang w:val="pt-BR"/>
              </w:rPr>
              <w:t>de</w:t>
            </w:r>
            <w:proofErr w:type="spellEnd"/>
            <w:r w:rsidRPr="00037A7C">
              <w:rPr>
                <w:rFonts w:ascii="Times New Roman" w:hAnsi="Times New Roman" w:cs="Times New Roman"/>
                <w:color w:val="000000" w:themeColor="text1"/>
                <w:spacing w:val="7"/>
                <w:sz w:val="24"/>
                <w:szCs w:val="24"/>
                <w:lang w:val="pt-BR"/>
              </w:rPr>
              <w:t xml:space="preserve"> </w:t>
            </w:r>
            <w:r w:rsidRPr="00037A7C">
              <w:rPr>
                <w:rFonts w:ascii="Times New Roman" w:hAnsi="Times New Roman" w:cs="Times New Roman"/>
                <w:color w:val="000000" w:themeColor="text1"/>
                <w:sz w:val="24"/>
                <w:szCs w:val="24"/>
                <w:lang w:val="pt-BR"/>
              </w:rPr>
              <w:t>fér</w:t>
            </w:r>
            <w:r w:rsidRPr="00037A7C">
              <w:rPr>
                <w:rFonts w:ascii="Times New Roman" w:hAnsi="Times New Roman" w:cs="Times New Roman"/>
                <w:color w:val="000000" w:themeColor="text1"/>
                <w:spacing w:val="7"/>
                <w:sz w:val="24"/>
                <w:szCs w:val="24"/>
                <w:lang w:val="pt-BR"/>
              </w:rPr>
              <w:t xml:space="preserve">ias </w:t>
            </w:r>
            <w:r w:rsidRPr="00037A7C">
              <w:rPr>
                <w:rFonts w:ascii="Times New Roman" w:hAnsi="Times New Roman" w:cs="Times New Roman"/>
                <w:color w:val="000000" w:themeColor="text1"/>
                <w:sz w:val="24"/>
                <w:szCs w:val="24"/>
                <w:lang w:val="pt-BR"/>
              </w:rPr>
              <w:t xml:space="preserve">e </w:t>
            </w:r>
            <w:r w:rsidRPr="00037A7C">
              <w:rPr>
                <w:rFonts w:ascii="Times New Roman" w:hAnsi="Times New Roman" w:cs="Times New Roman"/>
                <w:color w:val="000000" w:themeColor="text1"/>
                <w:spacing w:val="7"/>
                <w:sz w:val="24"/>
                <w:szCs w:val="24"/>
                <w:lang w:val="pt-BR"/>
              </w:rPr>
              <w:t xml:space="preserve">de </w:t>
            </w:r>
            <w:r w:rsidRPr="00037A7C">
              <w:rPr>
                <w:rFonts w:ascii="Times New Roman" w:hAnsi="Times New Roman" w:cs="Times New Roman"/>
                <w:color w:val="000000" w:themeColor="text1"/>
                <w:sz w:val="24"/>
                <w:szCs w:val="24"/>
                <w:lang w:val="pt-BR"/>
              </w:rPr>
              <w:t>r</w:t>
            </w:r>
            <w:r w:rsidRPr="00037A7C">
              <w:rPr>
                <w:rFonts w:ascii="Times New Roman" w:hAnsi="Times New Roman" w:cs="Times New Roman"/>
                <w:color w:val="000000" w:themeColor="text1"/>
                <w:spacing w:val="3"/>
                <w:sz w:val="24"/>
                <w:szCs w:val="24"/>
                <w:lang w:val="pt-BR"/>
              </w:rPr>
              <w:t>escisão;</w:t>
            </w:r>
          </w:p>
          <w:p w14:paraId="506D5104" w14:textId="77777777" w:rsidR="0050390A" w:rsidRPr="00037A7C" w:rsidRDefault="0050390A" w:rsidP="008E6EB5">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6"/>
                <w:sz w:val="24"/>
                <w:szCs w:val="24"/>
                <w:lang w:val="pt-BR"/>
              </w:rPr>
              <w:t>Pr</w:t>
            </w:r>
            <w:r w:rsidRPr="00037A7C">
              <w:rPr>
                <w:rFonts w:ascii="Times New Roman" w:hAnsi="Times New Roman" w:cs="Times New Roman"/>
                <w:color w:val="000000" w:themeColor="text1"/>
                <w:sz w:val="24"/>
                <w:szCs w:val="24"/>
                <w:lang w:val="pt-BR"/>
              </w:rPr>
              <w:t xml:space="preserve">ograma </w:t>
            </w:r>
            <w:r w:rsidRPr="00037A7C">
              <w:rPr>
                <w:rFonts w:ascii="Times New Roman" w:hAnsi="Times New Roman" w:cs="Times New Roman"/>
                <w:color w:val="000000" w:themeColor="text1"/>
                <w:spacing w:val="2"/>
                <w:sz w:val="24"/>
                <w:szCs w:val="24"/>
                <w:lang w:val="pt-BR"/>
              </w:rPr>
              <w:t>qu</w:t>
            </w:r>
            <w:r w:rsidRPr="00037A7C">
              <w:rPr>
                <w:rFonts w:ascii="Times New Roman" w:hAnsi="Times New Roman" w:cs="Times New Roman"/>
                <w:color w:val="000000" w:themeColor="text1"/>
                <w:sz w:val="24"/>
                <w:szCs w:val="24"/>
                <w:lang w:val="pt-BR"/>
              </w:rPr>
              <w:t xml:space="preserve">e </w:t>
            </w:r>
            <w:r w:rsidRPr="00037A7C">
              <w:rPr>
                <w:rFonts w:ascii="Times New Roman" w:hAnsi="Times New Roman" w:cs="Times New Roman"/>
                <w:color w:val="000000" w:themeColor="text1"/>
                <w:spacing w:val="4"/>
                <w:sz w:val="24"/>
                <w:szCs w:val="24"/>
                <w:lang w:val="pt-BR"/>
              </w:rPr>
              <w:t>possu</w:t>
            </w:r>
            <w:r w:rsidRPr="00037A7C">
              <w:rPr>
                <w:rFonts w:ascii="Times New Roman" w:hAnsi="Times New Roman" w:cs="Times New Roman"/>
                <w:color w:val="000000" w:themeColor="text1"/>
                <w:sz w:val="24"/>
                <w:szCs w:val="24"/>
                <w:lang w:val="pt-BR"/>
              </w:rPr>
              <w:t xml:space="preserve">i </w:t>
            </w:r>
            <w:r w:rsidRPr="00037A7C">
              <w:rPr>
                <w:rFonts w:ascii="Times New Roman" w:hAnsi="Times New Roman" w:cs="Times New Roman"/>
                <w:color w:val="000000" w:themeColor="text1"/>
                <w:spacing w:val="8"/>
                <w:sz w:val="24"/>
                <w:szCs w:val="24"/>
                <w:lang w:val="pt-BR"/>
              </w:rPr>
              <w:t>fich</w:t>
            </w:r>
            <w:r w:rsidRPr="00037A7C">
              <w:rPr>
                <w:rFonts w:ascii="Times New Roman" w:hAnsi="Times New Roman" w:cs="Times New Roman"/>
                <w:color w:val="000000" w:themeColor="text1"/>
                <w:sz w:val="24"/>
                <w:szCs w:val="24"/>
                <w:lang w:val="pt-BR"/>
              </w:rPr>
              <w:t xml:space="preserve">a </w:t>
            </w:r>
            <w:r w:rsidRPr="00037A7C">
              <w:rPr>
                <w:rFonts w:ascii="Times New Roman" w:hAnsi="Times New Roman" w:cs="Times New Roman"/>
                <w:color w:val="000000" w:themeColor="text1"/>
                <w:spacing w:val="9"/>
                <w:sz w:val="24"/>
                <w:szCs w:val="24"/>
                <w:lang w:val="pt-BR"/>
              </w:rPr>
              <w:t>fin</w:t>
            </w:r>
            <w:r w:rsidRPr="00037A7C">
              <w:rPr>
                <w:rFonts w:ascii="Times New Roman" w:hAnsi="Times New Roman" w:cs="Times New Roman"/>
                <w:color w:val="000000" w:themeColor="text1"/>
                <w:spacing w:val="2"/>
                <w:sz w:val="24"/>
                <w:szCs w:val="24"/>
                <w:lang w:val="pt-BR"/>
              </w:rPr>
              <w:t>an</w:t>
            </w:r>
            <w:r w:rsidRPr="00037A7C">
              <w:rPr>
                <w:rFonts w:ascii="Times New Roman" w:hAnsi="Times New Roman" w:cs="Times New Roman"/>
                <w:color w:val="000000" w:themeColor="text1"/>
                <w:spacing w:val="3"/>
                <w:sz w:val="24"/>
                <w:szCs w:val="24"/>
                <w:lang w:val="pt-BR"/>
              </w:rPr>
              <w:t>ceir</w:t>
            </w:r>
            <w:r w:rsidRPr="00037A7C">
              <w:rPr>
                <w:rFonts w:ascii="Times New Roman" w:hAnsi="Times New Roman" w:cs="Times New Roman"/>
                <w:color w:val="000000" w:themeColor="text1"/>
                <w:spacing w:val="2"/>
                <w:sz w:val="24"/>
                <w:szCs w:val="24"/>
                <w:lang w:val="pt-BR"/>
              </w:rPr>
              <w:t>a;</w:t>
            </w:r>
          </w:p>
          <w:p w14:paraId="0CC9F6ED" w14:textId="77777777" w:rsidR="0050390A" w:rsidRPr="00037A7C" w:rsidRDefault="0050390A" w:rsidP="008E6EB5">
            <w:pPr>
              <w:pStyle w:val="TableParagraph"/>
              <w:numPr>
                <w:ilvl w:val="0"/>
                <w:numId w:val="12"/>
              </w:numPr>
              <w:tabs>
                <w:tab w:val="left" w:pos="245"/>
              </w:tabs>
              <w:spacing w:before="40" w:after="40"/>
              <w:ind w:firstLine="0"/>
              <w:jc w:val="both"/>
              <w:rPr>
                <w:rFonts w:ascii="Times New Roman" w:hAnsi="Times New Roman" w:cs="Times New Roman"/>
                <w:color w:val="000000" w:themeColor="text1"/>
                <w:sz w:val="24"/>
                <w:szCs w:val="24"/>
                <w:lang w:val="pt-BR"/>
              </w:rPr>
            </w:pPr>
            <w:r w:rsidRPr="00037A7C">
              <w:rPr>
                <w:rFonts w:ascii="Times New Roman" w:hAnsi="Times New Roman" w:cs="Times New Roman"/>
                <w:color w:val="000000" w:themeColor="text1"/>
                <w:spacing w:val="-2"/>
                <w:sz w:val="24"/>
                <w:szCs w:val="24"/>
                <w:lang w:val="pt-BR"/>
              </w:rPr>
              <w:t>Ger</w:t>
            </w:r>
            <w:r w:rsidRPr="00037A7C">
              <w:rPr>
                <w:rFonts w:ascii="Times New Roman" w:hAnsi="Times New Roman" w:cs="Times New Roman"/>
                <w:color w:val="000000" w:themeColor="text1"/>
                <w:sz w:val="24"/>
                <w:szCs w:val="24"/>
                <w:lang w:val="pt-BR"/>
              </w:rPr>
              <w:t>a autom</w:t>
            </w:r>
            <w:r w:rsidRPr="00037A7C">
              <w:rPr>
                <w:rFonts w:ascii="Times New Roman" w:hAnsi="Times New Roman" w:cs="Times New Roman"/>
                <w:color w:val="000000" w:themeColor="text1"/>
                <w:spacing w:val="2"/>
                <w:sz w:val="24"/>
                <w:szCs w:val="24"/>
                <w:lang w:val="pt-BR"/>
              </w:rPr>
              <w:t>at</w:t>
            </w:r>
            <w:r w:rsidRPr="00037A7C">
              <w:rPr>
                <w:rFonts w:ascii="Times New Roman" w:hAnsi="Times New Roman" w:cs="Times New Roman"/>
                <w:color w:val="000000" w:themeColor="text1"/>
                <w:spacing w:val="6"/>
                <w:sz w:val="24"/>
                <w:szCs w:val="24"/>
                <w:lang w:val="pt-BR"/>
              </w:rPr>
              <w:t>icam</w:t>
            </w:r>
            <w:r w:rsidRPr="00037A7C">
              <w:rPr>
                <w:rFonts w:ascii="Times New Roman" w:hAnsi="Times New Roman" w:cs="Times New Roman"/>
                <w:color w:val="000000" w:themeColor="text1"/>
                <w:spacing w:val="-5"/>
                <w:sz w:val="24"/>
                <w:szCs w:val="24"/>
                <w:lang w:val="pt-BR"/>
              </w:rPr>
              <w:t>en</w:t>
            </w:r>
            <w:r w:rsidRPr="00037A7C">
              <w:rPr>
                <w:rFonts w:ascii="Times New Roman" w:hAnsi="Times New Roman" w:cs="Times New Roman"/>
                <w:color w:val="000000" w:themeColor="text1"/>
                <w:sz w:val="24"/>
                <w:szCs w:val="24"/>
                <w:lang w:val="pt-BR"/>
              </w:rPr>
              <w:t>te</w:t>
            </w:r>
            <w:r w:rsidRPr="00037A7C">
              <w:rPr>
                <w:rFonts w:ascii="Times New Roman" w:hAnsi="Times New Roman" w:cs="Times New Roman"/>
                <w:color w:val="000000" w:themeColor="text1"/>
                <w:spacing w:val="2"/>
                <w:sz w:val="24"/>
                <w:szCs w:val="24"/>
                <w:lang w:val="pt-BR"/>
              </w:rPr>
              <w:t xml:space="preserve"> as</w:t>
            </w:r>
            <w:r w:rsidRPr="00037A7C">
              <w:rPr>
                <w:rFonts w:ascii="Times New Roman" w:hAnsi="Times New Roman" w:cs="Times New Roman"/>
                <w:color w:val="000000" w:themeColor="text1"/>
                <w:spacing w:val="6"/>
                <w:sz w:val="24"/>
                <w:szCs w:val="24"/>
                <w:lang w:val="pt-BR"/>
              </w:rPr>
              <w:t>par</w:t>
            </w:r>
            <w:r w:rsidRPr="00037A7C">
              <w:rPr>
                <w:rFonts w:ascii="Times New Roman" w:hAnsi="Times New Roman" w:cs="Times New Roman"/>
                <w:color w:val="000000" w:themeColor="text1"/>
                <w:spacing w:val="3"/>
                <w:sz w:val="24"/>
                <w:szCs w:val="24"/>
                <w:lang w:val="pt-BR"/>
              </w:rPr>
              <w:t>celas</w:t>
            </w:r>
            <w:r w:rsidRPr="00037A7C">
              <w:rPr>
                <w:rFonts w:ascii="Times New Roman" w:hAnsi="Times New Roman" w:cs="Times New Roman"/>
                <w:color w:val="000000" w:themeColor="text1"/>
                <w:spacing w:val="7"/>
                <w:sz w:val="24"/>
                <w:szCs w:val="24"/>
                <w:lang w:val="pt-BR"/>
              </w:rPr>
              <w:t>do</w:t>
            </w:r>
            <w:r w:rsidRPr="00037A7C">
              <w:rPr>
                <w:rFonts w:ascii="Times New Roman" w:hAnsi="Times New Roman" w:cs="Times New Roman"/>
                <w:color w:val="000000" w:themeColor="text1"/>
                <w:spacing w:val="10"/>
                <w:sz w:val="24"/>
                <w:szCs w:val="24"/>
                <w:lang w:val="pt-BR"/>
              </w:rPr>
              <w:t>13º</w:t>
            </w:r>
            <w:r w:rsidRPr="00037A7C">
              <w:rPr>
                <w:rFonts w:ascii="Times New Roman" w:hAnsi="Times New Roman" w:cs="Times New Roman"/>
                <w:color w:val="000000" w:themeColor="text1"/>
                <w:spacing w:val="6"/>
                <w:sz w:val="24"/>
                <w:szCs w:val="24"/>
                <w:lang w:val="pt-BR"/>
              </w:rPr>
              <w:t>salário;</w:t>
            </w:r>
          </w:p>
          <w:p w14:paraId="3B1287DD" w14:textId="77777777" w:rsidR="0050390A" w:rsidRPr="00037A7C" w:rsidRDefault="0050390A" w:rsidP="008E6EB5">
            <w:pPr>
              <w:spacing w:before="40" w:after="40"/>
              <w:rPr>
                <w:color w:val="000000" w:themeColor="text1"/>
                <w:sz w:val="24"/>
                <w:szCs w:val="24"/>
              </w:rPr>
            </w:pPr>
            <w:r w:rsidRPr="00037A7C">
              <w:rPr>
                <w:color w:val="000000" w:themeColor="text1"/>
                <w:spacing w:val="-3"/>
                <w:sz w:val="24"/>
                <w:szCs w:val="24"/>
              </w:rPr>
              <w:t>- Ger</w:t>
            </w:r>
            <w:r w:rsidRPr="00037A7C">
              <w:rPr>
                <w:color w:val="000000" w:themeColor="text1"/>
                <w:sz w:val="24"/>
                <w:szCs w:val="24"/>
              </w:rPr>
              <w:t xml:space="preserve">a e </w:t>
            </w:r>
            <w:r w:rsidRPr="00037A7C">
              <w:rPr>
                <w:color w:val="000000" w:themeColor="text1"/>
                <w:spacing w:val="9"/>
                <w:sz w:val="24"/>
                <w:szCs w:val="24"/>
              </w:rPr>
              <w:t>im</w:t>
            </w:r>
            <w:r w:rsidRPr="00037A7C">
              <w:rPr>
                <w:color w:val="000000" w:themeColor="text1"/>
                <w:spacing w:val="7"/>
                <w:sz w:val="24"/>
                <w:szCs w:val="24"/>
              </w:rPr>
              <w:t>pr</w:t>
            </w:r>
            <w:r w:rsidRPr="00037A7C">
              <w:rPr>
                <w:color w:val="000000" w:themeColor="text1"/>
                <w:spacing w:val="9"/>
                <w:sz w:val="24"/>
                <w:szCs w:val="24"/>
              </w:rPr>
              <w:t>im</w:t>
            </w:r>
            <w:r w:rsidRPr="00037A7C">
              <w:rPr>
                <w:color w:val="000000" w:themeColor="text1"/>
                <w:sz w:val="24"/>
                <w:szCs w:val="24"/>
              </w:rPr>
              <w:t xml:space="preserve">i </w:t>
            </w:r>
            <w:r w:rsidRPr="00037A7C">
              <w:rPr>
                <w:color w:val="000000" w:themeColor="text1"/>
                <w:spacing w:val="-4"/>
                <w:sz w:val="24"/>
                <w:szCs w:val="24"/>
              </w:rPr>
              <w:t>gu</w:t>
            </w:r>
            <w:r w:rsidRPr="00037A7C">
              <w:rPr>
                <w:color w:val="000000" w:themeColor="text1"/>
                <w:spacing w:val="7"/>
                <w:sz w:val="24"/>
                <w:szCs w:val="24"/>
              </w:rPr>
              <w:t xml:space="preserve">ias de </w:t>
            </w:r>
            <w:r w:rsidRPr="00037A7C">
              <w:rPr>
                <w:color w:val="000000" w:themeColor="text1"/>
                <w:sz w:val="24"/>
                <w:szCs w:val="24"/>
              </w:rPr>
              <w:t>r</w:t>
            </w:r>
            <w:r w:rsidRPr="00037A7C">
              <w:rPr>
                <w:color w:val="000000" w:themeColor="text1"/>
                <w:spacing w:val="2"/>
                <w:sz w:val="24"/>
                <w:szCs w:val="24"/>
              </w:rPr>
              <w:t>ecolh</w:t>
            </w:r>
            <w:r w:rsidRPr="00037A7C">
              <w:rPr>
                <w:color w:val="000000" w:themeColor="text1"/>
                <w:spacing w:val="9"/>
                <w:sz w:val="24"/>
                <w:szCs w:val="24"/>
              </w:rPr>
              <w:t>im</w:t>
            </w:r>
            <w:r w:rsidRPr="00037A7C">
              <w:rPr>
                <w:color w:val="000000" w:themeColor="text1"/>
                <w:spacing w:val="-5"/>
                <w:sz w:val="24"/>
                <w:szCs w:val="24"/>
              </w:rPr>
              <w:t>en</w:t>
            </w:r>
            <w:r w:rsidRPr="00037A7C">
              <w:rPr>
                <w:color w:val="000000" w:themeColor="text1"/>
                <w:sz w:val="24"/>
                <w:szCs w:val="24"/>
              </w:rPr>
              <w:t xml:space="preserve">to </w:t>
            </w:r>
            <w:r w:rsidRPr="00037A7C">
              <w:rPr>
                <w:color w:val="000000" w:themeColor="text1"/>
                <w:spacing w:val="-3"/>
                <w:sz w:val="24"/>
                <w:szCs w:val="24"/>
              </w:rPr>
              <w:t xml:space="preserve">GPS </w:t>
            </w:r>
            <w:r w:rsidRPr="00037A7C">
              <w:rPr>
                <w:color w:val="000000" w:themeColor="text1"/>
                <w:sz w:val="24"/>
                <w:szCs w:val="24"/>
              </w:rPr>
              <w:t>(Gu</w:t>
            </w:r>
            <w:r w:rsidRPr="00037A7C">
              <w:rPr>
                <w:color w:val="000000" w:themeColor="text1"/>
                <w:spacing w:val="9"/>
                <w:sz w:val="24"/>
                <w:szCs w:val="24"/>
              </w:rPr>
              <w:t xml:space="preserve">ia </w:t>
            </w:r>
            <w:r w:rsidRPr="00037A7C">
              <w:rPr>
                <w:color w:val="000000" w:themeColor="text1"/>
                <w:spacing w:val="7"/>
                <w:sz w:val="24"/>
                <w:szCs w:val="24"/>
              </w:rPr>
              <w:t xml:space="preserve">da </w:t>
            </w:r>
            <w:r w:rsidRPr="00037A7C">
              <w:rPr>
                <w:color w:val="000000" w:themeColor="text1"/>
                <w:spacing w:val="-6"/>
                <w:sz w:val="24"/>
                <w:szCs w:val="24"/>
              </w:rPr>
              <w:t>Pr</w:t>
            </w:r>
            <w:r w:rsidRPr="00037A7C">
              <w:rPr>
                <w:color w:val="000000" w:themeColor="text1"/>
                <w:spacing w:val="2"/>
                <w:sz w:val="24"/>
                <w:szCs w:val="24"/>
              </w:rPr>
              <w:t>evidên</w:t>
            </w:r>
            <w:r w:rsidRPr="00037A7C">
              <w:rPr>
                <w:color w:val="000000" w:themeColor="text1"/>
                <w:spacing w:val="7"/>
                <w:sz w:val="24"/>
                <w:szCs w:val="24"/>
              </w:rPr>
              <w:t xml:space="preserve">cia </w:t>
            </w:r>
            <w:r w:rsidRPr="00037A7C">
              <w:rPr>
                <w:color w:val="000000" w:themeColor="text1"/>
                <w:spacing w:val="4"/>
                <w:sz w:val="24"/>
                <w:szCs w:val="24"/>
              </w:rPr>
              <w:t>Social).</w:t>
            </w:r>
          </w:p>
        </w:tc>
      </w:tr>
      <w:tr w:rsidR="00037A7C" w:rsidRPr="00037A7C" w14:paraId="67B4B755" w14:textId="77777777" w:rsidTr="008E6EB5">
        <w:tc>
          <w:tcPr>
            <w:tcW w:w="2378" w:type="dxa"/>
            <w:tcBorders>
              <w:top w:val="single" w:sz="4" w:space="0" w:color="auto"/>
              <w:left w:val="single" w:sz="4" w:space="0" w:color="auto"/>
              <w:bottom w:val="single" w:sz="4" w:space="0" w:color="auto"/>
              <w:right w:val="single" w:sz="4" w:space="0" w:color="auto"/>
            </w:tcBorders>
            <w:hideMark/>
          </w:tcPr>
          <w:p w14:paraId="1330D24E" w14:textId="77777777" w:rsidR="0050390A" w:rsidRPr="00037A7C" w:rsidRDefault="0050390A" w:rsidP="008E6EB5">
            <w:pPr>
              <w:rPr>
                <w:rFonts w:eastAsia="Calibri"/>
                <w:color w:val="000000" w:themeColor="text1"/>
                <w:sz w:val="24"/>
                <w:szCs w:val="24"/>
              </w:rPr>
            </w:pPr>
            <w:r w:rsidRPr="00037A7C">
              <w:rPr>
                <w:b/>
                <w:color w:val="000000" w:themeColor="text1"/>
                <w:sz w:val="24"/>
                <w:szCs w:val="24"/>
              </w:rPr>
              <w:lastRenderedPageBreak/>
              <w:t> </w:t>
            </w:r>
          </w:p>
          <w:p w14:paraId="5300AA5D" w14:textId="77777777" w:rsidR="0050390A" w:rsidRPr="00037A7C" w:rsidRDefault="0050390A" w:rsidP="008E6EB5">
            <w:pPr>
              <w:rPr>
                <w:color w:val="000000" w:themeColor="text1"/>
                <w:sz w:val="24"/>
                <w:szCs w:val="24"/>
              </w:rPr>
            </w:pPr>
            <w:r w:rsidRPr="00037A7C">
              <w:rPr>
                <w:b/>
                <w:color w:val="000000" w:themeColor="text1"/>
                <w:sz w:val="24"/>
                <w:szCs w:val="24"/>
              </w:rPr>
              <w:t> Todos os Sistemas</w:t>
            </w:r>
          </w:p>
          <w:p w14:paraId="5B949C2F" w14:textId="77777777" w:rsidR="0050390A" w:rsidRPr="00037A7C" w:rsidRDefault="0050390A" w:rsidP="008E6EB5">
            <w:pPr>
              <w:rPr>
                <w:rFonts w:eastAsia="Calibri"/>
                <w:color w:val="000000" w:themeColor="text1"/>
                <w:sz w:val="24"/>
                <w:szCs w:val="24"/>
              </w:rPr>
            </w:pPr>
            <w:r w:rsidRPr="00037A7C">
              <w:rPr>
                <w:b/>
                <w:color w:val="000000" w:themeColor="text1"/>
                <w:sz w:val="24"/>
                <w:szCs w:val="24"/>
              </w:rPr>
              <w:t> </w:t>
            </w:r>
          </w:p>
        </w:tc>
        <w:tc>
          <w:tcPr>
            <w:tcW w:w="7117" w:type="dxa"/>
            <w:tcBorders>
              <w:top w:val="single" w:sz="4" w:space="0" w:color="auto"/>
              <w:left w:val="single" w:sz="4" w:space="0" w:color="auto"/>
              <w:bottom w:val="single" w:sz="4" w:space="0" w:color="auto"/>
              <w:right w:val="single" w:sz="4" w:space="0" w:color="auto"/>
            </w:tcBorders>
            <w:hideMark/>
          </w:tcPr>
          <w:p w14:paraId="6F388E37" w14:textId="77777777" w:rsidR="0050390A" w:rsidRPr="00037A7C" w:rsidRDefault="0050390A" w:rsidP="008E6EB5">
            <w:pPr>
              <w:spacing w:before="40" w:after="40"/>
              <w:rPr>
                <w:color w:val="000000" w:themeColor="text1"/>
                <w:sz w:val="24"/>
                <w:szCs w:val="24"/>
              </w:rPr>
            </w:pPr>
            <w:r w:rsidRPr="00037A7C">
              <w:rPr>
                <w:color w:val="000000" w:themeColor="text1"/>
                <w:sz w:val="24"/>
                <w:szCs w:val="24"/>
              </w:rPr>
              <w:t>- Deverão ser providos de gerenciador de relatórios padronizados, tendo em vista permitir ao Município optar pelo momento de impressão segundo suas necessidades.</w:t>
            </w:r>
          </w:p>
        </w:tc>
      </w:tr>
    </w:tbl>
    <w:p w14:paraId="1AEA32B0" w14:textId="77777777" w:rsidR="0050390A" w:rsidRPr="00037A7C" w:rsidRDefault="0050390A" w:rsidP="00E95F33">
      <w:pPr>
        <w:spacing w:before="0" w:after="0"/>
        <w:jc w:val="center"/>
        <w:rPr>
          <w:b/>
          <w:color w:val="000000" w:themeColor="text1"/>
          <w:sz w:val="24"/>
          <w:szCs w:val="24"/>
        </w:rPr>
      </w:pPr>
    </w:p>
    <w:p w14:paraId="25A7589D" w14:textId="77777777" w:rsidR="00E95F33" w:rsidRPr="00037A7C" w:rsidRDefault="001637CC" w:rsidP="00E95F33">
      <w:pPr>
        <w:spacing w:before="0" w:after="0"/>
        <w:jc w:val="center"/>
        <w:rPr>
          <w:b/>
          <w:color w:val="000000" w:themeColor="text1"/>
          <w:sz w:val="24"/>
          <w:szCs w:val="24"/>
        </w:rPr>
      </w:pPr>
      <w:r w:rsidRPr="00037A7C">
        <w:rPr>
          <w:b/>
          <w:color w:val="000000" w:themeColor="text1"/>
          <w:sz w:val="24"/>
          <w:szCs w:val="24"/>
        </w:rPr>
        <w:t>CLÁUSULA QUARTA</w:t>
      </w:r>
    </w:p>
    <w:p w14:paraId="1FFF4E3D" w14:textId="77777777" w:rsidR="001637CC" w:rsidRPr="00037A7C" w:rsidRDefault="001637CC" w:rsidP="00E95F33">
      <w:pPr>
        <w:spacing w:before="0" w:line="276" w:lineRule="auto"/>
        <w:jc w:val="center"/>
        <w:rPr>
          <w:b/>
          <w:color w:val="000000" w:themeColor="text1"/>
          <w:sz w:val="24"/>
          <w:szCs w:val="24"/>
        </w:rPr>
      </w:pPr>
      <w:r w:rsidRPr="00037A7C">
        <w:rPr>
          <w:b/>
          <w:color w:val="000000" w:themeColor="text1"/>
          <w:sz w:val="24"/>
          <w:szCs w:val="24"/>
        </w:rPr>
        <w:t xml:space="preserve">DO PREÇO, REAJUSTAMENTOS E DAS CONDIÇÕES DE </w:t>
      </w:r>
      <w:proofErr w:type="gramStart"/>
      <w:r w:rsidRPr="00037A7C">
        <w:rPr>
          <w:b/>
          <w:color w:val="000000" w:themeColor="text1"/>
          <w:sz w:val="24"/>
          <w:szCs w:val="24"/>
        </w:rPr>
        <w:t>PAGAMENTO</w:t>
      </w:r>
      <w:proofErr w:type="gramEnd"/>
    </w:p>
    <w:p w14:paraId="20692D6A" w14:textId="77777777" w:rsidR="001637CC" w:rsidRPr="00037A7C" w:rsidRDefault="001637CC" w:rsidP="00E95F33">
      <w:pPr>
        <w:spacing w:line="276" w:lineRule="auto"/>
        <w:rPr>
          <w:color w:val="000000" w:themeColor="text1"/>
          <w:sz w:val="24"/>
          <w:szCs w:val="24"/>
        </w:rPr>
      </w:pPr>
      <w:r w:rsidRPr="00037A7C">
        <w:rPr>
          <w:color w:val="000000" w:themeColor="text1"/>
          <w:sz w:val="24"/>
          <w:szCs w:val="24"/>
        </w:rPr>
        <w:t xml:space="preserve">4.1 – Pela prestação dos serviços objeto deste contrato, a CONTRATANTE pagará a CONTRATADA </w:t>
      </w:r>
      <w:proofErr w:type="gramStart"/>
      <w:r w:rsidRPr="00037A7C">
        <w:rPr>
          <w:color w:val="000000" w:themeColor="text1"/>
          <w:sz w:val="24"/>
          <w:szCs w:val="24"/>
        </w:rPr>
        <w:t>a</w:t>
      </w:r>
      <w:proofErr w:type="gramEnd"/>
      <w:r w:rsidRPr="00037A7C">
        <w:rPr>
          <w:color w:val="000000" w:themeColor="text1"/>
          <w:sz w:val="24"/>
          <w:szCs w:val="24"/>
        </w:rPr>
        <w:t xml:space="preserve"> importância de R$__________ (__________) em ______ parcelas mensais de R$_____________ (_________), de conformidade com os preços cotados pela </w:t>
      </w:r>
      <w:r w:rsidRPr="00037A7C">
        <w:rPr>
          <w:b/>
          <w:color w:val="000000" w:themeColor="text1"/>
          <w:sz w:val="24"/>
          <w:szCs w:val="24"/>
        </w:rPr>
        <w:t>CONTRATADA</w:t>
      </w:r>
      <w:r w:rsidRPr="00037A7C">
        <w:rPr>
          <w:color w:val="000000" w:themeColor="text1"/>
          <w:sz w:val="24"/>
          <w:szCs w:val="24"/>
        </w:rPr>
        <w:t xml:space="preserve"> em sua proposta;</w:t>
      </w:r>
    </w:p>
    <w:p w14:paraId="7DFFF845" w14:textId="77777777" w:rsidR="001637CC" w:rsidRPr="00037A7C" w:rsidRDefault="001637CC" w:rsidP="00370AF0">
      <w:pPr>
        <w:rPr>
          <w:color w:val="000000" w:themeColor="text1"/>
          <w:sz w:val="24"/>
          <w:szCs w:val="24"/>
        </w:rPr>
      </w:pPr>
      <w:r w:rsidRPr="00037A7C">
        <w:rPr>
          <w:color w:val="000000" w:themeColor="text1"/>
          <w:sz w:val="24"/>
          <w:szCs w:val="24"/>
        </w:rPr>
        <w:t>4.2 – Os preços são considerados completos e abrangem mão de obra, lucro, tributos de qualquer espécie, tarifas e obrigações trabalhistas e fiscais, não podendo, em consequência, em qualquer fase da execução deste instrumento, ser exigido o seu complemento sob qualquer fundamento.</w:t>
      </w:r>
    </w:p>
    <w:p w14:paraId="5FE47B2E" w14:textId="77777777" w:rsidR="001637CC" w:rsidRPr="00037A7C" w:rsidRDefault="001637CC" w:rsidP="00370AF0">
      <w:pPr>
        <w:rPr>
          <w:color w:val="000000" w:themeColor="text1"/>
          <w:sz w:val="24"/>
          <w:szCs w:val="24"/>
        </w:rPr>
      </w:pPr>
      <w:r w:rsidRPr="00037A7C">
        <w:rPr>
          <w:color w:val="000000" w:themeColor="text1"/>
          <w:sz w:val="24"/>
          <w:szCs w:val="24"/>
        </w:rPr>
        <w:t xml:space="preserve">4.3 – O valor mensal dos serviços poderá ser reajustado após a vigência contratual </w:t>
      </w:r>
      <w:r w:rsidR="00370AF0" w:rsidRPr="00037A7C">
        <w:rPr>
          <w:color w:val="000000" w:themeColor="text1"/>
          <w:sz w:val="24"/>
          <w:szCs w:val="24"/>
        </w:rPr>
        <w:t>será até 31 de dezembro de 2020.</w:t>
      </w:r>
    </w:p>
    <w:p w14:paraId="5B568753" w14:textId="77777777" w:rsidR="001637CC" w:rsidRPr="00037A7C" w:rsidRDefault="001637CC" w:rsidP="00370AF0">
      <w:pPr>
        <w:pStyle w:val="Ttulo2"/>
        <w:jc w:val="both"/>
        <w:rPr>
          <w:b w:val="0"/>
          <w:color w:val="000000" w:themeColor="text1"/>
          <w:szCs w:val="24"/>
        </w:rPr>
      </w:pPr>
      <w:r w:rsidRPr="00037A7C">
        <w:rPr>
          <w:b w:val="0"/>
          <w:color w:val="000000" w:themeColor="text1"/>
          <w:szCs w:val="24"/>
        </w:rPr>
        <w:t xml:space="preserve">4.4 – Decorrido o prazo previsto no item 4.3, o preço mensal </w:t>
      </w:r>
      <w:r w:rsidR="00370AF0" w:rsidRPr="00037A7C">
        <w:rPr>
          <w:b w:val="0"/>
          <w:color w:val="000000" w:themeColor="text1"/>
          <w:szCs w:val="24"/>
        </w:rPr>
        <w:t>dos serviços</w:t>
      </w:r>
      <w:r w:rsidRPr="00037A7C">
        <w:rPr>
          <w:b w:val="0"/>
          <w:color w:val="000000" w:themeColor="text1"/>
          <w:szCs w:val="24"/>
        </w:rPr>
        <w:t xml:space="preserve"> será corrigido monetariamente pelo </w:t>
      </w:r>
      <w:r w:rsidR="00370AF0" w:rsidRPr="00037A7C">
        <w:rPr>
          <w:rStyle w:val="producttitle"/>
          <w:b w:val="0"/>
          <w:color w:val="000000" w:themeColor="text1"/>
        </w:rPr>
        <w:t xml:space="preserve">Índice Nacional de Preços ao Consumidor Amplo – IPCA, </w:t>
      </w:r>
      <w:r w:rsidRPr="00037A7C">
        <w:rPr>
          <w:b w:val="0"/>
          <w:color w:val="000000" w:themeColor="text1"/>
          <w:szCs w:val="24"/>
        </w:rPr>
        <w:t>ou outro índice que venha a substituí-lo por força de determinação governamental, podendo ser registrado por simples apostila, dispensando a celebração de aditamento.</w:t>
      </w:r>
    </w:p>
    <w:p w14:paraId="21925F69" w14:textId="77777777" w:rsidR="001637CC" w:rsidRPr="00037A7C" w:rsidRDefault="001637CC" w:rsidP="00370AF0">
      <w:pPr>
        <w:rPr>
          <w:color w:val="000000" w:themeColor="text1"/>
          <w:sz w:val="24"/>
          <w:szCs w:val="24"/>
        </w:rPr>
      </w:pPr>
      <w:r w:rsidRPr="00037A7C">
        <w:rPr>
          <w:color w:val="000000" w:themeColor="text1"/>
          <w:sz w:val="24"/>
          <w:szCs w:val="24"/>
        </w:rPr>
        <w:t>4.5 – Para efetivação do pagamento caberá a CONTRATADA emitir Notas Fiscais, em moeda corrente do país, referente aos serviços executados ao CONTRATANTE.</w:t>
      </w:r>
    </w:p>
    <w:p w14:paraId="0762F3F9" w14:textId="735175E4" w:rsidR="001637CC" w:rsidRPr="00037A7C" w:rsidRDefault="001637CC" w:rsidP="00370AF0">
      <w:pPr>
        <w:rPr>
          <w:color w:val="000000" w:themeColor="text1"/>
          <w:sz w:val="24"/>
          <w:szCs w:val="24"/>
        </w:rPr>
      </w:pPr>
      <w:r w:rsidRPr="00037A7C">
        <w:rPr>
          <w:color w:val="000000" w:themeColor="text1"/>
          <w:sz w:val="24"/>
          <w:szCs w:val="24"/>
        </w:rPr>
        <w:t xml:space="preserve">4.6 - O pagamento será efetuado, a partir da data de liberação da nota fiscal pelo setor de recebimento, pagamento, este que se </w:t>
      </w:r>
      <w:proofErr w:type="gramStart"/>
      <w:r w:rsidRPr="00037A7C">
        <w:rPr>
          <w:color w:val="000000" w:themeColor="text1"/>
          <w:sz w:val="24"/>
          <w:szCs w:val="24"/>
        </w:rPr>
        <w:t>fará</w:t>
      </w:r>
      <w:proofErr w:type="gramEnd"/>
      <w:r w:rsidRPr="00037A7C">
        <w:rPr>
          <w:color w:val="000000" w:themeColor="text1"/>
          <w:sz w:val="24"/>
          <w:szCs w:val="24"/>
        </w:rPr>
        <w:t xml:space="preserve"> em até 15 (quinze) dias após o vencimento do mês completo de execução com a entrega da Nota Fiscal na Prefeitura </w:t>
      </w:r>
      <w:r w:rsidR="00B03211" w:rsidRPr="00037A7C">
        <w:rPr>
          <w:color w:val="000000" w:themeColor="text1"/>
          <w:sz w:val="24"/>
          <w:szCs w:val="24"/>
        </w:rPr>
        <w:t>Rio Preto/MG</w:t>
      </w:r>
      <w:r w:rsidR="00E95F33" w:rsidRPr="00037A7C">
        <w:rPr>
          <w:color w:val="000000" w:themeColor="text1"/>
          <w:sz w:val="24"/>
          <w:szCs w:val="24"/>
        </w:rPr>
        <w:t>.</w:t>
      </w:r>
    </w:p>
    <w:p w14:paraId="7A364D1A" w14:textId="77777777" w:rsidR="00E95F33"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CLÁUSULA QUINTA</w:t>
      </w:r>
    </w:p>
    <w:p w14:paraId="1038E0C0" w14:textId="77777777" w:rsidR="001637CC"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DO PRAZO</w:t>
      </w:r>
    </w:p>
    <w:p w14:paraId="7112D46D" w14:textId="77777777" w:rsidR="001637CC" w:rsidRPr="00037A7C" w:rsidRDefault="001637CC" w:rsidP="00370AF0">
      <w:pPr>
        <w:rPr>
          <w:color w:val="000000" w:themeColor="text1"/>
          <w:sz w:val="24"/>
          <w:szCs w:val="24"/>
        </w:rPr>
      </w:pPr>
      <w:r w:rsidRPr="00037A7C">
        <w:rPr>
          <w:color w:val="000000" w:themeColor="text1"/>
          <w:sz w:val="24"/>
          <w:szCs w:val="24"/>
        </w:rPr>
        <w:t xml:space="preserve">5.1 - O prazo para a prestação dos serviços será </w:t>
      </w:r>
      <w:r w:rsidR="00370AF0" w:rsidRPr="00037A7C">
        <w:rPr>
          <w:color w:val="000000" w:themeColor="text1"/>
          <w:sz w:val="24"/>
          <w:szCs w:val="24"/>
        </w:rPr>
        <w:t>até 31 de dezembro de 2020</w:t>
      </w:r>
      <w:r w:rsidRPr="00037A7C">
        <w:rPr>
          <w:color w:val="000000" w:themeColor="text1"/>
          <w:sz w:val="24"/>
          <w:szCs w:val="24"/>
        </w:rPr>
        <w:t>.</w:t>
      </w:r>
    </w:p>
    <w:p w14:paraId="7A6C6004" w14:textId="77777777" w:rsidR="001637CC" w:rsidRPr="00037A7C" w:rsidRDefault="001637CC" w:rsidP="00370AF0">
      <w:pPr>
        <w:rPr>
          <w:color w:val="000000" w:themeColor="text1"/>
          <w:sz w:val="24"/>
          <w:szCs w:val="24"/>
        </w:rPr>
      </w:pPr>
      <w:r w:rsidRPr="00037A7C">
        <w:rPr>
          <w:color w:val="000000" w:themeColor="text1"/>
          <w:sz w:val="24"/>
          <w:szCs w:val="24"/>
        </w:rPr>
        <w:lastRenderedPageBreak/>
        <w:t>5.2 – O início da vigência do presente contrato se iniciará na data de assinatura.</w:t>
      </w:r>
    </w:p>
    <w:p w14:paraId="2AAC7490" w14:textId="77777777" w:rsidR="001637CC" w:rsidRPr="00037A7C" w:rsidRDefault="001637CC" w:rsidP="00370AF0">
      <w:pPr>
        <w:rPr>
          <w:color w:val="000000" w:themeColor="text1"/>
          <w:sz w:val="24"/>
          <w:szCs w:val="24"/>
        </w:rPr>
      </w:pPr>
      <w:r w:rsidRPr="00037A7C">
        <w:rPr>
          <w:color w:val="000000" w:themeColor="text1"/>
          <w:sz w:val="24"/>
          <w:szCs w:val="24"/>
        </w:rPr>
        <w:t>5.3 – O ajuste poderá ser prorrogado nos termos do inciso II, do art. 57 da Lei Federal n° 8.666/93, desde que os serviços estejam sendo prestados dentro dos padrões de qualidade exigidos e os preços e as condições sejam vantajosos para a CONTRATANTE.</w:t>
      </w:r>
    </w:p>
    <w:p w14:paraId="35007C93" w14:textId="77777777" w:rsidR="001637CC" w:rsidRPr="00037A7C" w:rsidRDefault="001637CC" w:rsidP="00370AF0">
      <w:pPr>
        <w:rPr>
          <w:color w:val="000000" w:themeColor="text1"/>
          <w:sz w:val="24"/>
          <w:szCs w:val="24"/>
        </w:rPr>
      </w:pPr>
      <w:r w:rsidRPr="00037A7C">
        <w:rPr>
          <w:color w:val="000000" w:themeColor="text1"/>
          <w:sz w:val="24"/>
          <w:szCs w:val="24"/>
        </w:rPr>
        <w:t>5.4 – Por se tratar de serviços contínuos, o prazo contratual poderá ser prorrogado por iguais e sucessivos períodos até o limite permitido no art. 57, inciso II da Lei 8.666/93.</w:t>
      </w:r>
    </w:p>
    <w:p w14:paraId="6EB7D915" w14:textId="77777777" w:rsidR="001637CC" w:rsidRPr="00037A7C" w:rsidRDefault="001637CC" w:rsidP="00370AF0">
      <w:pPr>
        <w:rPr>
          <w:color w:val="000000" w:themeColor="text1"/>
          <w:sz w:val="24"/>
          <w:szCs w:val="24"/>
        </w:rPr>
      </w:pPr>
      <w:r w:rsidRPr="00037A7C">
        <w:rPr>
          <w:color w:val="000000" w:themeColor="text1"/>
          <w:sz w:val="24"/>
          <w:szCs w:val="24"/>
        </w:rPr>
        <w:t>5.5 – A prorrogação prevista no item anterior somente ocorrerá por acordo das partes a ser firmado em termo aditivo.</w:t>
      </w:r>
    </w:p>
    <w:p w14:paraId="1E0FF7FD" w14:textId="77777777" w:rsidR="00E95F33"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CLÁUSULA SEXTA</w:t>
      </w:r>
    </w:p>
    <w:p w14:paraId="65A9540A" w14:textId="77777777" w:rsidR="001637CC"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DA FISCALIZAÇÃO</w:t>
      </w:r>
      <w:r w:rsidR="004A18B7" w:rsidRPr="00037A7C">
        <w:rPr>
          <w:b/>
          <w:color w:val="000000" w:themeColor="text1"/>
          <w:sz w:val="24"/>
          <w:szCs w:val="24"/>
        </w:rPr>
        <w:t>,</w:t>
      </w:r>
      <w:r w:rsidRPr="00037A7C">
        <w:rPr>
          <w:b/>
          <w:color w:val="000000" w:themeColor="text1"/>
          <w:sz w:val="24"/>
          <w:szCs w:val="24"/>
        </w:rPr>
        <w:t xml:space="preserve"> CONTROLE</w:t>
      </w:r>
      <w:r w:rsidR="004A18B7" w:rsidRPr="00037A7C">
        <w:rPr>
          <w:b/>
          <w:color w:val="000000" w:themeColor="text1"/>
          <w:sz w:val="24"/>
          <w:szCs w:val="24"/>
        </w:rPr>
        <w:t xml:space="preserve"> E REGIME </w:t>
      </w:r>
      <w:r w:rsidRPr="00037A7C">
        <w:rPr>
          <w:b/>
          <w:color w:val="000000" w:themeColor="text1"/>
          <w:sz w:val="24"/>
          <w:szCs w:val="24"/>
        </w:rPr>
        <w:t xml:space="preserve">DE </w:t>
      </w:r>
      <w:proofErr w:type="gramStart"/>
      <w:r w:rsidRPr="00037A7C">
        <w:rPr>
          <w:b/>
          <w:color w:val="000000" w:themeColor="text1"/>
          <w:sz w:val="24"/>
          <w:szCs w:val="24"/>
        </w:rPr>
        <w:t>EXECUÇÃO</w:t>
      </w:r>
      <w:proofErr w:type="gramEnd"/>
    </w:p>
    <w:p w14:paraId="2C09E724" w14:textId="77777777" w:rsidR="001637CC" w:rsidRPr="00037A7C" w:rsidRDefault="001637CC" w:rsidP="004A18B7">
      <w:pPr>
        <w:spacing w:after="0" w:line="276" w:lineRule="auto"/>
        <w:rPr>
          <w:color w:val="000000" w:themeColor="text1"/>
          <w:sz w:val="24"/>
          <w:szCs w:val="24"/>
        </w:rPr>
      </w:pPr>
      <w:r w:rsidRPr="00037A7C">
        <w:rPr>
          <w:color w:val="000000" w:themeColor="text1"/>
          <w:sz w:val="24"/>
          <w:szCs w:val="24"/>
        </w:rPr>
        <w:t>6.1 – A fiscalização da execução deste instrumento ficará a cargo da CONTRATANTE por servidor especialmente designado para esse fim, que, entre outras, terá a atribuição de atestar a realização do objeto de conformidade com o previsto neste instrumento.</w:t>
      </w:r>
    </w:p>
    <w:p w14:paraId="12F50BF3" w14:textId="77777777" w:rsidR="001637CC" w:rsidRPr="00037A7C" w:rsidRDefault="001637CC" w:rsidP="004A18B7">
      <w:pPr>
        <w:spacing w:after="0" w:line="276" w:lineRule="auto"/>
        <w:rPr>
          <w:color w:val="000000" w:themeColor="text1"/>
          <w:sz w:val="24"/>
          <w:szCs w:val="24"/>
        </w:rPr>
      </w:pPr>
      <w:r w:rsidRPr="00037A7C">
        <w:rPr>
          <w:color w:val="000000" w:themeColor="text1"/>
          <w:sz w:val="24"/>
          <w:szCs w:val="24"/>
        </w:rPr>
        <w:t>6.2 – A fiscalização fica impedida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5DD821C6" w14:textId="77777777" w:rsidR="004A18B7" w:rsidRPr="00037A7C" w:rsidRDefault="004A18B7" w:rsidP="004A18B7">
      <w:pPr>
        <w:spacing w:after="0" w:line="276" w:lineRule="auto"/>
        <w:rPr>
          <w:color w:val="000000" w:themeColor="text1"/>
          <w:sz w:val="24"/>
          <w:szCs w:val="24"/>
        </w:rPr>
      </w:pPr>
      <w:r w:rsidRPr="00037A7C">
        <w:rPr>
          <w:color w:val="000000" w:themeColor="text1"/>
          <w:sz w:val="24"/>
          <w:szCs w:val="24"/>
        </w:rPr>
        <w:t>6.3 - O regime de execução será o de empreitada por preço global.</w:t>
      </w:r>
    </w:p>
    <w:p w14:paraId="4794811F" w14:textId="77777777" w:rsidR="00370AF0" w:rsidRPr="00037A7C" w:rsidRDefault="00370AF0" w:rsidP="00E95F33">
      <w:pPr>
        <w:spacing w:after="0" w:line="276" w:lineRule="auto"/>
        <w:jc w:val="center"/>
        <w:rPr>
          <w:b/>
          <w:color w:val="000000" w:themeColor="text1"/>
          <w:sz w:val="24"/>
          <w:szCs w:val="24"/>
        </w:rPr>
      </w:pPr>
    </w:p>
    <w:p w14:paraId="272A5416" w14:textId="77777777" w:rsidR="00E95F33" w:rsidRPr="00037A7C" w:rsidRDefault="001637CC" w:rsidP="00E95F33">
      <w:pPr>
        <w:spacing w:after="0" w:line="276" w:lineRule="auto"/>
        <w:jc w:val="center"/>
        <w:rPr>
          <w:b/>
          <w:color w:val="000000" w:themeColor="text1"/>
          <w:sz w:val="24"/>
          <w:szCs w:val="24"/>
        </w:rPr>
      </w:pPr>
      <w:r w:rsidRPr="00037A7C">
        <w:rPr>
          <w:b/>
          <w:color w:val="000000" w:themeColor="text1"/>
          <w:sz w:val="24"/>
          <w:szCs w:val="24"/>
        </w:rPr>
        <w:t xml:space="preserve">CLÁUSULA </w:t>
      </w:r>
      <w:r w:rsidR="00E95F33" w:rsidRPr="00037A7C">
        <w:rPr>
          <w:b/>
          <w:color w:val="000000" w:themeColor="text1"/>
          <w:sz w:val="24"/>
          <w:szCs w:val="24"/>
        </w:rPr>
        <w:t>SÉTIMA</w:t>
      </w:r>
    </w:p>
    <w:p w14:paraId="1DE890F5" w14:textId="77777777" w:rsidR="001637CC"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DAS OUTRAS RESPONSABILIDADES DA CONTRATADA</w:t>
      </w:r>
    </w:p>
    <w:p w14:paraId="7E0DCCFC" w14:textId="77777777" w:rsidR="001637CC" w:rsidRPr="00037A7C" w:rsidRDefault="001637CC" w:rsidP="00E95F33">
      <w:pPr>
        <w:spacing w:line="276" w:lineRule="auto"/>
        <w:rPr>
          <w:color w:val="000000" w:themeColor="text1"/>
          <w:sz w:val="24"/>
          <w:szCs w:val="24"/>
        </w:rPr>
      </w:pPr>
      <w:r w:rsidRPr="00037A7C">
        <w:rPr>
          <w:color w:val="000000" w:themeColor="text1"/>
          <w:sz w:val="24"/>
          <w:szCs w:val="24"/>
        </w:rPr>
        <w:t xml:space="preserve">7.1 - A </w:t>
      </w:r>
      <w:r w:rsidRPr="00037A7C">
        <w:rPr>
          <w:b/>
          <w:color w:val="000000" w:themeColor="text1"/>
          <w:sz w:val="24"/>
          <w:szCs w:val="24"/>
        </w:rPr>
        <w:t>CONTRATADA</w:t>
      </w:r>
      <w:r w:rsidRPr="00037A7C">
        <w:rPr>
          <w:color w:val="000000" w:themeColor="text1"/>
          <w:sz w:val="24"/>
          <w:szCs w:val="24"/>
        </w:rPr>
        <w:t xml:space="preserve"> obriga-se ainda:</w:t>
      </w:r>
    </w:p>
    <w:p w14:paraId="727DD269" w14:textId="77777777" w:rsidR="001637CC" w:rsidRPr="00037A7C" w:rsidRDefault="001637CC" w:rsidP="00370AF0">
      <w:pPr>
        <w:ind w:left="709"/>
        <w:rPr>
          <w:color w:val="000000" w:themeColor="text1"/>
          <w:sz w:val="24"/>
          <w:szCs w:val="24"/>
        </w:rPr>
      </w:pPr>
      <w:r w:rsidRPr="00037A7C">
        <w:rPr>
          <w:color w:val="000000" w:themeColor="text1"/>
          <w:sz w:val="24"/>
          <w:szCs w:val="24"/>
        </w:rPr>
        <w:t>a) Não transferir a terceiro, ou subcontratar o objeto do presente contrato, no todo ou em parte, sem prévia autorização do CONTRATANTE.</w:t>
      </w:r>
    </w:p>
    <w:p w14:paraId="5FFDF184" w14:textId="77777777" w:rsidR="001637CC" w:rsidRPr="00037A7C" w:rsidRDefault="001637CC" w:rsidP="00370AF0">
      <w:pPr>
        <w:ind w:left="709"/>
        <w:rPr>
          <w:color w:val="000000" w:themeColor="text1"/>
          <w:sz w:val="24"/>
          <w:szCs w:val="24"/>
        </w:rPr>
      </w:pPr>
      <w:r w:rsidRPr="00037A7C">
        <w:rPr>
          <w:color w:val="000000" w:themeColor="text1"/>
          <w:sz w:val="24"/>
          <w:szCs w:val="24"/>
        </w:rPr>
        <w:t>b) Comunicar ao CONTRATANTE qualquer alteração que ocorrer na constituição da CONTRATADA.</w:t>
      </w:r>
    </w:p>
    <w:p w14:paraId="2C273A08" w14:textId="77777777" w:rsidR="001637CC" w:rsidRPr="00037A7C" w:rsidRDefault="001637CC" w:rsidP="00370AF0">
      <w:pPr>
        <w:ind w:left="709"/>
        <w:rPr>
          <w:color w:val="000000" w:themeColor="text1"/>
          <w:sz w:val="24"/>
          <w:szCs w:val="24"/>
        </w:rPr>
      </w:pPr>
      <w:r w:rsidRPr="00037A7C">
        <w:rPr>
          <w:color w:val="000000" w:themeColor="text1"/>
          <w:sz w:val="24"/>
          <w:szCs w:val="24"/>
        </w:rPr>
        <w:t>c) Apresentar, sempre que solicitado, as cópias das guias de recolhimento dos encargos previdenciários, devidamente autenticadas.</w:t>
      </w:r>
    </w:p>
    <w:p w14:paraId="77EA2004" w14:textId="77777777" w:rsidR="001637CC" w:rsidRPr="00037A7C" w:rsidRDefault="001637CC" w:rsidP="00370AF0">
      <w:pPr>
        <w:ind w:left="709"/>
        <w:rPr>
          <w:color w:val="000000" w:themeColor="text1"/>
          <w:sz w:val="24"/>
          <w:szCs w:val="24"/>
        </w:rPr>
      </w:pPr>
      <w:r w:rsidRPr="00037A7C">
        <w:rPr>
          <w:color w:val="000000" w:themeColor="text1"/>
          <w:sz w:val="24"/>
          <w:szCs w:val="24"/>
        </w:rPr>
        <w:t>d) Manter durante toda a execução do objeto as condições da habilitação e qualificação exigidas.</w:t>
      </w:r>
    </w:p>
    <w:p w14:paraId="6BDB34DC" w14:textId="77777777" w:rsidR="001637CC" w:rsidRPr="00037A7C" w:rsidRDefault="001637CC" w:rsidP="00370AF0">
      <w:pPr>
        <w:rPr>
          <w:color w:val="000000" w:themeColor="text1"/>
          <w:sz w:val="24"/>
          <w:szCs w:val="24"/>
        </w:rPr>
      </w:pPr>
      <w:r w:rsidRPr="00037A7C">
        <w:rPr>
          <w:color w:val="000000" w:themeColor="text1"/>
          <w:sz w:val="24"/>
          <w:szCs w:val="24"/>
        </w:rPr>
        <w:t>7.2 - A CONTRATADA se obriga, também a comunicar à CONTRATANTE, em prazo não superior a 48 (quarenta e oito) horas, qualquer ocorrência anormal verificado na execução do contrato que possa resultar eventual atraso no prazo contratual.</w:t>
      </w:r>
    </w:p>
    <w:p w14:paraId="5387BC0E" w14:textId="77777777" w:rsidR="00E95F33"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CLÁUSULA OITAVA</w:t>
      </w:r>
    </w:p>
    <w:p w14:paraId="194640BA" w14:textId="77777777" w:rsidR="001637CC"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DA EXONERAÇÃO DAS RESPONSABILIDADES</w:t>
      </w:r>
    </w:p>
    <w:p w14:paraId="372DD8AB" w14:textId="77777777" w:rsidR="001637CC" w:rsidRPr="00037A7C" w:rsidRDefault="001637CC" w:rsidP="00370AF0">
      <w:pPr>
        <w:rPr>
          <w:color w:val="000000" w:themeColor="text1"/>
          <w:sz w:val="24"/>
          <w:szCs w:val="24"/>
        </w:rPr>
      </w:pPr>
      <w:r w:rsidRPr="00037A7C">
        <w:rPr>
          <w:color w:val="000000" w:themeColor="text1"/>
          <w:sz w:val="24"/>
          <w:szCs w:val="24"/>
        </w:rPr>
        <w:lastRenderedPageBreak/>
        <w:t xml:space="preserve">8.1 - As partes não serão responsáveis pelo inadimplemento que resultar de caso fortuito ou de força maior, assim entendidos os fenômenos naturais tais como inundações e outros, ou decorrentes de atos governamentais, tais como embargos estados de sítio e </w:t>
      </w:r>
      <w:proofErr w:type="gramStart"/>
      <w:r w:rsidRPr="00037A7C">
        <w:rPr>
          <w:color w:val="000000" w:themeColor="text1"/>
          <w:sz w:val="24"/>
          <w:szCs w:val="24"/>
        </w:rPr>
        <w:t>outros ou quaisquer circunstâncias</w:t>
      </w:r>
      <w:proofErr w:type="gramEnd"/>
      <w:r w:rsidRPr="00037A7C">
        <w:rPr>
          <w:color w:val="000000" w:themeColor="text1"/>
          <w:sz w:val="24"/>
          <w:szCs w:val="24"/>
        </w:rPr>
        <w:t xml:space="preserve"> alheias às vontades das partes, imprevisíveis, sempre na medida em que impeçam ou retardem o cumprimento das respectivas obrigações.</w:t>
      </w:r>
    </w:p>
    <w:p w14:paraId="74DDDB54" w14:textId="77777777" w:rsidR="001637CC" w:rsidRPr="00037A7C" w:rsidRDefault="001637CC" w:rsidP="00370AF0">
      <w:pPr>
        <w:rPr>
          <w:color w:val="000000" w:themeColor="text1"/>
          <w:sz w:val="24"/>
          <w:szCs w:val="24"/>
        </w:rPr>
      </w:pPr>
      <w:r w:rsidRPr="00037A7C">
        <w:rPr>
          <w:color w:val="000000" w:themeColor="text1"/>
          <w:sz w:val="24"/>
          <w:szCs w:val="24"/>
        </w:rPr>
        <w:t>8.2 - A parte cuja prestação for impedida ou retardada por quaisquer dos fatos ou atos acima mencionados deverá imediatamente comunicar e provar à ocorrência a outra parte, por escrito, expondo-lhes as razões pelas quais está compelida a sustar ou retardar a execução do pactuado.</w:t>
      </w:r>
    </w:p>
    <w:p w14:paraId="7E342318" w14:textId="77777777" w:rsidR="001637CC" w:rsidRPr="00037A7C" w:rsidRDefault="001637CC" w:rsidP="00370AF0">
      <w:pPr>
        <w:rPr>
          <w:color w:val="000000" w:themeColor="text1"/>
          <w:sz w:val="24"/>
          <w:szCs w:val="24"/>
        </w:rPr>
      </w:pPr>
      <w:r w:rsidRPr="00037A7C">
        <w:rPr>
          <w:color w:val="000000" w:themeColor="text1"/>
          <w:sz w:val="24"/>
          <w:szCs w:val="24"/>
        </w:rPr>
        <w:t xml:space="preserve">8.3 - Cessado o impedimento, retorna-se a execução do objeto, prorrogando-se o prazo contratual de tantos dias quantos tiverem sido os de sua paralisação, ressalvada à CONTRATANTE, se o período de paralisação tiver sido superior a 10% (dez por cento) do prazo pactuado, a faculdade de </w:t>
      </w:r>
      <w:proofErr w:type="gramStart"/>
      <w:r w:rsidRPr="00037A7C">
        <w:rPr>
          <w:color w:val="000000" w:themeColor="text1"/>
          <w:sz w:val="24"/>
          <w:szCs w:val="24"/>
        </w:rPr>
        <w:t>o rescindir</w:t>
      </w:r>
      <w:proofErr w:type="gramEnd"/>
      <w:r w:rsidRPr="00037A7C">
        <w:rPr>
          <w:color w:val="000000" w:themeColor="text1"/>
          <w:sz w:val="24"/>
          <w:szCs w:val="24"/>
        </w:rPr>
        <w:t>.</w:t>
      </w:r>
    </w:p>
    <w:p w14:paraId="31333A0B" w14:textId="77777777" w:rsidR="00E95F33"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CLÁUSULA NONA</w:t>
      </w:r>
    </w:p>
    <w:p w14:paraId="1546883F" w14:textId="77777777" w:rsidR="001637CC"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DA RESCISÃO</w:t>
      </w:r>
    </w:p>
    <w:p w14:paraId="4DE5A0F8" w14:textId="77777777" w:rsidR="001637CC" w:rsidRPr="00037A7C" w:rsidRDefault="001637CC" w:rsidP="00E95F33">
      <w:pPr>
        <w:spacing w:line="276" w:lineRule="auto"/>
        <w:rPr>
          <w:color w:val="000000" w:themeColor="text1"/>
          <w:sz w:val="24"/>
          <w:szCs w:val="24"/>
        </w:rPr>
      </w:pPr>
      <w:r w:rsidRPr="00037A7C">
        <w:rPr>
          <w:color w:val="000000" w:themeColor="text1"/>
          <w:sz w:val="24"/>
          <w:szCs w:val="24"/>
        </w:rPr>
        <w:t>9.1 – O presente instrumento poderá ser rescindido ocorrendo qualquer uma das hipóteses prevista no art. 78 da Lei 8.666/93.</w:t>
      </w:r>
    </w:p>
    <w:p w14:paraId="7D5D19E4" w14:textId="77777777" w:rsidR="001637CC" w:rsidRPr="00037A7C" w:rsidRDefault="001637CC" w:rsidP="001637CC">
      <w:pPr>
        <w:spacing w:line="276" w:lineRule="auto"/>
        <w:rPr>
          <w:b/>
          <w:color w:val="000000" w:themeColor="text1"/>
          <w:sz w:val="24"/>
          <w:szCs w:val="24"/>
        </w:rPr>
      </w:pPr>
      <w:r w:rsidRPr="00037A7C">
        <w:rPr>
          <w:color w:val="000000" w:themeColor="text1"/>
          <w:sz w:val="24"/>
          <w:szCs w:val="24"/>
        </w:rPr>
        <w:t>9.2 – A rescisão se fará pelas formas e condições previstas no art. 79 da mesma lei.</w:t>
      </w:r>
    </w:p>
    <w:p w14:paraId="77B72AD3" w14:textId="77777777" w:rsidR="00E95F33"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CLÁUSULA DÉCIMA</w:t>
      </w:r>
    </w:p>
    <w:p w14:paraId="48F2C92D" w14:textId="77777777" w:rsidR="001637CC"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DAS FONTES DE RECURSOS</w:t>
      </w:r>
    </w:p>
    <w:p w14:paraId="02F91C0E" w14:textId="77777777" w:rsidR="000129F0" w:rsidRPr="00037A7C" w:rsidRDefault="001637CC" w:rsidP="000129F0">
      <w:pPr>
        <w:spacing w:before="0" w:after="0"/>
        <w:rPr>
          <w:color w:val="000000" w:themeColor="text1"/>
          <w:sz w:val="24"/>
          <w:szCs w:val="24"/>
        </w:rPr>
      </w:pPr>
      <w:r w:rsidRPr="00037A7C">
        <w:rPr>
          <w:color w:val="000000" w:themeColor="text1"/>
          <w:sz w:val="24"/>
          <w:szCs w:val="24"/>
        </w:rPr>
        <w:t xml:space="preserve">10.1 – As despesas decorrentes deste contrato correrão à conta da dotação do orçamento do exercício vigente </w:t>
      </w:r>
      <w:r w:rsidR="00E95F33" w:rsidRPr="00037A7C">
        <w:rPr>
          <w:color w:val="000000" w:themeColor="text1"/>
          <w:sz w:val="24"/>
          <w:szCs w:val="24"/>
        </w:rPr>
        <w:t xml:space="preserve">sob o nº </w:t>
      </w:r>
    </w:p>
    <w:p w14:paraId="251CAC2D" w14:textId="533DBFEF" w:rsidR="001637CC" w:rsidRPr="00037A7C" w:rsidRDefault="000129F0" w:rsidP="00E95F33">
      <w:pPr>
        <w:spacing w:line="276" w:lineRule="auto"/>
        <w:rPr>
          <w:color w:val="000000" w:themeColor="text1"/>
          <w:sz w:val="24"/>
          <w:szCs w:val="24"/>
        </w:rPr>
      </w:pPr>
      <w:r w:rsidRPr="00037A7C">
        <w:rPr>
          <w:color w:val="000000" w:themeColor="text1"/>
          <w:sz w:val="24"/>
          <w:szCs w:val="24"/>
        </w:rPr>
        <w:t>02.02001.04.122.0004.208-339035 - MANUT. ATIVIDADES DA ADMINISTRAÇÃO E FINANÇAS / 100</w:t>
      </w:r>
      <w:r w:rsidR="001637CC" w:rsidRPr="00037A7C">
        <w:rPr>
          <w:color w:val="000000" w:themeColor="text1"/>
          <w:sz w:val="24"/>
          <w:szCs w:val="24"/>
        </w:rPr>
        <w:t>.</w:t>
      </w:r>
    </w:p>
    <w:p w14:paraId="5805F23E" w14:textId="77777777" w:rsidR="00E95F33"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CLÁUSULA DÉCIMA PRIMEIRA</w:t>
      </w:r>
    </w:p>
    <w:p w14:paraId="772B21B1" w14:textId="77777777" w:rsidR="001637CC" w:rsidRPr="00037A7C" w:rsidRDefault="001637CC" w:rsidP="00E95F33">
      <w:pPr>
        <w:spacing w:before="0" w:after="0" w:line="276" w:lineRule="auto"/>
        <w:jc w:val="center"/>
        <w:rPr>
          <w:b/>
          <w:color w:val="000000" w:themeColor="text1"/>
          <w:sz w:val="24"/>
          <w:szCs w:val="24"/>
        </w:rPr>
      </w:pPr>
      <w:r w:rsidRPr="00037A7C">
        <w:rPr>
          <w:b/>
          <w:color w:val="000000" w:themeColor="text1"/>
          <w:sz w:val="24"/>
          <w:szCs w:val="24"/>
        </w:rPr>
        <w:t>DAS PENALIDADES</w:t>
      </w:r>
    </w:p>
    <w:p w14:paraId="4CB87617" w14:textId="77777777" w:rsidR="001637CC" w:rsidRPr="00037A7C" w:rsidRDefault="001637CC" w:rsidP="00E95F33">
      <w:pPr>
        <w:spacing w:line="276" w:lineRule="auto"/>
        <w:rPr>
          <w:color w:val="000000" w:themeColor="text1"/>
          <w:sz w:val="24"/>
          <w:szCs w:val="24"/>
        </w:rPr>
      </w:pPr>
      <w:r w:rsidRPr="00037A7C">
        <w:rPr>
          <w:color w:val="000000" w:themeColor="text1"/>
          <w:sz w:val="24"/>
          <w:szCs w:val="24"/>
        </w:rPr>
        <w:t>11.1 - O atraso injustificado na entrega do objeto contratual</w:t>
      </w:r>
      <w:proofErr w:type="gramStart"/>
      <w:r w:rsidRPr="00037A7C">
        <w:rPr>
          <w:color w:val="000000" w:themeColor="text1"/>
          <w:sz w:val="24"/>
          <w:szCs w:val="24"/>
        </w:rPr>
        <w:t>, sujeitará</w:t>
      </w:r>
      <w:proofErr w:type="gramEnd"/>
      <w:r w:rsidRPr="00037A7C">
        <w:rPr>
          <w:color w:val="000000" w:themeColor="text1"/>
          <w:sz w:val="24"/>
          <w:szCs w:val="24"/>
        </w:rPr>
        <w:t xml:space="preserve"> a </w:t>
      </w:r>
      <w:r w:rsidRPr="00037A7C">
        <w:rPr>
          <w:b/>
          <w:color w:val="000000" w:themeColor="text1"/>
          <w:sz w:val="24"/>
          <w:szCs w:val="24"/>
        </w:rPr>
        <w:t>CONTRATADA</w:t>
      </w:r>
      <w:r w:rsidRPr="00037A7C">
        <w:rPr>
          <w:color w:val="000000" w:themeColor="text1"/>
          <w:sz w:val="24"/>
          <w:szCs w:val="24"/>
        </w:rPr>
        <w:t xml:space="preserve"> à multa de mora de 0,5% (cinco décimos por cento) sobre o valor global dos itens solicitados, para cada dia de atraso, observado o prazo máximo de 05 (cinco) dias úteis;</w:t>
      </w:r>
    </w:p>
    <w:p w14:paraId="5B9734AF" w14:textId="77777777" w:rsidR="001637CC" w:rsidRPr="00037A7C" w:rsidRDefault="001637CC" w:rsidP="003B03B2">
      <w:pPr>
        <w:spacing w:line="276" w:lineRule="auto"/>
        <w:rPr>
          <w:color w:val="000000" w:themeColor="text1"/>
          <w:sz w:val="24"/>
          <w:szCs w:val="24"/>
        </w:rPr>
      </w:pPr>
      <w:r w:rsidRPr="00037A7C">
        <w:rPr>
          <w:color w:val="000000" w:themeColor="text1"/>
          <w:sz w:val="24"/>
          <w:szCs w:val="24"/>
        </w:rPr>
        <w:t xml:space="preserve">11.2 - A multa de que trata este item não impedirá a rescisão unilateral do contrato pelo </w:t>
      </w:r>
      <w:r w:rsidRPr="00037A7C">
        <w:rPr>
          <w:b/>
          <w:color w:val="000000" w:themeColor="text1"/>
          <w:sz w:val="24"/>
          <w:szCs w:val="24"/>
        </w:rPr>
        <w:t>MUNICÍPIO</w:t>
      </w:r>
      <w:r w:rsidRPr="00037A7C">
        <w:rPr>
          <w:color w:val="000000" w:themeColor="text1"/>
          <w:sz w:val="24"/>
          <w:szCs w:val="24"/>
        </w:rPr>
        <w:t xml:space="preserve"> e a aplicação de outras sanções;</w:t>
      </w:r>
    </w:p>
    <w:p w14:paraId="52CCFFBB" w14:textId="77777777" w:rsidR="001637CC" w:rsidRPr="00037A7C" w:rsidRDefault="001637CC" w:rsidP="003B03B2">
      <w:pPr>
        <w:spacing w:line="276" w:lineRule="auto"/>
        <w:rPr>
          <w:color w:val="000000" w:themeColor="text1"/>
          <w:sz w:val="24"/>
          <w:szCs w:val="24"/>
        </w:rPr>
      </w:pPr>
      <w:r w:rsidRPr="00037A7C">
        <w:rPr>
          <w:color w:val="000000" w:themeColor="text1"/>
          <w:sz w:val="24"/>
          <w:szCs w:val="24"/>
        </w:rPr>
        <w:t xml:space="preserve">11.3 - Pela inexecução, total ou parcial do contrato, ultrapassado o prazo estabelecido no item 11.1, o </w:t>
      </w:r>
      <w:r w:rsidRPr="00037A7C">
        <w:rPr>
          <w:b/>
          <w:color w:val="000000" w:themeColor="text1"/>
          <w:sz w:val="24"/>
          <w:szCs w:val="24"/>
        </w:rPr>
        <w:t>MUNICÍPIO</w:t>
      </w:r>
      <w:r w:rsidRPr="00037A7C">
        <w:rPr>
          <w:color w:val="000000" w:themeColor="text1"/>
          <w:sz w:val="24"/>
          <w:szCs w:val="24"/>
        </w:rPr>
        <w:t xml:space="preserve"> poderá aplicar ao contratado as seguintes sanções, isoladas ou cumulativamente:</w:t>
      </w:r>
    </w:p>
    <w:p w14:paraId="1D7B80D4" w14:textId="77777777" w:rsidR="001637CC" w:rsidRPr="00037A7C" w:rsidRDefault="001637CC" w:rsidP="001637CC">
      <w:pPr>
        <w:spacing w:line="276" w:lineRule="auto"/>
        <w:ind w:firstLine="709"/>
        <w:rPr>
          <w:color w:val="000000" w:themeColor="text1"/>
          <w:sz w:val="24"/>
          <w:szCs w:val="24"/>
        </w:rPr>
      </w:pPr>
      <w:r w:rsidRPr="00037A7C">
        <w:rPr>
          <w:color w:val="000000" w:themeColor="text1"/>
          <w:sz w:val="24"/>
          <w:szCs w:val="24"/>
        </w:rPr>
        <w:t>a) advertência;</w:t>
      </w:r>
    </w:p>
    <w:p w14:paraId="2609FAF7" w14:textId="77777777" w:rsidR="001637CC" w:rsidRPr="00037A7C" w:rsidRDefault="001637CC" w:rsidP="003B03B2">
      <w:pPr>
        <w:spacing w:line="276" w:lineRule="auto"/>
        <w:ind w:left="709"/>
        <w:rPr>
          <w:color w:val="000000" w:themeColor="text1"/>
          <w:sz w:val="24"/>
          <w:szCs w:val="24"/>
        </w:rPr>
      </w:pPr>
      <w:r w:rsidRPr="00037A7C">
        <w:rPr>
          <w:color w:val="000000" w:themeColor="text1"/>
          <w:sz w:val="24"/>
          <w:szCs w:val="24"/>
        </w:rPr>
        <w:t>b) multa meramente moratória, como previsto no item 11.1, retro, ou multa penalidade de 15% (quinze por cento) sobre o valor global do item de sua proposta, na hipótese de rescisão deste por causa imputável à contratada;</w:t>
      </w:r>
    </w:p>
    <w:p w14:paraId="67EDA72D" w14:textId="77777777" w:rsidR="001637CC" w:rsidRPr="00037A7C" w:rsidRDefault="001637CC" w:rsidP="003B03B2">
      <w:pPr>
        <w:spacing w:line="276" w:lineRule="auto"/>
        <w:ind w:left="709"/>
        <w:rPr>
          <w:color w:val="000000" w:themeColor="text1"/>
          <w:sz w:val="24"/>
          <w:szCs w:val="24"/>
        </w:rPr>
      </w:pPr>
      <w:r w:rsidRPr="00037A7C">
        <w:rPr>
          <w:color w:val="000000" w:themeColor="text1"/>
          <w:sz w:val="24"/>
          <w:szCs w:val="24"/>
        </w:rPr>
        <w:lastRenderedPageBreak/>
        <w:t xml:space="preserve">c) suspensão temporária de participação em licitação e impedimento de contratar com o Município por prazo não superior a </w:t>
      </w:r>
      <w:proofErr w:type="gramStart"/>
      <w:r w:rsidRPr="00037A7C">
        <w:rPr>
          <w:color w:val="000000" w:themeColor="text1"/>
          <w:sz w:val="24"/>
          <w:szCs w:val="24"/>
        </w:rPr>
        <w:t>2</w:t>
      </w:r>
      <w:proofErr w:type="gramEnd"/>
      <w:r w:rsidRPr="00037A7C">
        <w:rPr>
          <w:color w:val="000000" w:themeColor="text1"/>
          <w:sz w:val="24"/>
          <w:szCs w:val="24"/>
        </w:rPr>
        <w:t xml:space="preserve"> (dois) anos;</w:t>
      </w:r>
    </w:p>
    <w:p w14:paraId="23335433" w14:textId="77777777" w:rsidR="001637CC" w:rsidRPr="00037A7C" w:rsidRDefault="001637CC" w:rsidP="003B03B2">
      <w:pPr>
        <w:spacing w:line="276" w:lineRule="auto"/>
        <w:ind w:left="709"/>
        <w:rPr>
          <w:color w:val="000000" w:themeColor="text1"/>
          <w:sz w:val="24"/>
          <w:szCs w:val="24"/>
        </w:rPr>
      </w:pPr>
      <w:r w:rsidRPr="00037A7C">
        <w:rPr>
          <w:color w:val="000000" w:themeColor="text1"/>
          <w:sz w:val="24"/>
          <w:szCs w:val="24"/>
        </w:rPr>
        <w:t xml:space="preserve">d) declaração de inidoneidade para licitar ou contratar com o </w:t>
      </w:r>
      <w:r w:rsidRPr="00037A7C">
        <w:rPr>
          <w:b/>
          <w:color w:val="000000" w:themeColor="text1"/>
          <w:sz w:val="24"/>
          <w:szCs w:val="24"/>
        </w:rPr>
        <w:t>MUNICÍPIO</w:t>
      </w:r>
      <w:r w:rsidRPr="00037A7C">
        <w:rPr>
          <w:color w:val="000000" w:themeColor="text1"/>
          <w:sz w:val="24"/>
          <w:szCs w:val="24"/>
        </w:rPr>
        <w:t xml:space="preserve"> enquanto perdurarem os motivos da punição;</w:t>
      </w:r>
    </w:p>
    <w:p w14:paraId="0331DCC2" w14:textId="77777777" w:rsidR="001637CC" w:rsidRPr="00037A7C" w:rsidRDefault="001637CC" w:rsidP="003B03B2">
      <w:pPr>
        <w:spacing w:line="276" w:lineRule="auto"/>
        <w:ind w:left="709"/>
        <w:rPr>
          <w:color w:val="000000" w:themeColor="text1"/>
          <w:sz w:val="24"/>
          <w:szCs w:val="24"/>
        </w:rPr>
      </w:pPr>
      <w:r w:rsidRPr="00037A7C">
        <w:rPr>
          <w:color w:val="000000" w:themeColor="text1"/>
          <w:sz w:val="24"/>
          <w:szCs w:val="24"/>
        </w:rPr>
        <w:t>11.4 - As sanções estabelecidas nas letras "a" e "c" do item 11.3 poderão ser aplicadas juntamente com a da letra "b", facultada a defesa do interessado no prazo de 05 (cinco) dias úteis;</w:t>
      </w:r>
    </w:p>
    <w:p w14:paraId="2AEEA2BE" w14:textId="77777777" w:rsidR="001637CC" w:rsidRPr="00037A7C" w:rsidRDefault="001637CC" w:rsidP="003B03B2">
      <w:pPr>
        <w:spacing w:line="276" w:lineRule="auto"/>
        <w:rPr>
          <w:color w:val="000000" w:themeColor="text1"/>
          <w:sz w:val="24"/>
          <w:szCs w:val="24"/>
        </w:rPr>
      </w:pPr>
      <w:r w:rsidRPr="00037A7C">
        <w:rPr>
          <w:color w:val="000000" w:themeColor="text1"/>
          <w:sz w:val="24"/>
          <w:szCs w:val="24"/>
        </w:rPr>
        <w:t xml:space="preserve">11.5 - A sanção estabelecida na letra "d" do item 11.3 é de competência exclusiva do </w:t>
      </w:r>
      <w:r w:rsidRPr="00037A7C">
        <w:rPr>
          <w:b/>
          <w:color w:val="000000" w:themeColor="text1"/>
          <w:sz w:val="24"/>
          <w:szCs w:val="24"/>
        </w:rPr>
        <w:t>MUNICÍPIO</w:t>
      </w:r>
      <w:r w:rsidRPr="00037A7C">
        <w:rPr>
          <w:color w:val="000000" w:themeColor="text1"/>
          <w:sz w:val="24"/>
          <w:szCs w:val="24"/>
        </w:rPr>
        <w:t>, podendo ser aplicada juntamente com a da letra "b", facultada a defesa do interessado no respectivo processo no prazo de 10 (dez) dias da abertura de vista;</w:t>
      </w:r>
    </w:p>
    <w:p w14:paraId="1FE62992" w14:textId="77777777" w:rsidR="001637CC" w:rsidRPr="00037A7C" w:rsidRDefault="001637CC" w:rsidP="003B03B2">
      <w:pPr>
        <w:spacing w:line="276" w:lineRule="auto"/>
        <w:rPr>
          <w:color w:val="000000" w:themeColor="text1"/>
          <w:sz w:val="24"/>
          <w:szCs w:val="24"/>
        </w:rPr>
      </w:pPr>
      <w:r w:rsidRPr="00037A7C">
        <w:rPr>
          <w:color w:val="000000" w:themeColor="text1"/>
          <w:sz w:val="24"/>
          <w:szCs w:val="24"/>
        </w:rPr>
        <w:t>11.6 - A rescisão do contrato poderá ter lugar, de pleno direito, se:</w:t>
      </w:r>
    </w:p>
    <w:p w14:paraId="5BD588A6" w14:textId="77777777" w:rsidR="001637CC" w:rsidRPr="00037A7C" w:rsidRDefault="001637CC" w:rsidP="00C470A3">
      <w:pPr>
        <w:pStyle w:val="Lista"/>
        <w:numPr>
          <w:ilvl w:val="0"/>
          <w:numId w:val="6"/>
        </w:numPr>
        <w:tabs>
          <w:tab w:val="num" w:pos="993"/>
        </w:tabs>
        <w:spacing w:line="276" w:lineRule="auto"/>
        <w:ind w:left="0" w:firstLine="709"/>
        <w:rPr>
          <w:rFonts w:ascii="Times New Roman" w:hAnsi="Times New Roman" w:cs="Times New Roman"/>
          <w:color w:val="000000" w:themeColor="text1"/>
          <w:sz w:val="24"/>
          <w:szCs w:val="24"/>
          <w:lang w:eastAsia="en-US"/>
        </w:rPr>
      </w:pPr>
      <w:proofErr w:type="gramStart"/>
      <w:r w:rsidRPr="00037A7C">
        <w:rPr>
          <w:rFonts w:ascii="Times New Roman" w:hAnsi="Times New Roman" w:cs="Times New Roman"/>
          <w:color w:val="000000" w:themeColor="text1"/>
          <w:sz w:val="24"/>
          <w:szCs w:val="24"/>
          <w:lang w:eastAsia="en-US"/>
        </w:rPr>
        <w:t>o</w:t>
      </w:r>
      <w:proofErr w:type="gramEnd"/>
      <w:r w:rsidRPr="00037A7C">
        <w:rPr>
          <w:rFonts w:ascii="Times New Roman" w:hAnsi="Times New Roman" w:cs="Times New Roman"/>
          <w:color w:val="000000" w:themeColor="text1"/>
          <w:sz w:val="24"/>
          <w:szCs w:val="24"/>
          <w:lang w:eastAsia="en-US"/>
        </w:rPr>
        <w:t xml:space="preserve"> total das multas, no período contratual, exceder a 2% (dois por cento) do valor </w:t>
      </w:r>
      <w:r w:rsidR="00CA22FF" w:rsidRPr="00037A7C">
        <w:rPr>
          <w:rFonts w:ascii="Times New Roman" w:hAnsi="Times New Roman" w:cs="Times New Roman"/>
          <w:color w:val="000000" w:themeColor="text1"/>
          <w:sz w:val="24"/>
          <w:szCs w:val="24"/>
          <w:lang w:eastAsia="en-US"/>
        </w:rPr>
        <w:tab/>
      </w:r>
      <w:r w:rsidR="005A2505" w:rsidRPr="00037A7C">
        <w:rPr>
          <w:rFonts w:ascii="Times New Roman" w:hAnsi="Times New Roman" w:cs="Times New Roman"/>
          <w:color w:val="000000" w:themeColor="text1"/>
          <w:sz w:val="24"/>
          <w:szCs w:val="24"/>
          <w:lang w:eastAsia="en-US"/>
        </w:rPr>
        <w:t>g</w:t>
      </w:r>
      <w:r w:rsidRPr="00037A7C">
        <w:rPr>
          <w:rFonts w:ascii="Times New Roman" w:hAnsi="Times New Roman" w:cs="Times New Roman"/>
          <w:color w:val="000000" w:themeColor="text1"/>
          <w:sz w:val="24"/>
          <w:szCs w:val="24"/>
          <w:lang w:eastAsia="en-US"/>
        </w:rPr>
        <w:t>lobal do contrato, ou se:</w:t>
      </w:r>
    </w:p>
    <w:p w14:paraId="29E83481" w14:textId="77777777" w:rsidR="001637CC" w:rsidRPr="00037A7C" w:rsidRDefault="001637CC" w:rsidP="001637CC">
      <w:pPr>
        <w:spacing w:line="276" w:lineRule="auto"/>
        <w:ind w:firstLine="709"/>
        <w:rPr>
          <w:color w:val="000000" w:themeColor="text1"/>
          <w:sz w:val="24"/>
          <w:szCs w:val="24"/>
        </w:rPr>
      </w:pPr>
      <w:r w:rsidRPr="00037A7C">
        <w:rPr>
          <w:color w:val="000000" w:themeColor="text1"/>
          <w:sz w:val="24"/>
          <w:szCs w:val="24"/>
        </w:rPr>
        <w:t xml:space="preserve">b) a Contratada receber mais de 02 (duas) advertências na vigência do Contrato.  </w:t>
      </w:r>
    </w:p>
    <w:p w14:paraId="4C32F76E" w14:textId="77777777" w:rsidR="001637CC" w:rsidRPr="00037A7C" w:rsidRDefault="001637CC" w:rsidP="003B03B2">
      <w:pPr>
        <w:spacing w:line="276" w:lineRule="auto"/>
        <w:rPr>
          <w:color w:val="000000" w:themeColor="text1"/>
          <w:sz w:val="24"/>
          <w:szCs w:val="24"/>
        </w:rPr>
      </w:pPr>
      <w:r w:rsidRPr="00037A7C">
        <w:rPr>
          <w:color w:val="000000" w:themeColor="text1"/>
          <w:sz w:val="24"/>
          <w:szCs w:val="24"/>
        </w:rPr>
        <w:t>11.7 - Os valores das multas serão fixados em reais e atualizados pelo IPCA na data de sua liquidação;</w:t>
      </w:r>
    </w:p>
    <w:p w14:paraId="5A4B0423" w14:textId="77777777" w:rsidR="001637CC" w:rsidRPr="00037A7C" w:rsidRDefault="001637CC" w:rsidP="003B03B2">
      <w:pPr>
        <w:spacing w:line="276" w:lineRule="auto"/>
        <w:rPr>
          <w:color w:val="000000" w:themeColor="text1"/>
          <w:sz w:val="24"/>
          <w:szCs w:val="24"/>
        </w:rPr>
      </w:pPr>
      <w:r w:rsidRPr="00037A7C">
        <w:rPr>
          <w:color w:val="000000" w:themeColor="text1"/>
          <w:sz w:val="24"/>
          <w:szCs w:val="24"/>
        </w:rPr>
        <w:t xml:space="preserve">11.8 - As multas serão recolhidas no prazo de 05 (cinco) dias úteis a contar da </w:t>
      </w:r>
      <w:proofErr w:type="gramStart"/>
      <w:r w:rsidRPr="00037A7C">
        <w:rPr>
          <w:color w:val="000000" w:themeColor="text1"/>
          <w:sz w:val="24"/>
          <w:szCs w:val="24"/>
        </w:rPr>
        <w:t>intimação da decisão administrativa que as tenha aplicado, ou ainda, quando for o caso, cobradas judicialmente</w:t>
      </w:r>
      <w:proofErr w:type="gramEnd"/>
      <w:r w:rsidRPr="00037A7C">
        <w:rPr>
          <w:color w:val="000000" w:themeColor="text1"/>
          <w:sz w:val="24"/>
          <w:szCs w:val="24"/>
        </w:rPr>
        <w:t>;</w:t>
      </w:r>
    </w:p>
    <w:p w14:paraId="1744F260" w14:textId="21D54C57" w:rsidR="00483B02" w:rsidRPr="00037A7C" w:rsidRDefault="001637CC" w:rsidP="00483B02">
      <w:pPr>
        <w:widowControl w:val="0"/>
        <w:numPr>
          <w:ilvl w:val="1"/>
          <w:numId w:val="7"/>
        </w:numPr>
        <w:tabs>
          <w:tab w:val="left" w:pos="567"/>
        </w:tabs>
        <w:suppressAutoHyphens/>
        <w:spacing w:before="0" w:after="0"/>
        <w:ind w:left="0" w:firstLine="0"/>
        <w:rPr>
          <w:color w:val="000000" w:themeColor="text1"/>
          <w:sz w:val="24"/>
          <w:szCs w:val="24"/>
        </w:rPr>
      </w:pPr>
      <w:r w:rsidRPr="00037A7C">
        <w:rPr>
          <w:color w:val="000000" w:themeColor="text1"/>
          <w:sz w:val="24"/>
          <w:szCs w:val="24"/>
        </w:rPr>
        <w:t xml:space="preserve">- As penalidades previstas neste edital poderão deixar de ser aplicadas, total ou parcialmente, a critério do </w:t>
      </w:r>
      <w:r w:rsidRPr="00037A7C">
        <w:rPr>
          <w:b/>
          <w:color w:val="000000" w:themeColor="text1"/>
          <w:sz w:val="24"/>
          <w:szCs w:val="24"/>
        </w:rPr>
        <w:t>MUNICÍPIO</w:t>
      </w:r>
      <w:r w:rsidRPr="00037A7C">
        <w:rPr>
          <w:color w:val="000000" w:themeColor="text1"/>
          <w:sz w:val="24"/>
          <w:szCs w:val="24"/>
        </w:rPr>
        <w:t xml:space="preserve">, se entender as justificativas apresentadas pela Contratada como relevantes. </w:t>
      </w:r>
    </w:p>
    <w:p w14:paraId="0EDE61ED" w14:textId="77777777" w:rsidR="00572607" w:rsidRPr="00037A7C" w:rsidRDefault="00572607" w:rsidP="00572607">
      <w:pPr>
        <w:widowControl w:val="0"/>
        <w:tabs>
          <w:tab w:val="left" w:pos="567"/>
        </w:tabs>
        <w:suppressAutoHyphens/>
        <w:spacing w:before="0" w:after="0"/>
        <w:rPr>
          <w:color w:val="000000" w:themeColor="text1"/>
          <w:sz w:val="24"/>
          <w:szCs w:val="24"/>
        </w:rPr>
      </w:pPr>
    </w:p>
    <w:p w14:paraId="63A32F4F" w14:textId="77777777" w:rsidR="003B03B2" w:rsidRPr="00037A7C" w:rsidRDefault="001637CC" w:rsidP="003B03B2">
      <w:pPr>
        <w:spacing w:before="0" w:after="0" w:line="276" w:lineRule="auto"/>
        <w:jc w:val="center"/>
        <w:rPr>
          <w:b/>
          <w:color w:val="000000" w:themeColor="text1"/>
          <w:sz w:val="24"/>
          <w:szCs w:val="24"/>
        </w:rPr>
      </w:pPr>
      <w:r w:rsidRPr="00037A7C">
        <w:rPr>
          <w:b/>
          <w:color w:val="000000" w:themeColor="text1"/>
          <w:sz w:val="24"/>
          <w:szCs w:val="24"/>
        </w:rPr>
        <w:t>CLÁUSULA DÉCIMA SEGUNDA</w:t>
      </w:r>
    </w:p>
    <w:p w14:paraId="065AC557" w14:textId="77777777" w:rsidR="001637CC" w:rsidRPr="00037A7C" w:rsidRDefault="001637CC" w:rsidP="003B03B2">
      <w:pPr>
        <w:spacing w:before="0" w:after="0" w:line="276" w:lineRule="auto"/>
        <w:jc w:val="center"/>
        <w:rPr>
          <w:b/>
          <w:color w:val="000000" w:themeColor="text1"/>
          <w:sz w:val="24"/>
          <w:szCs w:val="24"/>
        </w:rPr>
      </w:pPr>
      <w:r w:rsidRPr="00037A7C">
        <w:rPr>
          <w:b/>
          <w:color w:val="000000" w:themeColor="text1"/>
          <w:sz w:val="24"/>
          <w:szCs w:val="24"/>
        </w:rPr>
        <w:t>DOS FUNDAMENTOS</w:t>
      </w:r>
    </w:p>
    <w:p w14:paraId="635153B3" w14:textId="77777777" w:rsidR="001637CC" w:rsidRPr="00037A7C" w:rsidRDefault="001637CC" w:rsidP="003B03B2">
      <w:pPr>
        <w:spacing w:line="276" w:lineRule="auto"/>
        <w:rPr>
          <w:color w:val="000000" w:themeColor="text1"/>
          <w:sz w:val="24"/>
          <w:szCs w:val="24"/>
        </w:rPr>
      </w:pPr>
      <w:r w:rsidRPr="00037A7C">
        <w:rPr>
          <w:color w:val="000000" w:themeColor="text1"/>
          <w:sz w:val="24"/>
          <w:szCs w:val="24"/>
        </w:rPr>
        <w:t>12.1 – O presente contrato se fundamenta nas disposições da Lei n° 8.666/93 e suas alterações posteriores.</w:t>
      </w:r>
    </w:p>
    <w:p w14:paraId="4204E39A" w14:textId="77777777" w:rsidR="00CA22FF" w:rsidRPr="00037A7C" w:rsidRDefault="001637CC" w:rsidP="00CA22FF">
      <w:pPr>
        <w:spacing w:before="0" w:after="0" w:line="276" w:lineRule="auto"/>
        <w:jc w:val="center"/>
        <w:rPr>
          <w:b/>
          <w:color w:val="000000" w:themeColor="text1"/>
          <w:sz w:val="24"/>
          <w:szCs w:val="24"/>
        </w:rPr>
      </w:pPr>
      <w:r w:rsidRPr="00037A7C">
        <w:rPr>
          <w:b/>
          <w:color w:val="000000" w:themeColor="text1"/>
          <w:sz w:val="24"/>
          <w:szCs w:val="24"/>
        </w:rPr>
        <w:t>CLÁUSULA DÉCIMA TERCEIRA</w:t>
      </w:r>
    </w:p>
    <w:p w14:paraId="509C6229" w14:textId="77777777" w:rsidR="001637CC" w:rsidRPr="00037A7C" w:rsidRDefault="001637CC" w:rsidP="00CA22FF">
      <w:pPr>
        <w:spacing w:before="0" w:after="0" w:line="276" w:lineRule="auto"/>
        <w:jc w:val="center"/>
        <w:rPr>
          <w:b/>
          <w:color w:val="000000" w:themeColor="text1"/>
          <w:sz w:val="24"/>
          <w:szCs w:val="24"/>
        </w:rPr>
      </w:pPr>
      <w:r w:rsidRPr="00037A7C">
        <w:rPr>
          <w:b/>
          <w:color w:val="000000" w:themeColor="text1"/>
          <w:sz w:val="24"/>
          <w:szCs w:val="24"/>
        </w:rPr>
        <w:t>DOS DOCUMENTOS</w:t>
      </w:r>
    </w:p>
    <w:p w14:paraId="1A6EA938" w14:textId="77777777" w:rsidR="001637CC" w:rsidRPr="00037A7C" w:rsidRDefault="001637CC" w:rsidP="001637CC">
      <w:pPr>
        <w:spacing w:line="276" w:lineRule="auto"/>
        <w:rPr>
          <w:b/>
          <w:color w:val="000000" w:themeColor="text1"/>
          <w:sz w:val="24"/>
          <w:szCs w:val="24"/>
        </w:rPr>
      </w:pPr>
      <w:r w:rsidRPr="00037A7C">
        <w:rPr>
          <w:color w:val="000000" w:themeColor="text1"/>
          <w:sz w:val="24"/>
          <w:szCs w:val="24"/>
        </w:rPr>
        <w:t>13.1 – Independentemente de transcrição integra o presente instrumento como se nele estivessem fielmente transcritos o instrumento convocatório e seus anexos e as propostas técnicas e de preços da CONTRATADA.</w:t>
      </w:r>
    </w:p>
    <w:p w14:paraId="225E9985" w14:textId="77777777" w:rsidR="00CA22FF" w:rsidRPr="00037A7C" w:rsidRDefault="001637CC" w:rsidP="00CA22FF">
      <w:pPr>
        <w:spacing w:before="0" w:after="0" w:line="276" w:lineRule="auto"/>
        <w:jc w:val="center"/>
        <w:rPr>
          <w:b/>
          <w:color w:val="000000" w:themeColor="text1"/>
          <w:sz w:val="24"/>
          <w:szCs w:val="24"/>
        </w:rPr>
      </w:pPr>
      <w:r w:rsidRPr="00037A7C">
        <w:rPr>
          <w:b/>
          <w:color w:val="000000" w:themeColor="text1"/>
          <w:sz w:val="24"/>
          <w:szCs w:val="24"/>
        </w:rPr>
        <w:t>CLÁUSULA DÉCIMA QUARTA</w:t>
      </w:r>
    </w:p>
    <w:p w14:paraId="2234446E" w14:textId="77777777" w:rsidR="001637CC" w:rsidRPr="00037A7C" w:rsidRDefault="001637CC" w:rsidP="00CA22FF">
      <w:pPr>
        <w:spacing w:before="0" w:after="0" w:line="276" w:lineRule="auto"/>
        <w:jc w:val="center"/>
        <w:rPr>
          <w:b/>
          <w:color w:val="000000" w:themeColor="text1"/>
          <w:sz w:val="24"/>
          <w:szCs w:val="24"/>
        </w:rPr>
      </w:pPr>
      <w:r w:rsidRPr="00037A7C">
        <w:rPr>
          <w:b/>
          <w:color w:val="000000" w:themeColor="text1"/>
          <w:sz w:val="24"/>
          <w:szCs w:val="24"/>
        </w:rPr>
        <w:t>DO FORO</w:t>
      </w:r>
    </w:p>
    <w:p w14:paraId="4A3203E1" w14:textId="77777777" w:rsidR="00CA22FF" w:rsidRPr="00037A7C" w:rsidRDefault="001637CC" w:rsidP="00CA22FF">
      <w:pPr>
        <w:pStyle w:val="Recuodecorpodetexto"/>
        <w:tabs>
          <w:tab w:val="clear" w:pos="-2127"/>
          <w:tab w:val="clear" w:pos="5954"/>
        </w:tabs>
        <w:rPr>
          <w:color w:val="000000" w:themeColor="text1"/>
          <w:szCs w:val="24"/>
        </w:rPr>
      </w:pPr>
      <w:r w:rsidRPr="00037A7C">
        <w:rPr>
          <w:color w:val="000000" w:themeColor="text1"/>
          <w:szCs w:val="24"/>
        </w:rPr>
        <w:t xml:space="preserve">14.1 – </w:t>
      </w:r>
      <w:r w:rsidR="00CA22FF" w:rsidRPr="00037A7C">
        <w:rPr>
          <w:color w:val="000000" w:themeColor="text1"/>
          <w:szCs w:val="24"/>
        </w:rPr>
        <w:t>Fica eleito o foro da Comarca de Rio Preto para solucionar quaisquer dúvidas quanto à execução do presente contrato.</w:t>
      </w:r>
    </w:p>
    <w:p w14:paraId="7BCBB95C" w14:textId="77777777" w:rsidR="00CA22FF" w:rsidRPr="00037A7C" w:rsidRDefault="00CA22FF" w:rsidP="00CA22FF">
      <w:pPr>
        <w:ind w:firstLine="709"/>
        <w:rPr>
          <w:color w:val="000000" w:themeColor="text1"/>
          <w:sz w:val="24"/>
          <w:szCs w:val="24"/>
        </w:rPr>
      </w:pPr>
      <w:r w:rsidRPr="00037A7C">
        <w:rPr>
          <w:color w:val="000000" w:themeColor="text1"/>
          <w:sz w:val="24"/>
          <w:szCs w:val="24"/>
        </w:rPr>
        <w:lastRenderedPageBreak/>
        <w:t>E, por estarem justas, as partes firmam o presente Contrato em 02 (duas) vias de igual teor e forma, na presença das testemunhas abaixo.</w:t>
      </w:r>
    </w:p>
    <w:p w14:paraId="5192EA78" w14:textId="77777777" w:rsidR="005A2505" w:rsidRPr="00037A7C" w:rsidRDefault="005A2505" w:rsidP="005A2505">
      <w:pPr>
        <w:pStyle w:val="Corpodetexto"/>
        <w:rPr>
          <w:color w:val="000000" w:themeColor="text1"/>
          <w:szCs w:val="24"/>
        </w:rPr>
      </w:pPr>
      <w:r w:rsidRPr="00037A7C">
        <w:rPr>
          <w:color w:val="000000" w:themeColor="text1"/>
          <w:szCs w:val="24"/>
        </w:rPr>
        <w:t>Local e data.</w:t>
      </w:r>
    </w:p>
    <w:p w14:paraId="0C39D4BD" w14:textId="77777777" w:rsidR="00613C2B" w:rsidRPr="00037A7C" w:rsidRDefault="00613C2B" w:rsidP="00613C2B">
      <w:pPr>
        <w:pStyle w:val="Corpodetexto"/>
        <w:jc w:val="center"/>
        <w:rPr>
          <w:b/>
          <w:color w:val="000000" w:themeColor="text1"/>
          <w:szCs w:val="24"/>
        </w:rPr>
      </w:pPr>
      <w:r w:rsidRPr="00037A7C">
        <w:rPr>
          <w:b/>
          <w:color w:val="000000" w:themeColor="text1"/>
          <w:szCs w:val="24"/>
        </w:rPr>
        <w:t>CONTRATANTE</w:t>
      </w:r>
    </w:p>
    <w:p w14:paraId="21A313A7" w14:textId="77777777" w:rsidR="00613C2B" w:rsidRPr="00037A7C" w:rsidRDefault="00613C2B" w:rsidP="00613C2B">
      <w:pPr>
        <w:pStyle w:val="Corpodetexto"/>
        <w:jc w:val="center"/>
        <w:rPr>
          <w:b/>
          <w:color w:val="000000" w:themeColor="text1"/>
          <w:szCs w:val="24"/>
        </w:rPr>
      </w:pPr>
      <w:r w:rsidRPr="00037A7C">
        <w:rPr>
          <w:b/>
          <w:color w:val="000000" w:themeColor="text1"/>
          <w:szCs w:val="24"/>
        </w:rPr>
        <w:t>CONTRATADO</w:t>
      </w:r>
    </w:p>
    <w:p w14:paraId="0835C1F7" w14:textId="77777777" w:rsidR="00613C2B" w:rsidRPr="00037A7C" w:rsidRDefault="00613C2B" w:rsidP="005A2505">
      <w:pPr>
        <w:pStyle w:val="Corpodetexto"/>
        <w:rPr>
          <w:b/>
          <w:color w:val="000000" w:themeColor="text1"/>
          <w:szCs w:val="24"/>
        </w:rPr>
      </w:pPr>
      <w:r w:rsidRPr="00037A7C">
        <w:rPr>
          <w:b/>
          <w:color w:val="000000" w:themeColor="text1"/>
          <w:szCs w:val="24"/>
        </w:rPr>
        <w:t>TESTEMUNHAS:</w:t>
      </w:r>
    </w:p>
    <w:sectPr w:rsidR="00613C2B" w:rsidRPr="00037A7C" w:rsidSect="00DF07C3">
      <w:headerReference w:type="default" r:id="rId10"/>
      <w:pgSz w:w="11907" w:h="16840" w:code="9"/>
      <w:pgMar w:top="2375" w:right="1134" w:bottom="709" w:left="1474" w:header="567" w:footer="85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0B8D9" w14:textId="77777777" w:rsidR="00C65CC4" w:rsidRDefault="00C65CC4">
      <w:r>
        <w:separator/>
      </w:r>
    </w:p>
  </w:endnote>
  <w:endnote w:type="continuationSeparator" w:id="0">
    <w:p w14:paraId="300732F1" w14:textId="77777777" w:rsidR="00C65CC4" w:rsidRDefault="00C6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KNKFM+ArialNarrow">
    <w:altName w:val="Arial Narrow"/>
    <w:panose1 w:val="00000000000000000000"/>
    <w:charset w:val="00"/>
    <w:family w:val="swiss"/>
    <w:notTrueType/>
    <w:pitch w:val="default"/>
    <w:sig w:usb0="00000003" w:usb1="00000000" w:usb2="00000000" w:usb3="00000000" w:csb0="00000001" w:csb1="00000000"/>
  </w:font>
  <w:font w:name="DKNKHN+ArialNarrow">
    <w:altName w:val="Arial Narrow"/>
    <w:panose1 w:val="00000000000000000000"/>
    <w:charset w:val="00"/>
    <w:family w:val="swiss"/>
    <w:notTrueType/>
    <w:pitch w:val="default"/>
    <w:sig w:usb0="00000003" w:usb1="00000000" w:usb2="00000000" w:usb3="00000000" w:csb0="00000001" w:csb1="00000000"/>
  </w:font>
  <w:font w:name="Abadi MT Condensed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7FE95" w14:textId="77777777" w:rsidR="00C65CC4" w:rsidRDefault="00C65CC4">
      <w:r>
        <w:separator/>
      </w:r>
    </w:p>
  </w:footnote>
  <w:footnote w:type="continuationSeparator" w:id="0">
    <w:p w14:paraId="58854434" w14:textId="77777777" w:rsidR="00C65CC4" w:rsidRDefault="00C65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7914D" w14:textId="5C8C2275" w:rsidR="001E2498" w:rsidRPr="001927DE" w:rsidRDefault="001E2498" w:rsidP="001927DE">
    <w:pPr>
      <w:spacing w:before="0" w:after="0"/>
      <w:ind w:left="1416" w:firstLine="708"/>
      <w:jc w:val="left"/>
      <w:rPr>
        <w:rFonts w:ascii="Garamond" w:eastAsia="Calibri" w:hAnsi="Garamond"/>
        <w:b/>
        <w:sz w:val="32"/>
        <w:szCs w:val="32"/>
        <w:lang w:eastAsia="en-US"/>
      </w:rPr>
    </w:pPr>
    <w:r w:rsidRPr="001927DE">
      <w:rPr>
        <w:rFonts w:ascii="Calibri" w:eastAsia="Calibri" w:hAnsi="Calibri"/>
        <w:noProof/>
        <w:sz w:val="22"/>
        <w:szCs w:val="22"/>
      </w:rPr>
      <w:drawing>
        <wp:anchor distT="0" distB="0" distL="114300" distR="114300" simplePos="0" relativeHeight="251660288" behindDoc="1" locked="0" layoutInCell="1" allowOverlap="1" wp14:anchorId="2CE4ABC0" wp14:editId="29C097CB">
          <wp:simplePos x="0" y="0"/>
          <wp:positionH relativeFrom="column">
            <wp:posOffset>5019040</wp:posOffset>
          </wp:positionH>
          <wp:positionV relativeFrom="paragraph">
            <wp:posOffset>-182245</wp:posOffset>
          </wp:positionV>
          <wp:extent cx="1082675" cy="113284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27DE">
      <w:rPr>
        <w:rFonts w:ascii="Calibri" w:eastAsia="Calibri" w:hAnsi="Calibri"/>
        <w:noProof/>
        <w:sz w:val="22"/>
        <w:szCs w:val="22"/>
      </w:rPr>
      <w:drawing>
        <wp:anchor distT="0" distB="0" distL="114300" distR="114300" simplePos="0" relativeHeight="251659264" behindDoc="0" locked="0" layoutInCell="1" allowOverlap="1" wp14:anchorId="5B9D9DB2" wp14:editId="0DDA2A14">
          <wp:simplePos x="0" y="0"/>
          <wp:positionH relativeFrom="column">
            <wp:posOffset>-565785</wp:posOffset>
          </wp:positionH>
          <wp:positionV relativeFrom="paragraph">
            <wp:posOffset>-255270</wp:posOffset>
          </wp:positionV>
          <wp:extent cx="1055370" cy="1205865"/>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4E166E" w14:textId="77777777" w:rsidR="001E2498" w:rsidRPr="001927DE" w:rsidRDefault="001E2498" w:rsidP="001927DE">
    <w:pPr>
      <w:spacing w:before="0" w:after="0"/>
      <w:jc w:val="left"/>
      <w:rPr>
        <w:rFonts w:ascii="Calibri" w:eastAsia="Calibri" w:hAnsi="Calibri"/>
        <w:b/>
        <w:sz w:val="32"/>
        <w:szCs w:val="32"/>
        <w:lang w:eastAsia="en-US"/>
      </w:rPr>
    </w:pPr>
    <w:r w:rsidRPr="001927DE">
      <w:rPr>
        <w:rFonts w:ascii="Garamond" w:eastAsia="Calibri" w:hAnsi="Garamond"/>
        <w:b/>
        <w:sz w:val="32"/>
        <w:szCs w:val="32"/>
        <w:lang w:eastAsia="en-US"/>
      </w:rPr>
      <w:t xml:space="preserve">                 PREFEITURA MUNICIPAL DE RIO PRETO</w:t>
    </w:r>
  </w:p>
  <w:p w14:paraId="5FBF6389" w14:textId="77777777" w:rsidR="001E2498" w:rsidRPr="001927DE" w:rsidRDefault="001E2498" w:rsidP="001927DE">
    <w:pPr>
      <w:spacing w:before="0" w:after="0"/>
      <w:jc w:val="center"/>
      <w:rPr>
        <w:rFonts w:eastAsia="Calibri"/>
        <w:i/>
        <w:iCs/>
        <w:sz w:val="22"/>
        <w:szCs w:val="22"/>
        <w:lang w:eastAsia="en-US"/>
      </w:rPr>
    </w:pPr>
    <w:r w:rsidRPr="001927DE">
      <w:rPr>
        <w:rFonts w:eastAsia="Calibri"/>
        <w:i/>
        <w:iCs/>
        <w:sz w:val="22"/>
        <w:szCs w:val="22"/>
        <w:lang w:eastAsia="en-US"/>
      </w:rPr>
      <w:t xml:space="preserve">     Rua Getúlio Vargas n° 27 – Centro - CEP: 36.130-000 - Tel.: (32) 3283-3850</w:t>
    </w:r>
  </w:p>
  <w:p w14:paraId="4C5A55FC" w14:textId="77777777" w:rsidR="001E2498" w:rsidRPr="001927DE" w:rsidRDefault="001E2498" w:rsidP="001927DE">
    <w:pPr>
      <w:tabs>
        <w:tab w:val="center" w:pos="4419"/>
        <w:tab w:val="right" w:pos="8838"/>
      </w:tabs>
      <w:spacing w:before="0" w:after="0"/>
      <w:jc w:val="lef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712"/>
    <w:multiLevelType w:val="singleLevel"/>
    <w:tmpl w:val="04160017"/>
    <w:lvl w:ilvl="0">
      <w:start w:val="1"/>
      <w:numFmt w:val="lowerLetter"/>
      <w:lvlText w:val="%1)"/>
      <w:lvlJc w:val="left"/>
      <w:pPr>
        <w:tabs>
          <w:tab w:val="num" w:pos="360"/>
        </w:tabs>
        <w:ind w:left="360" w:hanging="360"/>
      </w:pPr>
    </w:lvl>
  </w:abstractNum>
  <w:abstractNum w:abstractNumId="1">
    <w:nsid w:val="09314F99"/>
    <w:multiLevelType w:val="multilevel"/>
    <w:tmpl w:val="CB6EBF3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F734016"/>
    <w:multiLevelType w:val="hybridMultilevel"/>
    <w:tmpl w:val="BCCA08A6"/>
    <w:lvl w:ilvl="0" w:tplc="01BAB6A6">
      <w:start w:val="3"/>
      <w:numFmt w:val="lowerLetter"/>
      <w:lvlText w:val="%1)"/>
      <w:lvlJc w:val="left"/>
      <w:pPr>
        <w:ind w:left="345" w:hanging="274"/>
      </w:pPr>
      <w:rPr>
        <w:rFonts w:ascii="Arial" w:eastAsia="Arial" w:hAnsi="Arial" w:cs="Arial" w:hint="default"/>
        <w:spacing w:val="0"/>
        <w:w w:val="99"/>
        <w:sz w:val="24"/>
        <w:szCs w:val="24"/>
      </w:rPr>
    </w:lvl>
    <w:lvl w:ilvl="1" w:tplc="AA36459C">
      <w:numFmt w:val="bullet"/>
      <w:lvlText w:val="•"/>
      <w:lvlJc w:val="left"/>
      <w:pPr>
        <w:ind w:left="999" w:hanging="274"/>
      </w:pPr>
      <w:rPr>
        <w:rFonts w:hint="default"/>
      </w:rPr>
    </w:lvl>
    <w:lvl w:ilvl="2" w:tplc="EDBA9808">
      <w:numFmt w:val="bullet"/>
      <w:lvlText w:val="•"/>
      <w:lvlJc w:val="left"/>
      <w:pPr>
        <w:ind w:left="1658" w:hanging="274"/>
      </w:pPr>
      <w:rPr>
        <w:rFonts w:hint="default"/>
      </w:rPr>
    </w:lvl>
    <w:lvl w:ilvl="3" w:tplc="185A76BC">
      <w:numFmt w:val="bullet"/>
      <w:lvlText w:val="•"/>
      <w:lvlJc w:val="left"/>
      <w:pPr>
        <w:ind w:left="2317" w:hanging="274"/>
      </w:pPr>
      <w:rPr>
        <w:rFonts w:hint="default"/>
      </w:rPr>
    </w:lvl>
    <w:lvl w:ilvl="4" w:tplc="69D0ABE4">
      <w:numFmt w:val="bullet"/>
      <w:lvlText w:val="•"/>
      <w:lvlJc w:val="left"/>
      <w:pPr>
        <w:ind w:left="2976" w:hanging="274"/>
      </w:pPr>
      <w:rPr>
        <w:rFonts w:hint="default"/>
      </w:rPr>
    </w:lvl>
    <w:lvl w:ilvl="5" w:tplc="F4DAF796">
      <w:numFmt w:val="bullet"/>
      <w:lvlText w:val="•"/>
      <w:lvlJc w:val="left"/>
      <w:pPr>
        <w:ind w:left="3635" w:hanging="274"/>
      </w:pPr>
      <w:rPr>
        <w:rFonts w:hint="default"/>
      </w:rPr>
    </w:lvl>
    <w:lvl w:ilvl="6" w:tplc="F55C77B8">
      <w:numFmt w:val="bullet"/>
      <w:lvlText w:val="•"/>
      <w:lvlJc w:val="left"/>
      <w:pPr>
        <w:ind w:left="4294" w:hanging="274"/>
      </w:pPr>
      <w:rPr>
        <w:rFonts w:hint="default"/>
      </w:rPr>
    </w:lvl>
    <w:lvl w:ilvl="7" w:tplc="6254B1BE">
      <w:numFmt w:val="bullet"/>
      <w:lvlText w:val="•"/>
      <w:lvlJc w:val="left"/>
      <w:pPr>
        <w:ind w:left="4953" w:hanging="274"/>
      </w:pPr>
      <w:rPr>
        <w:rFonts w:hint="default"/>
      </w:rPr>
    </w:lvl>
    <w:lvl w:ilvl="8" w:tplc="7C80A4B0">
      <w:numFmt w:val="bullet"/>
      <w:lvlText w:val="•"/>
      <w:lvlJc w:val="left"/>
      <w:pPr>
        <w:ind w:left="5612" w:hanging="274"/>
      </w:pPr>
      <w:rPr>
        <w:rFonts w:hint="default"/>
      </w:rPr>
    </w:lvl>
  </w:abstractNum>
  <w:abstractNum w:abstractNumId="3">
    <w:nsid w:val="245D2D46"/>
    <w:multiLevelType w:val="singleLevel"/>
    <w:tmpl w:val="04160017"/>
    <w:lvl w:ilvl="0">
      <w:start w:val="1"/>
      <w:numFmt w:val="lowerLetter"/>
      <w:lvlText w:val="%1)"/>
      <w:lvlJc w:val="left"/>
      <w:pPr>
        <w:tabs>
          <w:tab w:val="num" w:pos="360"/>
        </w:tabs>
        <w:ind w:left="360" w:hanging="360"/>
      </w:pPr>
    </w:lvl>
  </w:abstractNum>
  <w:abstractNum w:abstractNumId="4">
    <w:nsid w:val="28A90EF3"/>
    <w:multiLevelType w:val="multilevel"/>
    <w:tmpl w:val="153AC13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58C01DC"/>
    <w:multiLevelType w:val="multilevel"/>
    <w:tmpl w:val="03E4A6C6"/>
    <w:lvl w:ilvl="0">
      <w:start w:val="1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A46565A"/>
    <w:multiLevelType w:val="hybridMultilevel"/>
    <w:tmpl w:val="1716E9AC"/>
    <w:lvl w:ilvl="0" w:tplc="21E22454">
      <w:start w:val="1"/>
      <w:numFmt w:val="lowerLetter"/>
      <w:lvlText w:val="%1)"/>
      <w:lvlJc w:val="left"/>
      <w:pPr>
        <w:ind w:left="71" w:hanging="288"/>
      </w:pPr>
      <w:rPr>
        <w:rFonts w:ascii="Arial" w:eastAsia="Arial" w:hAnsi="Arial" w:cs="Arial" w:hint="default"/>
        <w:spacing w:val="0"/>
        <w:w w:val="99"/>
        <w:sz w:val="24"/>
        <w:szCs w:val="24"/>
      </w:rPr>
    </w:lvl>
    <w:lvl w:ilvl="1" w:tplc="FE5CC87C">
      <w:numFmt w:val="bullet"/>
      <w:lvlText w:val="•"/>
      <w:lvlJc w:val="left"/>
      <w:pPr>
        <w:ind w:left="765" w:hanging="288"/>
      </w:pPr>
      <w:rPr>
        <w:rFonts w:hint="default"/>
      </w:rPr>
    </w:lvl>
    <w:lvl w:ilvl="2" w:tplc="E0AA5FA4">
      <w:numFmt w:val="bullet"/>
      <w:lvlText w:val="•"/>
      <w:lvlJc w:val="left"/>
      <w:pPr>
        <w:ind w:left="1450" w:hanging="288"/>
      </w:pPr>
      <w:rPr>
        <w:rFonts w:hint="default"/>
      </w:rPr>
    </w:lvl>
    <w:lvl w:ilvl="3" w:tplc="9E70A0F8">
      <w:numFmt w:val="bullet"/>
      <w:lvlText w:val="•"/>
      <w:lvlJc w:val="left"/>
      <w:pPr>
        <w:ind w:left="2135" w:hanging="288"/>
      </w:pPr>
      <w:rPr>
        <w:rFonts w:hint="default"/>
      </w:rPr>
    </w:lvl>
    <w:lvl w:ilvl="4" w:tplc="B746ADA2">
      <w:numFmt w:val="bullet"/>
      <w:lvlText w:val="•"/>
      <w:lvlJc w:val="left"/>
      <w:pPr>
        <w:ind w:left="2820" w:hanging="288"/>
      </w:pPr>
      <w:rPr>
        <w:rFonts w:hint="default"/>
      </w:rPr>
    </w:lvl>
    <w:lvl w:ilvl="5" w:tplc="B4D0432C">
      <w:numFmt w:val="bullet"/>
      <w:lvlText w:val="•"/>
      <w:lvlJc w:val="left"/>
      <w:pPr>
        <w:ind w:left="3505" w:hanging="288"/>
      </w:pPr>
      <w:rPr>
        <w:rFonts w:hint="default"/>
      </w:rPr>
    </w:lvl>
    <w:lvl w:ilvl="6" w:tplc="854EA754">
      <w:numFmt w:val="bullet"/>
      <w:lvlText w:val="•"/>
      <w:lvlJc w:val="left"/>
      <w:pPr>
        <w:ind w:left="4190" w:hanging="288"/>
      </w:pPr>
      <w:rPr>
        <w:rFonts w:hint="default"/>
      </w:rPr>
    </w:lvl>
    <w:lvl w:ilvl="7" w:tplc="C35E7604">
      <w:numFmt w:val="bullet"/>
      <w:lvlText w:val="•"/>
      <w:lvlJc w:val="left"/>
      <w:pPr>
        <w:ind w:left="4875" w:hanging="288"/>
      </w:pPr>
      <w:rPr>
        <w:rFonts w:hint="default"/>
      </w:rPr>
    </w:lvl>
    <w:lvl w:ilvl="8" w:tplc="D3F02ED0">
      <w:numFmt w:val="bullet"/>
      <w:lvlText w:val="•"/>
      <w:lvlJc w:val="left"/>
      <w:pPr>
        <w:ind w:left="5560" w:hanging="288"/>
      </w:pPr>
      <w:rPr>
        <w:rFonts w:hint="default"/>
      </w:rPr>
    </w:lvl>
  </w:abstractNum>
  <w:abstractNum w:abstractNumId="7">
    <w:nsid w:val="407D3CED"/>
    <w:multiLevelType w:val="multilevel"/>
    <w:tmpl w:val="8724FBFC"/>
    <w:lvl w:ilvl="0">
      <w:start w:val="1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2137C4B"/>
    <w:multiLevelType w:val="multilevel"/>
    <w:tmpl w:val="32A66260"/>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31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58B90113"/>
    <w:multiLevelType w:val="multilevel"/>
    <w:tmpl w:val="A0D4854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BE1081B"/>
    <w:multiLevelType w:val="hybridMultilevel"/>
    <w:tmpl w:val="5CA80B46"/>
    <w:lvl w:ilvl="0" w:tplc="E3C0DFAE">
      <w:numFmt w:val="bullet"/>
      <w:lvlText w:val="-"/>
      <w:lvlJc w:val="left"/>
      <w:pPr>
        <w:ind w:left="71" w:hanging="173"/>
      </w:pPr>
      <w:rPr>
        <w:rFonts w:ascii="Arial" w:eastAsia="Arial" w:hAnsi="Arial" w:cs="Arial" w:hint="default"/>
        <w:w w:val="99"/>
        <w:sz w:val="24"/>
        <w:szCs w:val="24"/>
      </w:rPr>
    </w:lvl>
    <w:lvl w:ilvl="1" w:tplc="A4165B06">
      <w:numFmt w:val="bullet"/>
      <w:lvlText w:val="•"/>
      <w:lvlJc w:val="left"/>
      <w:pPr>
        <w:ind w:left="765" w:hanging="173"/>
      </w:pPr>
      <w:rPr>
        <w:rFonts w:hint="default"/>
      </w:rPr>
    </w:lvl>
    <w:lvl w:ilvl="2" w:tplc="7862EAC4">
      <w:numFmt w:val="bullet"/>
      <w:lvlText w:val="•"/>
      <w:lvlJc w:val="left"/>
      <w:pPr>
        <w:ind w:left="1450" w:hanging="173"/>
      </w:pPr>
      <w:rPr>
        <w:rFonts w:hint="default"/>
      </w:rPr>
    </w:lvl>
    <w:lvl w:ilvl="3" w:tplc="DF2678FC">
      <w:numFmt w:val="bullet"/>
      <w:lvlText w:val="•"/>
      <w:lvlJc w:val="left"/>
      <w:pPr>
        <w:ind w:left="2135" w:hanging="173"/>
      </w:pPr>
      <w:rPr>
        <w:rFonts w:hint="default"/>
      </w:rPr>
    </w:lvl>
    <w:lvl w:ilvl="4" w:tplc="BAFA9D7A">
      <w:numFmt w:val="bullet"/>
      <w:lvlText w:val="•"/>
      <w:lvlJc w:val="left"/>
      <w:pPr>
        <w:ind w:left="2820" w:hanging="173"/>
      </w:pPr>
      <w:rPr>
        <w:rFonts w:hint="default"/>
      </w:rPr>
    </w:lvl>
    <w:lvl w:ilvl="5" w:tplc="D1E0F50A">
      <w:numFmt w:val="bullet"/>
      <w:lvlText w:val="•"/>
      <w:lvlJc w:val="left"/>
      <w:pPr>
        <w:ind w:left="3505" w:hanging="173"/>
      </w:pPr>
      <w:rPr>
        <w:rFonts w:hint="default"/>
      </w:rPr>
    </w:lvl>
    <w:lvl w:ilvl="6" w:tplc="10E2FDDE">
      <w:numFmt w:val="bullet"/>
      <w:lvlText w:val="•"/>
      <w:lvlJc w:val="left"/>
      <w:pPr>
        <w:ind w:left="4190" w:hanging="173"/>
      </w:pPr>
      <w:rPr>
        <w:rFonts w:hint="default"/>
      </w:rPr>
    </w:lvl>
    <w:lvl w:ilvl="7" w:tplc="C59EE8D8">
      <w:numFmt w:val="bullet"/>
      <w:lvlText w:val="•"/>
      <w:lvlJc w:val="left"/>
      <w:pPr>
        <w:ind w:left="4875" w:hanging="173"/>
      </w:pPr>
      <w:rPr>
        <w:rFonts w:hint="default"/>
      </w:rPr>
    </w:lvl>
    <w:lvl w:ilvl="8" w:tplc="2F42651E">
      <w:numFmt w:val="bullet"/>
      <w:lvlText w:val="•"/>
      <w:lvlJc w:val="left"/>
      <w:pPr>
        <w:ind w:left="5560" w:hanging="173"/>
      </w:pPr>
      <w:rPr>
        <w:rFonts w:hint="default"/>
      </w:rPr>
    </w:lvl>
  </w:abstractNum>
  <w:abstractNum w:abstractNumId="11">
    <w:nsid w:val="627F6830"/>
    <w:multiLevelType w:val="singleLevel"/>
    <w:tmpl w:val="912E3E28"/>
    <w:lvl w:ilvl="0">
      <w:numFmt w:val="bullet"/>
      <w:lvlText w:val="-"/>
      <w:lvlJc w:val="left"/>
      <w:pPr>
        <w:tabs>
          <w:tab w:val="num" w:pos="360"/>
        </w:tabs>
        <w:ind w:left="360" w:hanging="360"/>
      </w:pPr>
      <w:rPr>
        <w:rFonts w:hint="default"/>
        <w:b w:val="0"/>
        <w:u w:val="none"/>
      </w:rPr>
    </w:lvl>
  </w:abstractNum>
  <w:abstractNum w:abstractNumId="12">
    <w:nsid w:val="646B1E6A"/>
    <w:multiLevelType w:val="hybridMultilevel"/>
    <w:tmpl w:val="01D0E1EA"/>
    <w:lvl w:ilvl="0" w:tplc="83FE23F8">
      <w:numFmt w:val="bullet"/>
      <w:lvlText w:val="-"/>
      <w:lvlJc w:val="left"/>
      <w:pPr>
        <w:ind w:left="71" w:hanging="286"/>
      </w:pPr>
      <w:rPr>
        <w:rFonts w:ascii="Arial" w:eastAsia="Arial" w:hAnsi="Arial" w:cs="Arial" w:hint="default"/>
        <w:w w:val="99"/>
        <w:sz w:val="24"/>
        <w:szCs w:val="24"/>
      </w:rPr>
    </w:lvl>
    <w:lvl w:ilvl="1" w:tplc="2A9858D8">
      <w:numFmt w:val="bullet"/>
      <w:lvlText w:val="•"/>
      <w:lvlJc w:val="left"/>
      <w:pPr>
        <w:ind w:left="765" w:hanging="286"/>
      </w:pPr>
      <w:rPr>
        <w:rFonts w:hint="default"/>
      </w:rPr>
    </w:lvl>
    <w:lvl w:ilvl="2" w:tplc="EDC8C272">
      <w:numFmt w:val="bullet"/>
      <w:lvlText w:val="•"/>
      <w:lvlJc w:val="left"/>
      <w:pPr>
        <w:ind w:left="1450" w:hanging="286"/>
      </w:pPr>
      <w:rPr>
        <w:rFonts w:hint="default"/>
      </w:rPr>
    </w:lvl>
    <w:lvl w:ilvl="3" w:tplc="0BF4FF22">
      <w:numFmt w:val="bullet"/>
      <w:lvlText w:val="•"/>
      <w:lvlJc w:val="left"/>
      <w:pPr>
        <w:ind w:left="2135" w:hanging="286"/>
      </w:pPr>
      <w:rPr>
        <w:rFonts w:hint="default"/>
      </w:rPr>
    </w:lvl>
    <w:lvl w:ilvl="4" w:tplc="3E0483E2">
      <w:numFmt w:val="bullet"/>
      <w:lvlText w:val="•"/>
      <w:lvlJc w:val="left"/>
      <w:pPr>
        <w:ind w:left="2820" w:hanging="286"/>
      </w:pPr>
      <w:rPr>
        <w:rFonts w:hint="default"/>
      </w:rPr>
    </w:lvl>
    <w:lvl w:ilvl="5" w:tplc="E9DC4A04">
      <w:numFmt w:val="bullet"/>
      <w:lvlText w:val="•"/>
      <w:lvlJc w:val="left"/>
      <w:pPr>
        <w:ind w:left="3505" w:hanging="286"/>
      </w:pPr>
      <w:rPr>
        <w:rFonts w:hint="default"/>
      </w:rPr>
    </w:lvl>
    <w:lvl w:ilvl="6" w:tplc="DDF0D4A6">
      <w:numFmt w:val="bullet"/>
      <w:lvlText w:val="•"/>
      <w:lvlJc w:val="left"/>
      <w:pPr>
        <w:ind w:left="4190" w:hanging="286"/>
      </w:pPr>
      <w:rPr>
        <w:rFonts w:hint="default"/>
      </w:rPr>
    </w:lvl>
    <w:lvl w:ilvl="7" w:tplc="5C70B234">
      <w:numFmt w:val="bullet"/>
      <w:lvlText w:val="•"/>
      <w:lvlJc w:val="left"/>
      <w:pPr>
        <w:ind w:left="4875" w:hanging="286"/>
      </w:pPr>
      <w:rPr>
        <w:rFonts w:hint="default"/>
      </w:rPr>
    </w:lvl>
    <w:lvl w:ilvl="8" w:tplc="15EC8240">
      <w:numFmt w:val="bullet"/>
      <w:lvlText w:val="•"/>
      <w:lvlJc w:val="left"/>
      <w:pPr>
        <w:ind w:left="5560" w:hanging="286"/>
      </w:pPr>
      <w:rPr>
        <w:rFonts w:hint="default"/>
      </w:rPr>
    </w:lvl>
  </w:abstractNum>
  <w:abstractNum w:abstractNumId="13">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F484B3F"/>
    <w:multiLevelType w:val="hybridMultilevel"/>
    <w:tmpl w:val="0F045DD4"/>
    <w:lvl w:ilvl="0" w:tplc="132E24BE">
      <w:start w:val="1"/>
      <w:numFmt w:val="lowerLetter"/>
      <w:lvlText w:val="%1)"/>
      <w:lvlJc w:val="left"/>
      <w:pPr>
        <w:tabs>
          <w:tab w:val="num" w:pos="1429"/>
        </w:tabs>
        <w:ind w:left="1429" w:hanging="360"/>
      </w:pPr>
      <w:rPr>
        <w:rFonts w:hint="default"/>
      </w:rPr>
    </w:lvl>
    <w:lvl w:ilvl="1" w:tplc="04160019" w:tentative="1">
      <w:start w:val="1"/>
      <w:numFmt w:val="lowerLetter"/>
      <w:lvlText w:val="%2."/>
      <w:lvlJc w:val="left"/>
      <w:pPr>
        <w:tabs>
          <w:tab w:val="num" w:pos="2149"/>
        </w:tabs>
        <w:ind w:left="2149" w:hanging="360"/>
      </w:pPr>
    </w:lvl>
    <w:lvl w:ilvl="2" w:tplc="0416001B" w:tentative="1">
      <w:start w:val="1"/>
      <w:numFmt w:val="lowerRoman"/>
      <w:lvlText w:val="%3."/>
      <w:lvlJc w:val="right"/>
      <w:pPr>
        <w:tabs>
          <w:tab w:val="num" w:pos="2869"/>
        </w:tabs>
        <w:ind w:left="2869" w:hanging="180"/>
      </w:pPr>
    </w:lvl>
    <w:lvl w:ilvl="3" w:tplc="0416000F" w:tentative="1">
      <w:start w:val="1"/>
      <w:numFmt w:val="decimal"/>
      <w:lvlText w:val="%4."/>
      <w:lvlJc w:val="left"/>
      <w:pPr>
        <w:tabs>
          <w:tab w:val="num" w:pos="3589"/>
        </w:tabs>
        <w:ind w:left="3589" w:hanging="360"/>
      </w:pPr>
    </w:lvl>
    <w:lvl w:ilvl="4" w:tplc="04160019" w:tentative="1">
      <w:start w:val="1"/>
      <w:numFmt w:val="lowerLetter"/>
      <w:lvlText w:val="%5."/>
      <w:lvlJc w:val="left"/>
      <w:pPr>
        <w:tabs>
          <w:tab w:val="num" w:pos="4309"/>
        </w:tabs>
        <w:ind w:left="4309" w:hanging="360"/>
      </w:pPr>
    </w:lvl>
    <w:lvl w:ilvl="5" w:tplc="0416001B" w:tentative="1">
      <w:start w:val="1"/>
      <w:numFmt w:val="lowerRoman"/>
      <w:lvlText w:val="%6."/>
      <w:lvlJc w:val="right"/>
      <w:pPr>
        <w:tabs>
          <w:tab w:val="num" w:pos="5029"/>
        </w:tabs>
        <w:ind w:left="5029" w:hanging="180"/>
      </w:pPr>
    </w:lvl>
    <w:lvl w:ilvl="6" w:tplc="0416000F" w:tentative="1">
      <w:start w:val="1"/>
      <w:numFmt w:val="decimal"/>
      <w:lvlText w:val="%7."/>
      <w:lvlJc w:val="left"/>
      <w:pPr>
        <w:tabs>
          <w:tab w:val="num" w:pos="5749"/>
        </w:tabs>
        <w:ind w:left="5749" w:hanging="360"/>
      </w:pPr>
    </w:lvl>
    <w:lvl w:ilvl="7" w:tplc="04160019" w:tentative="1">
      <w:start w:val="1"/>
      <w:numFmt w:val="lowerLetter"/>
      <w:lvlText w:val="%8."/>
      <w:lvlJc w:val="left"/>
      <w:pPr>
        <w:tabs>
          <w:tab w:val="num" w:pos="6469"/>
        </w:tabs>
        <w:ind w:left="6469" w:hanging="360"/>
      </w:pPr>
    </w:lvl>
    <w:lvl w:ilvl="8" w:tplc="0416001B" w:tentative="1">
      <w:start w:val="1"/>
      <w:numFmt w:val="lowerRoman"/>
      <w:lvlText w:val="%9."/>
      <w:lvlJc w:val="right"/>
      <w:pPr>
        <w:tabs>
          <w:tab w:val="num" w:pos="7189"/>
        </w:tabs>
        <w:ind w:left="7189" w:hanging="180"/>
      </w:pPr>
    </w:lvl>
  </w:abstractNum>
  <w:num w:numId="1">
    <w:abstractNumId w:val="3"/>
  </w:num>
  <w:num w:numId="2">
    <w:abstractNumId w:val="0"/>
  </w:num>
  <w:num w:numId="3">
    <w:abstractNumId w:val="8"/>
  </w:num>
  <w:num w:numId="4">
    <w:abstractNumId w:val="5"/>
  </w:num>
  <w:num w:numId="5">
    <w:abstractNumId w:val="1"/>
  </w:num>
  <w:num w:numId="6">
    <w:abstractNumId w:val="14"/>
  </w:num>
  <w:num w:numId="7">
    <w:abstractNumId w:val="7"/>
  </w:num>
  <w:num w:numId="8">
    <w:abstractNumId w:val="4"/>
  </w:num>
  <w:num w:numId="9">
    <w:abstractNumId w:val="6"/>
  </w:num>
  <w:num w:numId="10">
    <w:abstractNumId w:val="2"/>
  </w:num>
  <w:num w:numId="11">
    <w:abstractNumId w:val="12"/>
  </w:num>
  <w:num w:numId="12">
    <w:abstractNumId w:val="10"/>
  </w:num>
  <w:num w:numId="13">
    <w:abstractNumId w:val="13"/>
  </w:num>
  <w:num w:numId="14">
    <w:abstractNumId w:val="9"/>
  </w:num>
  <w:num w:numId="15">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2"/>
  </w:compat>
  <w:rsids>
    <w:rsidRoot w:val="0047617C"/>
    <w:rsid w:val="00002404"/>
    <w:rsid w:val="000065A8"/>
    <w:rsid w:val="000129F0"/>
    <w:rsid w:val="00026B79"/>
    <w:rsid w:val="0003508F"/>
    <w:rsid w:val="0003536B"/>
    <w:rsid w:val="00037A7C"/>
    <w:rsid w:val="0004714A"/>
    <w:rsid w:val="00052120"/>
    <w:rsid w:val="00055B87"/>
    <w:rsid w:val="00064764"/>
    <w:rsid w:val="000712A7"/>
    <w:rsid w:val="0007433E"/>
    <w:rsid w:val="0007622E"/>
    <w:rsid w:val="000766BE"/>
    <w:rsid w:val="00076C3E"/>
    <w:rsid w:val="00095BF5"/>
    <w:rsid w:val="000A1F36"/>
    <w:rsid w:val="000A3601"/>
    <w:rsid w:val="000A64B5"/>
    <w:rsid w:val="000B1E03"/>
    <w:rsid w:val="000B7A62"/>
    <w:rsid w:val="000C033B"/>
    <w:rsid w:val="000D0D39"/>
    <w:rsid w:val="000E2330"/>
    <w:rsid w:val="000F00C9"/>
    <w:rsid w:val="000F049B"/>
    <w:rsid w:val="000F1648"/>
    <w:rsid w:val="000F4DE0"/>
    <w:rsid w:val="000F6927"/>
    <w:rsid w:val="000F7A63"/>
    <w:rsid w:val="001016B8"/>
    <w:rsid w:val="00102618"/>
    <w:rsid w:val="00107975"/>
    <w:rsid w:val="00110317"/>
    <w:rsid w:val="00112060"/>
    <w:rsid w:val="001137F6"/>
    <w:rsid w:val="0011739E"/>
    <w:rsid w:val="0011767B"/>
    <w:rsid w:val="0012277A"/>
    <w:rsid w:val="00131A26"/>
    <w:rsid w:val="0013364E"/>
    <w:rsid w:val="00136494"/>
    <w:rsid w:val="00136DF1"/>
    <w:rsid w:val="0014241B"/>
    <w:rsid w:val="00146DAF"/>
    <w:rsid w:val="00151506"/>
    <w:rsid w:val="00151D98"/>
    <w:rsid w:val="00161192"/>
    <w:rsid w:val="001637CC"/>
    <w:rsid w:val="001704F0"/>
    <w:rsid w:val="00171820"/>
    <w:rsid w:val="0017198A"/>
    <w:rsid w:val="00177449"/>
    <w:rsid w:val="00181F07"/>
    <w:rsid w:val="001832D0"/>
    <w:rsid w:val="00183584"/>
    <w:rsid w:val="001920E7"/>
    <w:rsid w:val="001927DE"/>
    <w:rsid w:val="00196E75"/>
    <w:rsid w:val="001A4CEA"/>
    <w:rsid w:val="001B14E3"/>
    <w:rsid w:val="001C58FD"/>
    <w:rsid w:val="001C7170"/>
    <w:rsid w:val="001C75C7"/>
    <w:rsid w:val="001D5B76"/>
    <w:rsid w:val="001E2498"/>
    <w:rsid w:val="001E3F69"/>
    <w:rsid w:val="001E7ACC"/>
    <w:rsid w:val="001F18F4"/>
    <w:rsid w:val="001F4015"/>
    <w:rsid w:val="00212791"/>
    <w:rsid w:val="00212F4B"/>
    <w:rsid w:val="00214FB8"/>
    <w:rsid w:val="00223445"/>
    <w:rsid w:val="00225EC3"/>
    <w:rsid w:val="00235A74"/>
    <w:rsid w:val="00235AE3"/>
    <w:rsid w:val="0025247B"/>
    <w:rsid w:val="00253598"/>
    <w:rsid w:val="00253CB6"/>
    <w:rsid w:val="00257340"/>
    <w:rsid w:val="00267822"/>
    <w:rsid w:val="00270537"/>
    <w:rsid w:val="00270FFA"/>
    <w:rsid w:val="00280E61"/>
    <w:rsid w:val="00280FF0"/>
    <w:rsid w:val="0028772E"/>
    <w:rsid w:val="002937C0"/>
    <w:rsid w:val="002A5841"/>
    <w:rsid w:val="002A658D"/>
    <w:rsid w:val="002B478A"/>
    <w:rsid w:val="002B47CD"/>
    <w:rsid w:val="002C2162"/>
    <w:rsid w:val="002C3054"/>
    <w:rsid w:val="002C5E02"/>
    <w:rsid w:val="002C66E4"/>
    <w:rsid w:val="002D582F"/>
    <w:rsid w:val="002D72B1"/>
    <w:rsid w:val="002E0860"/>
    <w:rsid w:val="002E4A9E"/>
    <w:rsid w:val="002E65A0"/>
    <w:rsid w:val="002F7053"/>
    <w:rsid w:val="00317E86"/>
    <w:rsid w:val="00324152"/>
    <w:rsid w:val="003275BB"/>
    <w:rsid w:val="00330296"/>
    <w:rsid w:val="00332475"/>
    <w:rsid w:val="003450FE"/>
    <w:rsid w:val="00353E06"/>
    <w:rsid w:val="00354688"/>
    <w:rsid w:val="00355ACD"/>
    <w:rsid w:val="00355D83"/>
    <w:rsid w:val="0036049B"/>
    <w:rsid w:val="00361D00"/>
    <w:rsid w:val="003645DF"/>
    <w:rsid w:val="00365247"/>
    <w:rsid w:val="003655DE"/>
    <w:rsid w:val="003657C1"/>
    <w:rsid w:val="00370222"/>
    <w:rsid w:val="00370AF0"/>
    <w:rsid w:val="00372524"/>
    <w:rsid w:val="00373EB3"/>
    <w:rsid w:val="003752FD"/>
    <w:rsid w:val="00383804"/>
    <w:rsid w:val="00385AC8"/>
    <w:rsid w:val="003869FC"/>
    <w:rsid w:val="0039724C"/>
    <w:rsid w:val="00397A58"/>
    <w:rsid w:val="003A2083"/>
    <w:rsid w:val="003B03B2"/>
    <w:rsid w:val="003B5A0C"/>
    <w:rsid w:val="003C5059"/>
    <w:rsid w:val="003D4466"/>
    <w:rsid w:val="003D712F"/>
    <w:rsid w:val="003E137A"/>
    <w:rsid w:val="003E552C"/>
    <w:rsid w:val="003E5ACD"/>
    <w:rsid w:val="003F1595"/>
    <w:rsid w:val="003F53A8"/>
    <w:rsid w:val="003F59E7"/>
    <w:rsid w:val="00401FC2"/>
    <w:rsid w:val="004050DF"/>
    <w:rsid w:val="00407AE3"/>
    <w:rsid w:val="00414129"/>
    <w:rsid w:val="00417C11"/>
    <w:rsid w:val="00423EB2"/>
    <w:rsid w:val="00427C30"/>
    <w:rsid w:val="0043011F"/>
    <w:rsid w:val="00436D40"/>
    <w:rsid w:val="00440148"/>
    <w:rsid w:val="00441ED0"/>
    <w:rsid w:val="00442A31"/>
    <w:rsid w:val="0044671A"/>
    <w:rsid w:val="0045133C"/>
    <w:rsid w:val="00454417"/>
    <w:rsid w:val="00461C4E"/>
    <w:rsid w:val="00471D96"/>
    <w:rsid w:val="00472BB6"/>
    <w:rsid w:val="004747FF"/>
    <w:rsid w:val="0047617C"/>
    <w:rsid w:val="00483B02"/>
    <w:rsid w:val="00483BA4"/>
    <w:rsid w:val="00491276"/>
    <w:rsid w:val="004A0B7F"/>
    <w:rsid w:val="004A18B7"/>
    <w:rsid w:val="004A64A2"/>
    <w:rsid w:val="004B7A71"/>
    <w:rsid w:val="004C45D8"/>
    <w:rsid w:val="004C6911"/>
    <w:rsid w:val="004D120F"/>
    <w:rsid w:val="004D3640"/>
    <w:rsid w:val="004F6E37"/>
    <w:rsid w:val="0050390A"/>
    <w:rsid w:val="0052165F"/>
    <w:rsid w:val="00523C77"/>
    <w:rsid w:val="005319E6"/>
    <w:rsid w:val="0054031E"/>
    <w:rsid w:val="00540C3F"/>
    <w:rsid w:val="005428E9"/>
    <w:rsid w:val="00545FFC"/>
    <w:rsid w:val="00546B71"/>
    <w:rsid w:val="005612AC"/>
    <w:rsid w:val="00572607"/>
    <w:rsid w:val="0057571D"/>
    <w:rsid w:val="00576209"/>
    <w:rsid w:val="005807DC"/>
    <w:rsid w:val="005961EE"/>
    <w:rsid w:val="00597E6D"/>
    <w:rsid w:val="005A2505"/>
    <w:rsid w:val="005B5D97"/>
    <w:rsid w:val="005C08FC"/>
    <w:rsid w:val="005C439B"/>
    <w:rsid w:val="005E148A"/>
    <w:rsid w:val="005E2702"/>
    <w:rsid w:val="005F1149"/>
    <w:rsid w:val="005F4674"/>
    <w:rsid w:val="006009EB"/>
    <w:rsid w:val="00601CB2"/>
    <w:rsid w:val="00603E72"/>
    <w:rsid w:val="00613C2B"/>
    <w:rsid w:val="006147C8"/>
    <w:rsid w:val="006168E3"/>
    <w:rsid w:val="00621579"/>
    <w:rsid w:val="00622411"/>
    <w:rsid w:val="006306B3"/>
    <w:rsid w:val="00640846"/>
    <w:rsid w:val="00641DB0"/>
    <w:rsid w:val="00642069"/>
    <w:rsid w:val="00642E12"/>
    <w:rsid w:val="00653AE9"/>
    <w:rsid w:val="0066354F"/>
    <w:rsid w:val="00663912"/>
    <w:rsid w:val="00663B2A"/>
    <w:rsid w:val="0067382B"/>
    <w:rsid w:val="00674FF7"/>
    <w:rsid w:val="00677F28"/>
    <w:rsid w:val="006842EB"/>
    <w:rsid w:val="00691033"/>
    <w:rsid w:val="00693F0C"/>
    <w:rsid w:val="00697538"/>
    <w:rsid w:val="006A6219"/>
    <w:rsid w:val="006C05A8"/>
    <w:rsid w:val="006C509D"/>
    <w:rsid w:val="006E66BD"/>
    <w:rsid w:val="006F1396"/>
    <w:rsid w:val="006F5C9A"/>
    <w:rsid w:val="00700524"/>
    <w:rsid w:val="0071175B"/>
    <w:rsid w:val="0071347B"/>
    <w:rsid w:val="007155AF"/>
    <w:rsid w:val="00717817"/>
    <w:rsid w:val="00723F4B"/>
    <w:rsid w:val="007241CC"/>
    <w:rsid w:val="007242CE"/>
    <w:rsid w:val="00732AD8"/>
    <w:rsid w:val="0075722A"/>
    <w:rsid w:val="00761EA5"/>
    <w:rsid w:val="00765396"/>
    <w:rsid w:val="00770BBF"/>
    <w:rsid w:val="00782F11"/>
    <w:rsid w:val="00783627"/>
    <w:rsid w:val="007C335E"/>
    <w:rsid w:val="007D0EA3"/>
    <w:rsid w:val="007D2A89"/>
    <w:rsid w:val="007E114D"/>
    <w:rsid w:val="007E2BEB"/>
    <w:rsid w:val="007F3B7E"/>
    <w:rsid w:val="008051A3"/>
    <w:rsid w:val="008076E6"/>
    <w:rsid w:val="008207A2"/>
    <w:rsid w:val="00821A6D"/>
    <w:rsid w:val="00823152"/>
    <w:rsid w:val="008243FE"/>
    <w:rsid w:val="00834B6C"/>
    <w:rsid w:val="00834D4D"/>
    <w:rsid w:val="008523DA"/>
    <w:rsid w:val="00852ABC"/>
    <w:rsid w:val="0085576A"/>
    <w:rsid w:val="00865430"/>
    <w:rsid w:val="0088089E"/>
    <w:rsid w:val="008812F2"/>
    <w:rsid w:val="00883D00"/>
    <w:rsid w:val="008840B0"/>
    <w:rsid w:val="00895C61"/>
    <w:rsid w:val="008961B0"/>
    <w:rsid w:val="008A0C7E"/>
    <w:rsid w:val="008A3B37"/>
    <w:rsid w:val="008A743A"/>
    <w:rsid w:val="008C1911"/>
    <w:rsid w:val="008C2A3B"/>
    <w:rsid w:val="008D14B7"/>
    <w:rsid w:val="008E04EA"/>
    <w:rsid w:val="008E1EBF"/>
    <w:rsid w:val="008E6EB5"/>
    <w:rsid w:val="008F238D"/>
    <w:rsid w:val="008F62CB"/>
    <w:rsid w:val="008F6F0E"/>
    <w:rsid w:val="0090071D"/>
    <w:rsid w:val="00902DD8"/>
    <w:rsid w:val="0090462E"/>
    <w:rsid w:val="00912D73"/>
    <w:rsid w:val="0091644C"/>
    <w:rsid w:val="009331AF"/>
    <w:rsid w:val="0093537D"/>
    <w:rsid w:val="00937165"/>
    <w:rsid w:val="00946DD0"/>
    <w:rsid w:val="00952322"/>
    <w:rsid w:val="0095686B"/>
    <w:rsid w:val="009629E3"/>
    <w:rsid w:val="00965079"/>
    <w:rsid w:val="009754B6"/>
    <w:rsid w:val="00981C9B"/>
    <w:rsid w:val="00990589"/>
    <w:rsid w:val="009975A8"/>
    <w:rsid w:val="009A6B3C"/>
    <w:rsid w:val="009B05A0"/>
    <w:rsid w:val="009B13AA"/>
    <w:rsid w:val="009B6CE0"/>
    <w:rsid w:val="009C2FC8"/>
    <w:rsid w:val="009C5DE4"/>
    <w:rsid w:val="009C673F"/>
    <w:rsid w:val="009C790C"/>
    <w:rsid w:val="009D3BFD"/>
    <w:rsid w:val="009D562A"/>
    <w:rsid w:val="009E4C31"/>
    <w:rsid w:val="009F19AA"/>
    <w:rsid w:val="00A00BEC"/>
    <w:rsid w:val="00A02CCC"/>
    <w:rsid w:val="00A047A9"/>
    <w:rsid w:val="00A04C6B"/>
    <w:rsid w:val="00A11CAB"/>
    <w:rsid w:val="00A14DE2"/>
    <w:rsid w:val="00A276B0"/>
    <w:rsid w:val="00A317E7"/>
    <w:rsid w:val="00A431ED"/>
    <w:rsid w:val="00A44FEA"/>
    <w:rsid w:val="00A454C4"/>
    <w:rsid w:val="00A46F1A"/>
    <w:rsid w:val="00A53FE0"/>
    <w:rsid w:val="00A541CC"/>
    <w:rsid w:val="00A56DE5"/>
    <w:rsid w:val="00A57AA0"/>
    <w:rsid w:val="00A62987"/>
    <w:rsid w:val="00A63271"/>
    <w:rsid w:val="00A63548"/>
    <w:rsid w:val="00A73825"/>
    <w:rsid w:val="00A759B5"/>
    <w:rsid w:val="00A83B34"/>
    <w:rsid w:val="00A872E4"/>
    <w:rsid w:val="00A92E98"/>
    <w:rsid w:val="00A9332A"/>
    <w:rsid w:val="00A9455A"/>
    <w:rsid w:val="00AA0AD6"/>
    <w:rsid w:val="00AA4035"/>
    <w:rsid w:val="00AA55BC"/>
    <w:rsid w:val="00AA5B0B"/>
    <w:rsid w:val="00AB4FCE"/>
    <w:rsid w:val="00AB55F9"/>
    <w:rsid w:val="00AC595B"/>
    <w:rsid w:val="00AD28B9"/>
    <w:rsid w:val="00AD37A7"/>
    <w:rsid w:val="00AE01C1"/>
    <w:rsid w:val="00AE638D"/>
    <w:rsid w:val="00AE6E51"/>
    <w:rsid w:val="00AF1E2C"/>
    <w:rsid w:val="00AF318D"/>
    <w:rsid w:val="00AF36D4"/>
    <w:rsid w:val="00B02A24"/>
    <w:rsid w:val="00B03211"/>
    <w:rsid w:val="00B05C40"/>
    <w:rsid w:val="00B1392C"/>
    <w:rsid w:val="00B16EC1"/>
    <w:rsid w:val="00B212B0"/>
    <w:rsid w:val="00B2261B"/>
    <w:rsid w:val="00B24CD4"/>
    <w:rsid w:val="00B27B2A"/>
    <w:rsid w:val="00B33148"/>
    <w:rsid w:val="00B505DA"/>
    <w:rsid w:val="00B54C8E"/>
    <w:rsid w:val="00B62E7B"/>
    <w:rsid w:val="00B63BA2"/>
    <w:rsid w:val="00B65B7E"/>
    <w:rsid w:val="00B74EA5"/>
    <w:rsid w:val="00B8103A"/>
    <w:rsid w:val="00B82489"/>
    <w:rsid w:val="00B94DD6"/>
    <w:rsid w:val="00B95DB8"/>
    <w:rsid w:val="00B9675A"/>
    <w:rsid w:val="00BA0F4B"/>
    <w:rsid w:val="00BA2D99"/>
    <w:rsid w:val="00BB2811"/>
    <w:rsid w:val="00BB6B63"/>
    <w:rsid w:val="00BC05A8"/>
    <w:rsid w:val="00BC1618"/>
    <w:rsid w:val="00BC36C7"/>
    <w:rsid w:val="00BC3CF1"/>
    <w:rsid w:val="00BD294D"/>
    <w:rsid w:val="00BD3057"/>
    <w:rsid w:val="00BD3685"/>
    <w:rsid w:val="00BE21A9"/>
    <w:rsid w:val="00BE291A"/>
    <w:rsid w:val="00BE7CB1"/>
    <w:rsid w:val="00BF026B"/>
    <w:rsid w:val="00BF2CE5"/>
    <w:rsid w:val="00C0044B"/>
    <w:rsid w:val="00C00898"/>
    <w:rsid w:val="00C012C3"/>
    <w:rsid w:val="00C05C31"/>
    <w:rsid w:val="00C06F39"/>
    <w:rsid w:val="00C139FD"/>
    <w:rsid w:val="00C1594A"/>
    <w:rsid w:val="00C2146D"/>
    <w:rsid w:val="00C245D9"/>
    <w:rsid w:val="00C25220"/>
    <w:rsid w:val="00C321CA"/>
    <w:rsid w:val="00C378DA"/>
    <w:rsid w:val="00C40E22"/>
    <w:rsid w:val="00C470A3"/>
    <w:rsid w:val="00C508BA"/>
    <w:rsid w:val="00C50B7C"/>
    <w:rsid w:val="00C51A2B"/>
    <w:rsid w:val="00C565EC"/>
    <w:rsid w:val="00C56DA8"/>
    <w:rsid w:val="00C61362"/>
    <w:rsid w:val="00C6279E"/>
    <w:rsid w:val="00C64AE3"/>
    <w:rsid w:val="00C65CC4"/>
    <w:rsid w:val="00C75643"/>
    <w:rsid w:val="00C75E15"/>
    <w:rsid w:val="00C75FF9"/>
    <w:rsid w:val="00C92460"/>
    <w:rsid w:val="00C94238"/>
    <w:rsid w:val="00C94CB3"/>
    <w:rsid w:val="00CA22FF"/>
    <w:rsid w:val="00CA4CB3"/>
    <w:rsid w:val="00CA7C1D"/>
    <w:rsid w:val="00CB6097"/>
    <w:rsid w:val="00CC0ACD"/>
    <w:rsid w:val="00CC30D3"/>
    <w:rsid w:val="00CD269D"/>
    <w:rsid w:val="00CD37F6"/>
    <w:rsid w:val="00CD7271"/>
    <w:rsid w:val="00CF62DD"/>
    <w:rsid w:val="00CF7953"/>
    <w:rsid w:val="00D002EB"/>
    <w:rsid w:val="00D05313"/>
    <w:rsid w:val="00D17F2F"/>
    <w:rsid w:val="00D200C3"/>
    <w:rsid w:val="00D25F6F"/>
    <w:rsid w:val="00D26E89"/>
    <w:rsid w:val="00D27A7F"/>
    <w:rsid w:val="00D3520E"/>
    <w:rsid w:val="00D459C5"/>
    <w:rsid w:val="00D61EB9"/>
    <w:rsid w:val="00D66C92"/>
    <w:rsid w:val="00D7545A"/>
    <w:rsid w:val="00D77756"/>
    <w:rsid w:val="00D8199B"/>
    <w:rsid w:val="00D8505B"/>
    <w:rsid w:val="00D87D26"/>
    <w:rsid w:val="00D92C74"/>
    <w:rsid w:val="00DA50D6"/>
    <w:rsid w:val="00DA79BF"/>
    <w:rsid w:val="00DB4854"/>
    <w:rsid w:val="00DC00E8"/>
    <w:rsid w:val="00DC1AB9"/>
    <w:rsid w:val="00DC4B4F"/>
    <w:rsid w:val="00DC5E72"/>
    <w:rsid w:val="00DD1368"/>
    <w:rsid w:val="00DD2A96"/>
    <w:rsid w:val="00DD76CD"/>
    <w:rsid w:val="00DE05BA"/>
    <w:rsid w:val="00DE0EA2"/>
    <w:rsid w:val="00DE1580"/>
    <w:rsid w:val="00DE47E5"/>
    <w:rsid w:val="00DE54A8"/>
    <w:rsid w:val="00DE7670"/>
    <w:rsid w:val="00DF0074"/>
    <w:rsid w:val="00DF07C3"/>
    <w:rsid w:val="00DF624D"/>
    <w:rsid w:val="00E00DC2"/>
    <w:rsid w:val="00E05D51"/>
    <w:rsid w:val="00E13BD5"/>
    <w:rsid w:val="00E15C20"/>
    <w:rsid w:val="00E234B2"/>
    <w:rsid w:val="00E27D86"/>
    <w:rsid w:val="00E302B9"/>
    <w:rsid w:val="00E3300A"/>
    <w:rsid w:val="00E33D79"/>
    <w:rsid w:val="00E34FC4"/>
    <w:rsid w:val="00E439DE"/>
    <w:rsid w:val="00E450F8"/>
    <w:rsid w:val="00E45DB7"/>
    <w:rsid w:val="00E50FEE"/>
    <w:rsid w:val="00E63DDA"/>
    <w:rsid w:val="00E64A51"/>
    <w:rsid w:val="00E72656"/>
    <w:rsid w:val="00E73007"/>
    <w:rsid w:val="00E743E1"/>
    <w:rsid w:val="00E7475F"/>
    <w:rsid w:val="00E74AAB"/>
    <w:rsid w:val="00E75E08"/>
    <w:rsid w:val="00E807CB"/>
    <w:rsid w:val="00E81538"/>
    <w:rsid w:val="00E82809"/>
    <w:rsid w:val="00E84F4A"/>
    <w:rsid w:val="00E93AAB"/>
    <w:rsid w:val="00E95F33"/>
    <w:rsid w:val="00EC100A"/>
    <w:rsid w:val="00EC1E5B"/>
    <w:rsid w:val="00EC2C14"/>
    <w:rsid w:val="00EC7239"/>
    <w:rsid w:val="00ED100E"/>
    <w:rsid w:val="00ED275C"/>
    <w:rsid w:val="00ED7136"/>
    <w:rsid w:val="00EE03BE"/>
    <w:rsid w:val="00EE53C6"/>
    <w:rsid w:val="00EF5FC4"/>
    <w:rsid w:val="00EF7EA4"/>
    <w:rsid w:val="00F066AF"/>
    <w:rsid w:val="00F14995"/>
    <w:rsid w:val="00F208DA"/>
    <w:rsid w:val="00F21405"/>
    <w:rsid w:val="00F235CE"/>
    <w:rsid w:val="00F24AA3"/>
    <w:rsid w:val="00F30711"/>
    <w:rsid w:val="00F357DF"/>
    <w:rsid w:val="00F372E9"/>
    <w:rsid w:val="00F40011"/>
    <w:rsid w:val="00F43CFF"/>
    <w:rsid w:val="00F4403E"/>
    <w:rsid w:val="00F5444A"/>
    <w:rsid w:val="00F545D5"/>
    <w:rsid w:val="00F54963"/>
    <w:rsid w:val="00F56ADF"/>
    <w:rsid w:val="00F5773A"/>
    <w:rsid w:val="00F6050E"/>
    <w:rsid w:val="00F72242"/>
    <w:rsid w:val="00F7354A"/>
    <w:rsid w:val="00F74AFD"/>
    <w:rsid w:val="00F76556"/>
    <w:rsid w:val="00F76B71"/>
    <w:rsid w:val="00F80C04"/>
    <w:rsid w:val="00F81BE5"/>
    <w:rsid w:val="00F81F60"/>
    <w:rsid w:val="00F8762B"/>
    <w:rsid w:val="00F90870"/>
    <w:rsid w:val="00F90EB6"/>
    <w:rsid w:val="00F931A5"/>
    <w:rsid w:val="00F964E5"/>
    <w:rsid w:val="00FA33B7"/>
    <w:rsid w:val="00FA6886"/>
    <w:rsid w:val="00FB1504"/>
    <w:rsid w:val="00FB3C1C"/>
    <w:rsid w:val="00FB4DF0"/>
    <w:rsid w:val="00FB6FF4"/>
    <w:rsid w:val="00FC7E16"/>
    <w:rsid w:val="00FD216B"/>
    <w:rsid w:val="00FD2B87"/>
    <w:rsid w:val="00FE5454"/>
    <w:rsid w:val="00FE7229"/>
    <w:rsid w:val="00FF00B0"/>
    <w:rsid w:val="00FF220B"/>
    <w:rsid w:val="00FF2AD4"/>
    <w:rsid w:val="00FF7DB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37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Document Map" w:uiPriority="99"/>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7C1"/>
    <w:pPr>
      <w:spacing w:before="120" w:after="120"/>
      <w:jc w:val="both"/>
    </w:pPr>
  </w:style>
  <w:style w:type="paragraph" w:styleId="Ttulo1">
    <w:name w:val="heading 1"/>
    <w:basedOn w:val="Normal"/>
    <w:next w:val="Normal"/>
    <w:link w:val="Ttulo1Char"/>
    <w:qFormat/>
    <w:rsid w:val="003657C1"/>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0"/>
    </w:pPr>
    <w:rPr>
      <w:b/>
    </w:rPr>
  </w:style>
  <w:style w:type="paragraph" w:styleId="Ttulo2">
    <w:name w:val="heading 2"/>
    <w:basedOn w:val="Normal"/>
    <w:next w:val="Normal"/>
    <w:link w:val="Ttulo2Char"/>
    <w:qFormat/>
    <w:rsid w:val="003657C1"/>
    <w:pPr>
      <w:keepNext/>
      <w:tabs>
        <w:tab w:val="left" w:pos="709"/>
        <w:tab w:val="left" w:pos="1134"/>
      </w:tabs>
      <w:jc w:val="center"/>
      <w:outlineLvl w:val="1"/>
    </w:pPr>
    <w:rPr>
      <w:b/>
      <w:sz w:val="24"/>
    </w:rPr>
  </w:style>
  <w:style w:type="paragraph" w:styleId="Ttulo3">
    <w:name w:val="heading 3"/>
    <w:basedOn w:val="Normal"/>
    <w:next w:val="Normal"/>
    <w:link w:val="Ttulo3Char"/>
    <w:qFormat/>
    <w:rsid w:val="003657C1"/>
    <w:pPr>
      <w:keepNext/>
      <w:ind w:hanging="142"/>
      <w:jc w:val="center"/>
      <w:outlineLvl w:val="2"/>
    </w:pPr>
    <w:rPr>
      <w:sz w:val="24"/>
    </w:rPr>
  </w:style>
  <w:style w:type="paragraph" w:styleId="Ttulo4">
    <w:name w:val="heading 4"/>
    <w:basedOn w:val="Normal"/>
    <w:next w:val="Normal"/>
    <w:link w:val="Ttulo4Char"/>
    <w:uiPriority w:val="9"/>
    <w:qFormat/>
    <w:rsid w:val="003657C1"/>
    <w:pPr>
      <w:keepNext/>
      <w:pBdr>
        <w:top w:val="double" w:sz="6" w:space="1" w:color="auto"/>
        <w:bottom w:val="double" w:sz="6" w:space="1" w:color="auto"/>
      </w:pBdr>
      <w:jc w:val="center"/>
      <w:outlineLvl w:val="3"/>
    </w:pPr>
    <w:rPr>
      <w:b/>
      <w:sz w:val="24"/>
    </w:rPr>
  </w:style>
  <w:style w:type="paragraph" w:styleId="Ttulo5">
    <w:name w:val="heading 5"/>
    <w:basedOn w:val="Normal"/>
    <w:next w:val="Normal"/>
    <w:link w:val="Ttulo5Char"/>
    <w:qFormat/>
    <w:rsid w:val="003657C1"/>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rPr>
  </w:style>
  <w:style w:type="paragraph" w:styleId="Ttulo6">
    <w:name w:val="heading 6"/>
    <w:basedOn w:val="Normal"/>
    <w:next w:val="Normal"/>
    <w:link w:val="Ttulo6Char"/>
    <w:qFormat/>
    <w:rsid w:val="003657C1"/>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 w:val="24"/>
    </w:rPr>
  </w:style>
  <w:style w:type="paragraph" w:styleId="Ttulo7">
    <w:name w:val="heading 7"/>
    <w:basedOn w:val="Normal"/>
    <w:next w:val="Normal"/>
    <w:link w:val="Ttulo7Char"/>
    <w:qFormat/>
    <w:rsid w:val="003657C1"/>
    <w:pPr>
      <w:keepNext/>
      <w:jc w:val="center"/>
      <w:outlineLvl w:val="6"/>
    </w:pPr>
    <w:rPr>
      <w:sz w:val="28"/>
    </w:rPr>
  </w:style>
  <w:style w:type="paragraph" w:styleId="Ttulo8">
    <w:name w:val="heading 8"/>
    <w:basedOn w:val="Normal"/>
    <w:next w:val="Normal"/>
    <w:link w:val="Ttulo8Char"/>
    <w:qFormat/>
    <w:rsid w:val="003657C1"/>
    <w:pPr>
      <w:keepNext/>
      <w:outlineLvl w:val="7"/>
    </w:pPr>
    <w:rPr>
      <w:sz w:val="24"/>
    </w:rPr>
  </w:style>
  <w:style w:type="paragraph" w:styleId="Ttulo9">
    <w:name w:val="heading 9"/>
    <w:basedOn w:val="Normal"/>
    <w:next w:val="Normal"/>
    <w:link w:val="Ttulo9Char"/>
    <w:qFormat/>
    <w:rsid w:val="00AA55BC"/>
    <w:pPr>
      <w:keepNext/>
      <w:widowControl w:val="0"/>
      <w:spacing w:before="0" w:after="0"/>
      <w:jc w:val="center"/>
      <w:outlineLvl w:val="8"/>
    </w:pPr>
    <w:rPr>
      <w:rFonts w:ascii="Arial" w:hAnsi="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3657C1"/>
    <w:pPr>
      <w:tabs>
        <w:tab w:val="left" w:pos="5954"/>
      </w:tabs>
    </w:pPr>
    <w:rPr>
      <w:sz w:val="24"/>
    </w:rPr>
  </w:style>
  <w:style w:type="paragraph" w:styleId="Recuodecorpodetexto">
    <w:name w:val="Body Text Indent"/>
    <w:basedOn w:val="Normal"/>
    <w:link w:val="RecuodecorpodetextoChar"/>
    <w:rsid w:val="003657C1"/>
    <w:pPr>
      <w:tabs>
        <w:tab w:val="left" w:pos="-2127"/>
        <w:tab w:val="left" w:pos="5954"/>
      </w:tabs>
    </w:pPr>
    <w:rPr>
      <w:sz w:val="24"/>
    </w:rPr>
  </w:style>
  <w:style w:type="character" w:styleId="Hyperlink">
    <w:name w:val="Hyperlink"/>
    <w:rsid w:val="003657C1"/>
    <w:rPr>
      <w:color w:val="0000FF"/>
      <w:u w:val="single"/>
    </w:rPr>
  </w:style>
  <w:style w:type="paragraph" w:styleId="Recuodecorpodetexto2">
    <w:name w:val="Body Text Indent 2"/>
    <w:basedOn w:val="Normal"/>
    <w:link w:val="Recuodecorpodetexto2Char"/>
    <w:rsid w:val="003657C1"/>
    <w:pPr>
      <w:ind w:left="284" w:hanging="284"/>
    </w:pPr>
    <w:rPr>
      <w:sz w:val="24"/>
    </w:rPr>
  </w:style>
  <w:style w:type="paragraph" w:styleId="Recuodecorpodetexto3">
    <w:name w:val="Body Text Indent 3"/>
    <w:basedOn w:val="Normal"/>
    <w:link w:val="Recuodecorpodetexto3Char"/>
    <w:rsid w:val="003657C1"/>
    <w:pPr>
      <w:ind w:left="567" w:hanging="567"/>
    </w:pPr>
    <w:rPr>
      <w:sz w:val="24"/>
    </w:rPr>
  </w:style>
  <w:style w:type="paragraph" w:styleId="Corpodetexto3">
    <w:name w:val="Body Text 3"/>
    <w:basedOn w:val="Normal"/>
    <w:link w:val="Corpodetexto3Char"/>
    <w:rsid w:val="003657C1"/>
    <w:rPr>
      <w:color w:val="FF0000"/>
      <w:sz w:val="24"/>
    </w:rPr>
  </w:style>
  <w:style w:type="paragraph" w:styleId="Cabealho">
    <w:name w:val="header"/>
    <w:basedOn w:val="Normal"/>
    <w:link w:val="CabealhoChar"/>
    <w:uiPriority w:val="99"/>
    <w:rsid w:val="003657C1"/>
    <w:pPr>
      <w:tabs>
        <w:tab w:val="center" w:pos="4419"/>
        <w:tab w:val="right" w:pos="8838"/>
      </w:tabs>
    </w:pPr>
  </w:style>
  <w:style w:type="character" w:styleId="Nmerodepgina">
    <w:name w:val="page number"/>
    <w:basedOn w:val="Fontepargpadro"/>
    <w:rsid w:val="003657C1"/>
  </w:style>
  <w:style w:type="paragraph" w:styleId="Rodap">
    <w:name w:val="footer"/>
    <w:basedOn w:val="Normal"/>
    <w:link w:val="RodapChar"/>
    <w:rsid w:val="003657C1"/>
    <w:pPr>
      <w:tabs>
        <w:tab w:val="center" w:pos="4419"/>
        <w:tab w:val="right" w:pos="8838"/>
      </w:tabs>
    </w:pPr>
  </w:style>
  <w:style w:type="paragraph" w:styleId="Ttulo">
    <w:name w:val="Title"/>
    <w:basedOn w:val="Normal"/>
    <w:link w:val="TtuloChar"/>
    <w:qFormat/>
    <w:rsid w:val="003657C1"/>
    <w:pPr>
      <w:pBdr>
        <w:top w:val="double" w:sz="6" w:space="1" w:color="auto"/>
        <w:bottom w:val="double" w:sz="6" w:space="1" w:color="auto"/>
      </w:pBdr>
      <w:jc w:val="center"/>
    </w:pPr>
    <w:rPr>
      <w:b/>
      <w:sz w:val="24"/>
    </w:rPr>
  </w:style>
  <w:style w:type="paragraph" w:styleId="Corpodetexto2">
    <w:name w:val="Body Text 2"/>
    <w:basedOn w:val="Normal"/>
    <w:link w:val="Corpodetexto2Char"/>
    <w:rsid w:val="003657C1"/>
    <w:pPr>
      <w:tabs>
        <w:tab w:val="left" w:pos="-2127"/>
        <w:tab w:val="left" w:pos="5954"/>
      </w:tabs>
    </w:pPr>
    <w:rPr>
      <w:sz w:val="24"/>
    </w:rPr>
  </w:style>
  <w:style w:type="paragraph" w:styleId="NormalWeb">
    <w:name w:val="Normal (Web)"/>
    <w:basedOn w:val="Normal"/>
    <w:rsid w:val="001016B8"/>
    <w:pPr>
      <w:spacing w:before="100" w:beforeAutospacing="1" w:after="100" w:afterAutospacing="1"/>
    </w:pPr>
    <w:rPr>
      <w:sz w:val="24"/>
      <w:szCs w:val="24"/>
    </w:rPr>
  </w:style>
  <w:style w:type="paragraph" w:customStyle="1" w:styleId="Ttulodetabela">
    <w:name w:val="Título de tabela"/>
    <w:basedOn w:val="Normal"/>
    <w:rsid w:val="00454417"/>
    <w:pPr>
      <w:suppressAutoHyphens/>
      <w:spacing w:after="160"/>
      <w:jc w:val="center"/>
    </w:pPr>
    <w:rPr>
      <w:b/>
      <w:i/>
    </w:rPr>
  </w:style>
  <w:style w:type="table" w:styleId="Tabelacomgrade">
    <w:name w:val="Table Grid"/>
    <w:basedOn w:val="Tabelanormal"/>
    <w:uiPriority w:val="59"/>
    <w:rsid w:val="00270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407AE3"/>
    <w:rPr>
      <w:rFonts w:ascii="Tahoma" w:hAnsi="Tahoma" w:cs="Tahoma"/>
      <w:sz w:val="16"/>
      <w:szCs w:val="16"/>
    </w:rPr>
  </w:style>
  <w:style w:type="character" w:customStyle="1" w:styleId="CabealhoChar">
    <w:name w:val="Cabeçalho Char"/>
    <w:basedOn w:val="Fontepargpadro"/>
    <w:link w:val="Cabealho"/>
    <w:uiPriority w:val="99"/>
    <w:rsid w:val="00365247"/>
  </w:style>
  <w:style w:type="paragraph" w:styleId="Subttulo">
    <w:name w:val="Subtitle"/>
    <w:basedOn w:val="Normal"/>
    <w:next w:val="Normal"/>
    <w:link w:val="SubttuloChar"/>
    <w:qFormat/>
    <w:rsid w:val="00365247"/>
    <w:pPr>
      <w:spacing w:after="60"/>
      <w:jc w:val="center"/>
      <w:outlineLvl w:val="1"/>
    </w:pPr>
    <w:rPr>
      <w:rFonts w:ascii="Cambria" w:hAnsi="Cambria"/>
      <w:sz w:val="24"/>
      <w:szCs w:val="24"/>
    </w:rPr>
  </w:style>
  <w:style w:type="character" w:customStyle="1" w:styleId="SubttuloChar">
    <w:name w:val="Subtítulo Char"/>
    <w:link w:val="Subttulo"/>
    <w:rsid w:val="00365247"/>
    <w:rPr>
      <w:rFonts w:ascii="Cambria" w:eastAsia="Times New Roman" w:hAnsi="Cambria" w:cs="Times New Roman"/>
      <w:sz w:val="24"/>
      <w:szCs w:val="24"/>
    </w:rPr>
  </w:style>
  <w:style w:type="paragraph" w:styleId="PargrafodaLista">
    <w:name w:val="List Paragraph"/>
    <w:basedOn w:val="Normal"/>
    <w:uiPriority w:val="34"/>
    <w:qFormat/>
    <w:rsid w:val="00DF07C3"/>
    <w:pPr>
      <w:widowControl w:val="0"/>
      <w:suppressAutoHyphens/>
      <w:spacing w:before="0" w:after="0"/>
      <w:ind w:left="708"/>
      <w:jc w:val="left"/>
    </w:pPr>
    <w:rPr>
      <w:lang w:eastAsia="ar-SA"/>
    </w:rPr>
  </w:style>
  <w:style w:type="paragraph" w:styleId="Lista">
    <w:name w:val="List"/>
    <w:basedOn w:val="Corpodetexto"/>
    <w:rsid w:val="001E7ACC"/>
    <w:pPr>
      <w:widowControl w:val="0"/>
      <w:tabs>
        <w:tab w:val="clear" w:pos="5954"/>
      </w:tabs>
      <w:suppressAutoHyphens/>
      <w:spacing w:before="0" w:after="0" w:line="240" w:lineRule="atLeast"/>
    </w:pPr>
    <w:rPr>
      <w:rFonts w:ascii="Arial" w:hAnsi="Arial" w:cs="Lucida Sans Unicode"/>
      <w:sz w:val="20"/>
      <w:lang w:eastAsia="ar-SA"/>
    </w:rPr>
  </w:style>
  <w:style w:type="paragraph" w:customStyle="1" w:styleId="WW-Corpodetexto2">
    <w:name w:val="WW-Corpo de texto 2"/>
    <w:basedOn w:val="Normal"/>
    <w:rsid w:val="001E7ACC"/>
    <w:pPr>
      <w:widowControl w:val="0"/>
      <w:suppressAutoHyphens/>
      <w:spacing w:before="0" w:after="0"/>
      <w:jc w:val="center"/>
    </w:pPr>
    <w:rPr>
      <w:rFonts w:ascii="Arial" w:hAnsi="Arial"/>
      <w:b/>
      <w:lang w:eastAsia="ar-SA"/>
    </w:rPr>
  </w:style>
  <w:style w:type="paragraph" w:customStyle="1" w:styleId="WW-Corpodetexto3">
    <w:name w:val="WW-Corpo de texto 3"/>
    <w:basedOn w:val="Normal"/>
    <w:rsid w:val="001E7ACC"/>
    <w:pPr>
      <w:widowControl w:val="0"/>
      <w:suppressAutoHyphens/>
      <w:spacing w:before="0" w:after="0"/>
    </w:pPr>
    <w:rPr>
      <w:rFonts w:ascii="Arial" w:hAnsi="Arial"/>
      <w:sz w:val="22"/>
      <w:lang w:eastAsia="ar-SA"/>
    </w:rPr>
  </w:style>
  <w:style w:type="character" w:customStyle="1" w:styleId="TtuloChar">
    <w:name w:val="Título Char"/>
    <w:link w:val="Ttulo"/>
    <w:rsid w:val="0071175B"/>
    <w:rPr>
      <w:b/>
      <w:sz w:val="24"/>
    </w:rPr>
  </w:style>
  <w:style w:type="character" w:styleId="nfase">
    <w:name w:val="Emphasis"/>
    <w:qFormat/>
    <w:rsid w:val="004050DF"/>
    <w:rPr>
      <w:i/>
      <w:iCs/>
    </w:rPr>
  </w:style>
  <w:style w:type="character" w:customStyle="1" w:styleId="Ttulo9Char">
    <w:name w:val="Título 9 Char"/>
    <w:link w:val="Ttulo9"/>
    <w:rsid w:val="00AA55BC"/>
    <w:rPr>
      <w:rFonts w:ascii="Arial" w:hAnsi="Arial"/>
      <w:b/>
      <w:bCs/>
      <w:sz w:val="24"/>
    </w:rPr>
  </w:style>
  <w:style w:type="character" w:customStyle="1" w:styleId="Ttulo1Char">
    <w:name w:val="Título 1 Char"/>
    <w:link w:val="Ttulo1"/>
    <w:rsid w:val="00AA55BC"/>
    <w:rPr>
      <w:b/>
    </w:rPr>
  </w:style>
  <w:style w:type="character" w:customStyle="1" w:styleId="Ttulo2Char">
    <w:name w:val="Título 2 Char"/>
    <w:link w:val="Ttulo2"/>
    <w:uiPriority w:val="9"/>
    <w:rsid w:val="00AA55BC"/>
    <w:rPr>
      <w:b/>
      <w:sz w:val="24"/>
    </w:rPr>
  </w:style>
  <w:style w:type="character" w:customStyle="1" w:styleId="Ttulo3Char">
    <w:name w:val="Título 3 Char"/>
    <w:link w:val="Ttulo3"/>
    <w:rsid w:val="00AA55BC"/>
    <w:rPr>
      <w:sz w:val="24"/>
    </w:rPr>
  </w:style>
  <w:style w:type="character" w:customStyle="1" w:styleId="Ttulo4Char">
    <w:name w:val="Título 4 Char"/>
    <w:link w:val="Ttulo4"/>
    <w:uiPriority w:val="9"/>
    <w:rsid w:val="00AA55BC"/>
    <w:rPr>
      <w:b/>
      <w:sz w:val="24"/>
    </w:rPr>
  </w:style>
  <w:style w:type="character" w:customStyle="1" w:styleId="Ttulo5Char">
    <w:name w:val="Título 5 Char"/>
    <w:link w:val="Ttulo5"/>
    <w:rsid w:val="00AA55BC"/>
    <w:rPr>
      <w:b/>
      <w:sz w:val="28"/>
    </w:rPr>
  </w:style>
  <w:style w:type="character" w:customStyle="1" w:styleId="Ttulo6Char">
    <w:name w:val="Título 6 Char"/>
    <w:link w:val="Ttulo6"/>
    <w:rsid w:val="00AA55BC"/>
    <w:rPr>
      <w:b/>
      <w:sz w:val="24"/>
    </w:rPr>
  </w:style>
  <w:style w:type="character" w:customStyle="1" w:styleId="Ttulo7Char">
    <w:name w:val="Título 7 Char"/>
    <w:link w:val="Ttulo7"/>
    <w:rsid w:val="00AA55BC"/>
    <w:rPr>
      <w:sz w:val="28"/>
    </w:rPr>
  </w:style>
  <w:style w:type="character" w:customStyle="1" w:styleId="Ttulo8Char">
    <w:name w:val="Título 8 Char"/>
    <w:link w:val="Ttulo8"/>
    <w:rsid w:val="00AA55BC"/>
    <w:rPr>
      <w:sz w:val="24"/>
    </w:rPr>
  </w:style>
  <w:style w:type="character" w:customStyle="1" w:styleId="RecuodecorpodetextoChar">
    <w:name w:val="Recuo de corpo de texto Char"/>
    <w:link w:val="Recuodecorpodetexto"/>
    <w:rsid w:val="00AA55BC"/>
    <w:rPr>
      <w:sz w:val="24"/>
    </w:rPr>
  </w:style>
  <w:style w:type="character" w:customStyle="1" w:styleId="Recuodecorpodetexto2Char">
    <w:name w:val="Recuo de corpo de texto 2 Char"/>
    <w:link w:val="Recuodecorpodetexto2"/>
    <w:rsid w:val="00AA55BC"/>
    <w:rPr>
      <w:sz w:val="24"/>
    </w:rPr>
  </w:style>
  <w:style w:type="character" w:customStyle="1" w:styleId="Recuodecorpodetexto3Char">
    <w:name w:val="Recuo de corpo de texto 3 Char"/>
    <w:link w:val="Recuodecorpodetexto3"/>
    <w:rsid w:val="00AA55BC"/>
    <w:rPr>
      <w:sz w:val="24"/>
    </w:rPr>
  </w:style>
  <w:style w:type="character" w:customStyle="1" w:styleId="CorpodetextoChar">
    <w:name w:val="Corpo de texto Char"/>
    <w:link w:val="Corpodetexto"/>
    <w:rsid w:val="00AA55BC"/>
    <w:rPr>
      <w:sz w:val="24"/>
    </w:rPr>
  </w:style>
  <w:style w:type="character" w:customStyle="1" w:styleId="Corpodetexto2Char">
    <w:name w:val="Corpo de texto 2 Char"/>
    <w:link w:val="Corpodetexto2"/>
    <w:rsid w:val="00AA55BC"/>
    <w:rPr>
      <w:sz w:val="24"/>
    </w:rPr>
  </w:style>
  <w:style w:type="character" w:customStyle="1" w:styleId="RodapChar">
    <w:name w:val="Rodapé Char"/>
    <w:link w:val="Rodap"/>
    <w:rsid w:val="00AA55BC"/>
  </w:style>
  <w:style w:type="paragraph" w:styleId="Textoembloco">
    <w:name w:val="Block Text"/>
    <w:basedOn w:val="Normal"/>
    <w:rsid w:val="00AA55BC"/>
    <w:pPr>
      <w:spacing w:before="0" w:after="0"/>
      <w:ind w:left="851" w:right="851" w:firstLine="709"/>
    </w:pPr>
    <w:rPr>
      <w:sz w:val="28"/>
    </w:rPr>
  </w:style>
  <w:style w:type="character" w:customStyle="1" w:styleId="Corpodetexto3Char">
    <w:name w:val="Corpo de texto 3 Char"/>
    <w:link w:val="Corpodetexto3"/>
    <w:rsid w:val="00AA55BC"/>
    <w:rPr>
      <w:color w:val="FF0000"/>
      <w:sz w:val="24"/>
    </w:rPr>
  </w:style>
  <w:style w:type="paragraph" w:styleId="Legenda">
    <w:name w:val="caption"/>
    <w:basedOn w:val="Normal"/>
    <w:next w:val="Normal"/>
    <w:qFormat/>
    <w:rsid w:val="00AA55BC"/>
    <w:pPr>
      <w:spacing w:before="0" w:after="0"/>
      <w:ind w:left="360"/>
      <w:jc w:val="left"/>
    </w:pPr>
    <w:rPr>
      <w:b/>
      <w:bCs/>
      <w:sz w:val="28"/>
      <w:szCs w:val="24"/>
      <w:u w:val="single"/>
    </w:rPr>
  </w:style>
  <w:style w:type="paragraph" w:customStyle="1" w:styleId="Default">
    <w:name w:val="Default"/>
    <w:rsid w:val="00AA55BC"/>
    <w:pPr>
      <w:autoSpaceDE w:val="0"/>
      <w:autoSpaceDN w:val="0"/>
      <w:adjustRightInd w:val="0"/>
    </w:pPr>
    <w:rPr>
      <w:rFonts w:ascii="DKNKFM+ArialNarrow" w:hAnsi="DKNKFM+ArialNarrow" w:cs="DKNKFM+ArialNarrow"/>
      <w:color w:val="000000"/>
      <w:sz w:val="24"/>
      <w:szCs w:val="24"/>
    </w:rPr>
  </w:style>
  <w:style w:type="paragraph" w:customStyle="1" w:styleId="Cargo">
    <w:name w:val="Cargo"/>
    <w:basedOn w:val="Default"/>
    <w:next w:val="Default"/>
    <w:rsid w:val="00AA55BC"/>
    <w:rPr>
      <w:rFonts w:ascii="DKNKHN+ArialNarrow" w:hAnsi="DKNKHN+ArialNarrow" w:cs="Times New Roman"/>
      <w:color w:val="auto"/>
    </w:rPr>
  </w:style>
  <w:style w:type="character" w:styleId="Forte">
    <w:name w:val="Strong"/>
    <w:qFormat/>
    <w:rsid w:val="00AA55BC"/>
    <w:rPr>
      <w:b/>
      <w:bCs/>
    </w:rPr>
  </w:style>
  <w:style w:type="character" w:customStyle="1" w:styleId="apple-style-span">
    <w:name w:val="apple-style-span"/>
    <w:rsid w:val="00AA55BC"/>
  </w:style>
  <w:style w:type="character" w:customStyle="1" w:styleId="apple-converted-space">
    <w:name w:val="apple-converted-space"/>
    <w:rsid w:val="00AA55BC"/>
  </w:style>
  <w:style w:type="character" w:customStyle="1" w:styleId="textarial18cinzabold">
    <w:name w:val="textarial18cinzabold"/>
    <w:rsid w:val="00AA55BC"/>
  </w:style>
  <w:style w:type="character" w:customStyle="1" w:styleId="conteudodestaquepeqlaranja">
    <w:name w:val="conteudodestaquepeqlaranja"/>
    <w:rsid w:val="00AA55BC"/>
  </w:style>
  <w:style w:type="character" w:customStyle="1" w:styleId="titagrupamento">
    <w:name w:val="tit_agrupamento"/>
    <w:rsid w:val="00AA55BC"/>
  </w:style>
  <w:style w:type="character" w:customStyle="1" w:styleId="descagruplongo">
    <w:name w:val="desc_agrup_longo"/>
    <w:rsid w:val="00AA55BC"/>
  </w:style>
  <w:style w:type="character" w:customStyle="1" w:styleId="TextodebaloChar">
    <w:name w:val="Texto de balão Char"/>
    <w:link w:val="Textodebalo"/>
    <w:rsid w:val="00AA55BC"/>
    <w:rPr>
      <w:rFonts w:ascii="Tahoma" w:hAnsi="Tahoma" w:cs="Tahoma"/>
      <w:sz w:val="16"/>
      <w:szCs w:val="16"/>
    </w:rPr>
  </w:style>
  <w:style w:type="paragraph" w:customStyle="1" w:styleId="Nvel2">
    <w:name w:val="Nível 2"/>
    <w:basedOn w:val="Normal"/>
    <w:next w:val="Normal"/>
    <w:rsid w:val="00AA55BC"/>
    <w:pPr>
      <w:widowControl w:val="0"/>
      <w:suppressAutoHyphens/>
      <w:spacing w:before="0"/>
    </w:pPr>
    <w:rPr>
      <w:rFonts w:ascii="Arial" w:eastAsia="Symbol" w:hAnsi="Arial" w:cs="Arial"/>
      <w:b/>
      <w:kern w:val="1"/>
      <w:sz w:val="24"/>
    </w:rPr>
  </w:style>
  <w:style w:type="paragraph" w:styleId="MapadoDocumento">
    <w:name w:val="Document Map"/>
    <w:basedOn w:val="Normal"/>
    <w:link w:val="MapadoDocumentoChar"/>
    <w:uiPriority w:val="99"/>
    <w:unhideWhenUsed/>
    <w:rsid w:val="00AA55BC"/>
    <w:pPr>
      <w:spacing w:before="0" w:after="0"/>
      <w:jc w:val="left"/>
    </w:pPr>
    <w:rPr>
      <w:rFonts w:ascii="Tahoma" w:hAnsi="Tahoma"/>
      <w:sz w:val="16"/>
      <w:szCs w:val="16"/>
    </w:rPr>
  </w:style>
  <w:style w:type="character" w:customStyle="1" w:styleId="MapadoDocumentoChar">
    <w:name w:val="Mapa do Documento Char"/>
    <w:link w:val="MapadoDocumento"/>
    <w:uiPriority w:val="99"/>
    <w:rsid w:val="00AA55BC"/>
    <w:rPr>
      <w:rFonts w:ascii="Tahoma" w:hAnsi="Tahoma"/>
      <w:sz w:val="16"/>
      <w:szCs w:val="16"/>
    </w:rPr>
  </w:style>
  <w:style w:type="paragraph" w:customStyle="1" w:styleId="BodyText25">
    <w:name w:val="Body Text 25"/>
    <w:basedOn w:val="Normal"/>
    <w:rsid w:val="00AA55BC"/>
    <w:pPr>
      <w:spacing w:before="0" w:after="0" w:line="300" w:lineRule="exact"/>
    </w:pPr>
    <w:rPr>
      <w:rFonts w:ascii="Abadi MT Condensed Light" w:hAnsi="Abadi MT Condensed Light"/>
      <w:sz w:val="22"/>
    </w:rPr>
  </w:style>
  <w:style w:type="paragraph" w:customStyle="1" w:styleId="Textopadro2">
    <w:name w:val="Texto padrão:2"/>
    <w:basedOn w:val="Normal"/>
    <w:rsid w:val="00AA55BC"/>
    <w:pPr>
      <w:suppressAutoHyphens/>
      <w:autoSpaceDE w:val="0"/>
      <w:spacing w:before="0" w:after="0"/>
      <w:jc w:val="left"/>
    </w:pPr>
    <w:rPr>
      <w:lang w:val="en-US" w:eastAsia="ar-SA"/>
    </w:rPr>
  </w:style>
  <w:style w:type="paragraph" w:customStyle="1" w:styleId="xl51">
    <w:name w:val="xl51"/>
    <w:basedOn w:val="Normal"/>
    <w:rsid w:val="00AA55BC"/>
    <w:pPr>
      <w:spacing w:before="100" w:after="100"/>
      <w:jc w:val="center"/>
    </w:pPr>
    <w:rPr>
      <w:b/>
    </w:rPr>
  </w:style>
  <w:style w:type="paragraph" w:customStyle="1" w:styleId="TableParagraph">
    <w:name w:val="Table Paragraph"/>
    <w:basedOn w:val="Normal"/>
    <w:uiPriority w:val="1"/>
    <w:qFormat/>
    <w:rsid w:val="00AA55BC"/>
    <w:pPr>
      <w:widowControl w:val="0"/>
      <w:autoSpaceDE w:val="0"/>
      <w:autoSpaceDN w:val="0"/>
      <w:spacing w:before="0" w:after="0"/>
      <w:jc w:val="left"/>
    </w:pPr>
    <w:rPr>
      <w:rFonts w:ascii="Arial" w:eastAsia="Arial" w:hAnsi="Arial" w:cs="Arial"/>
      <w:sz w:val="22"/>
      <w:szCs w:val="22"/>
      <w:lang w:val="en-US" w:eastAsia="en-US"/>
    </w:rPr>
  </w:style>
  <w:style w:type="character" w:customStyle="1" w:styleId="SubttuloChar1">
    <w:name w:val="Subtítulo Char1"/>
    <w:rsid w:val="009975A8"/>
    <w:rPr>
      <w:rFonts w:ascii="Arial" w:eastAsia="Lucida Sans Unicode" w:hAnsi="Arial" w:cs="Arial"/>
      <w:b/>
      <w:sz w:val="22"/>
    </w:rPr>
  </w:style>
  <w:style w:type="paragraph" w:customStyle="1" w:styleId="Corpodetexto1">
    <w:name w:val="Corpo de texto1"/>
    <w:basedOn w:val="Normal"/>
    <w:rsid w:val="009975A8"/>
    <w:pPr>
      <w:widowControl w:val="0"/>
      <w:suppressAutoHyphens/>
      <w:spacing w:before="0" w:after="0"/>
    </w:pPr>
    <w:rPr>
      <w:rFonts w:eastAsia="Lucida Sans Unicode"/>
      <w:sz w:val="22"/>
    </w:rPr>
  </w:style>
  <w:style w:type="character" w:customStyle="1" w:styleId="producttitle">
    <w:name w:val="producttitle"/>
    <w:basedOn w:val="Fontepargpadro"/>
    <w:rsid w:val="00370AF0"/>
  </w:style>
  <w:style w:type="character" w:customStyle="1" w:styleId="UnresolvedMention">
    <w:name w:val="Unresolved Mention"/>
    <w:basedOn w:val="Fontepargpadro"/>
    <w:uiPriority w:val="99"/>
    <w:semiHidden/>
    <w:unhideWhenUsed/>
    <w:rsid w:val="00D17F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9013">
      <w:bodyDiv w:val="1"/>
      <w:marLeft w:val="0"/>
      <w:marRight w:val="0"/>
      <w:marTop w:val="0"/>
      <w:marBottom w:val="0"/>
      <w:divBdr>
        <w:top w:val="none" w:sz="0" w:space="0" w:color="auto"/>
        <w:left w:val="none" w:sz="0" w:space="0" w:color="auto"/>
        <w:bottom w:val="none" w:sz="0" w:space="0" w:color="auto"/>
        <w:right w:val="none" w:sz="0" w:space="0" w:color="auto"/>
      </w:divBdr>
    </w:div>
    <w:div w:id="160849871">
      <w:bodyDiv w:val="1"/>
      <w:marLeft w:val="0"/>
      <w:marRight w:val="0"/>
      <w:marTop w:val="0"/>
      <w:marBottom w:val="0"/>
      <w:divBdr>
        <w:top w:val="none" w:sz="0" w:space="0" w:color="auto"/>
        <w:left w:val="none" w:sz="0" w:space="0" w:color="auto"/>
        <w:bottom w:val="none" w:sz="0" w:space="0" w:color="auto"/>
        <w:right w:val="none" w:sz="0" w:space="0" w:color="auto"/>
      </w:divBdr>
    </w:div>
    <w:div w:id="198608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ao@riopreto.mg.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23C61-032D-4318-8CDC-E13E37B26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52</Pages>
  <Words>14714</Words>
  <Characters>86221</Characters>
  <Application>Microsoft Office Word</Application>
  <DocSecurity>0</DocSecurity>
  <Lines>718</Lines>
  <Paragraphs>201</Paragraphs>
  <ScaleCrop>false</ScaleCrop>
  <HeadingPairs>
    <vt:vector size="2" baseType="variant">
      <vt:variant>
        <vt:lpstr>Título</vt:lpstr>
      </vt:variant>
      <vt:variant>
        <vt:i4>1</vt:i4>
      </vt:variant>
    </vt:vector>
  </HeadingPairs>
  <TitlesOfParts>
    <vt:vector size="1" baseType="lpstr">
      <vt:lpstr>CONVITE</vt:lpstr>
    </vt:vector>
  </TitlesOfParts>
  <Company/>
  <LinksUpToDate>false</LinksUpToDate>
  <CharactersWithSpaces>100734</CharactersWithSpaces>
  <SharedDoc>false</SharedDoc>
  <HLinks>
    <vt:vector size="6" baseType="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CONVITE</dc:title>
  <dc:creator>TCEMG</dc:creator>
  <cp:lastModifiedBy>Usuário do Windows</cp:lastModifiedBy>
  <cp:revision>17</cp:revision>
  <cp:lastPrinted>2020-05-06T15:14:00Z</cp:lastPrinted>
  <dcterms:created xsi:type="dcterms:W3CDTF">2020-04-27T13:45:00Z</dcterms:created>
  <dcterms:modified xsi:type="dcterms:W3CDTF">2020-09-02T16:49:00Z</dcterms:modified>
</cp:coreProperties>
</file>