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231DF" w14:textId="570D22C4" w:rsidR="003B595E" w:rsidRPr="00096232" w:rsidRDefault="00F3679B" w:rsidP="00F3679B">
      <w:pPr>
        <w:jc w:val="center"/>
        <w:rPr>
          <w:rFonts w:ascii="Arial" w:hAnsi="Arial" w:cs="Arial"/>
          <w:b/>
          <w:sz w:val="36"/>
        </w:rPr>
      </w:pPr>
      <w:r w:rsidRPr="00096232">
        <w:rPr>
          <w:rFonts w:ascii="Arial" w:hAnsi="Arial" w:cs="Arial"/>
          <w:b/>
          <w:sz w:val="36"/>
        </w:rPr>
        <w:t>Processo Licitatório n°.</w:t>
      </w:r>
      <w:r w:rsidR="009A78DC">
        <w:rPr>
          <w:rFonts w:ascii="Arial" w:hAnsi="Arial" w:cs="Arial"/>
          <w:b/>
          <w:sz w:val="36"/>
        </w:rPr>
        <w:t>022/2020</w:t>
      </w:r>
      <w:r w:rsidRPr="00096232">
        <w:rPr>
          <w:rFonts w:ascii="Arial" w:hAnsi="Arial" w:cs="Arial"/>
          <w:b/>
          <w:sz w:val="36"/>
        </w:rPr>
        <w:t>.</w:t>
      </w:r>
    </w:p>
    <w:p w14:paraId="05AFF5D5" w14:textId="0551F5D7" w:rsidR="003B595E" w:rsidRPr="00096232" w:rsidRDefault="00AE185C" w:rsidP="003B595E">
      <w:pPr>
        <w:jc w:val="center"/>
        <w:rPr>
          <w:rFonts w:ascii="Arial" w:hAnsi="Arial" w:cs="Arial"/>
          <w:b/>
          <w:sz w:val="32"/>
        </w:rPr>
      </w:pPr>
      <w:r w:rsidRPr="00096232">
        <w:rPr>
          <w:rFonts w:ascii="Arial" w:hAnsi="Arial" w:cs="Arial"/>
          <w:b/>
          <w:sz w:val="32"/>
        </w:rPr>
        <w:t>Carta Convite n°.</w:t>
      </w:r>
      <w:r w:rsidR="009A78DC">
        <w:rPr>
          <w:rFonts w:ascii="Arial" w:hAnsi="Arial" w:cs="Arial"/>
          <w:b/>
          <w:sz w:val="32"/>
        </w:rPr>
        <w:t>004/2020</w:t>
      </w:r>
      <w:r w:rsidRPr="00096232">
        <w:rPr>
          <w:rFonts w:ascii="Arial" w:hAnsi="Arial" w:cs="Arial"/>
          <w:b/>
          <w:sz w:val="32"/>
        </w:rPr>
        <w:t>.</w:t>
      </w:r>
    </w:p>
    <w:p w14:paraId="4A769A3C" w14:textId="77777777" w:rsidR="003B595E" w:rsidRPr="00096232" w:rsidRDefault="003B595E" w:rsidP="003B595E">
      <w:pPr>
        <w:jc w:val="center"/>
        <w:rPr>
          <w:rFonts w:ascii="Arial" w:hAnsi="Arial" w:cs="Arial"/>
          <w:b/>
          <w:sz w:val="28"/>
          <w:szCs w:val="28"/>
        </w:rPr>
      </w:pPr>
    </w:p>
    <w:p w14:paraId="4307CFEE" w14:textId="77777777" w:rsidR="003B595E" w:rsidRPr="00096232" w:rsidRDefault="003B595E" w:rsidP="003B595E">
      <w:pPr>
        <w:jc w:val="center"/>
        <w:rPr>
          <w:rFonts w:ascii="Arial" w:hAnsi="Arial" w:cs="Arial"/>
          <w:b/>
        </w:rPr>
      </w:pPr>
      <w:r w:rsidRPr="00096232">
        <w:rPr>
          <w:rFonts w:ascii="Arial" w:hAnsi="Arial" w:cs="Arial"/>
          <w:b/>
        </w:rPr>
        <w:t>PREÂMBULO</w:t>
      </w:r>
    </w:p>
    <w:p w14:paraId="1DC0B907" w14:textId="77777777" w:rsidR="003B595E" w:rsidRPr="00096232" w:rsidRDefault="003B595E" w:rsidP="003B595E">
      <w:pPr>
        <w:jc w:val="center"/>
        <w:rPr>
          <w:rFonts w:ascii="Arial" w:hAnsi="Arial" w:cs="Arial"/>
          <w:b/>
        </w:rPr>
      </w:pPr>
    </w:p>
    <w:p w14:paraId="0586F3AD" w14:textId="77777777" w:rsidR="003B595E" w:rsidRPr="00096232" w:rsidRDefault="003B595E" w:rsidP="003B595E">
      <w:pPr>
        <w:jc w:val="both"/>
        <w:rPr>
          <w:rFonts w:ascii="Arial" w:hAnsi="Arial" w:cs="Arial"/>
        </w:rPr>
      </w:pPr>
      <w:r w:rsidRPr="00096232">
        <w:rPr>
          <w:rFonts w:ascii="Arial" w:hAnsi="Arial" w:cs="Arial"/>
        </w:rPr>
        <w:t xml:space="preserve">O Município de </w:t>
      </w:r>
      <w:r w:rsidR="00C37133">
        <w:rPr>
          <w:rFonts w:ascii="Arial" w:hAnsi="Arial" w:cs="Arial"/>
        </w:rPr>
        <w:t>RIO PRETO</w:t>
      </w:r>
      <w:r w:rsidR="00C37133" w:rsidRPr="00096232">
        <w:rPr>
          <w:rFonts w:ascii="Arial" w:hAnsi="Arial" w:cs="Arial"/>
        </w:rPr>
        <w:t xml:space="preserve"> torna</w:t>
      </w:r>
      <w:r w:rsidRPr="00096232">
        <w:rPr>
          <w:rFonts w:ascii="Arial" w:hAnsi="Arial" w:cs="Arial"/>
        </w:rPr>
        <w:t xml:space="preserve"> público que se fará realizar licitação para contratar interessados em fornecer o objeto previsto no ANEXO I.</w:t>
      </w:r>
    </w:p>
    <w:p w14:paraId="253ED4D1" w14:textId="77777777" w:rsidR="003B595E" w:rsidRPr="00096232" w:rsidRDefault="003B595E" w:rsidP="003B595E">
      <w:pPr>
        <w:jc w:val="both"/>
        <w:rPr>
          <w:rFonts w:ascii="Arial" w:hAnsi="Arial" w:cs="Arial"/>
        </w:rPr>
      </w:pPr>
    </w:p>
    <w:p w14:paraId="76772CC4" w14:textId="7B2C03CC" w:rsidR="001F6D90" w:rsidRDefault="001F6D90" w:rsidP="001F6D90">
      <w:pPr>
        <w:jc w:val="both"/>
        <w:rPr>
          <w:rFonts w:ascii="Arial" w:hAnsi="Arial" w:cs="Arial"/>
        </w:rPr>
      </w:pPr>
      <w:r>
        <w:rPr>
          <w:rFonts w:ascii="Arial" w:hAnsi="Arial" w:cs="Arial"/>
        </w:rPr>
        <w:t xml:space="preserve">O certame está instaurado na modalidade de CARTA CONVITE para CONTRATAÇÃO DE EMPRESA PARA FUTURA E EVENTUAL AQUISIÇÃO DE PEÇAS, ACESSORIOS E PEÇAS ELETRICAS GENUINAS OU ORIGINAIS DE </w:t>
      </w:r>
      <w:r w:rsidR="002D6AD6">
        <w:rPr>
          <w:rFonts w:ascii="Arial" w:hAnsi="Arial" w:cs="Arial"/>
        </w:rPr>
        <w:t>FÁBRICA</w:t>
      </w:r>
      <w:r>
        <w:rPr>
          <w:rFonts w:ascii="Arial" w:hAnsi="Arial" w:cs="Arial"/>
        </w:rPr>
        <w:t xml:space="preserve">, PARA MANUTENÇÃO DE VEICULOS LEVES, PESADOS E </w:t>
      </w:r>
      <w:r w:rsidR="00DD040E">
        <w:rPr>
          <w:rFonts w:ascii="Arial" w:hAnsi="Arial" w:cs="Arial"/>
        </w:rPr>
        <w:t>MÁQUINAS</w:t>
      </w:r>
      <w:r>
        <w:rPr>
          <w:rFonts w:ascii="Arial" w:hAnsi="Arial" w:cs="Arial"/>
        </w:rPr>
        <w:t xml:space="preserve"> DA FROTA MUNICIPAL. Conforme descrição contida no ANEXO I deste edital, com o julgamento tipo MAIOR DESCONTO.</w:t>
      </w:r>
    </w:p>
    <w:p w14:paraId="54FD490C" w14:textId="77777777" w:rsidR="003B595E" w:rsidRPr="00096232" w:rsidRDefault="003B595E" w:rsidP="003B595E">
      <w:pPr>
        <w:jc w:val="both"/>
        <w:rPr>
          <w:rFonts w:ascii="Arial" w:hAnsi="Arial" w:cs="Arial"/>
        </w:rPr>
      </w:pPr>
    </w:p>
    <w:p w14:paraId="13E8364A" w14:textId="77777777" w:rsidR="003B595E" w:rsidRPr="00096232" w:rsidRDefault="003B595E" w:rsidP="003B595E">
      <w:pPr>
        <w:jc w:val="both"/>
        <w:rPr>
          <w:rFonts w:ascii="Arial" w:hAnsi="Arial" w:cs="Arial"/>
        </w:rPr>
      </w:pPr>
      <w:r w:rsidRPr="00096232">
        <w:rPr>
          <w:rFonts w:ascii="Arial" w:hAnsi="Arial" w:cs="Arial"/>
        </w:rPr>
        <w:t>Tanto a licitação quanto a execução do objeto serão regidos pela Lei 8666/1993 e alterações posteriores.</w:t>
      </w:r>
    </w:p>
    <w:p w14:paraId="4E77820F" w14:textId="77777777" w:rsidR="003B595E" w:rsidRPr="00096232" w:rsidRDefault="003B595E" w:rsidP="003B595E">
      <w:pPr>
        <w:jc w:val="both"/>
        <w:rPr>
          <w:rFonts w:ascii="Arial" w:hAnsi="Arial" w:cs="Arial"/>
          <w:b/>
        </w:rPr>
      </w:pPr>
    </w:p>
    <w:p w14:paraId="59C556BC" w14:textId="77777777" w:rsidR="003B595E" w:rsidRPr="00096232" w:rsidRDefault="003B595E" w:rsidP="003B595E">
      <w:pPr>
        <w:jc w:val="both"/>
        <w:rPr>
          <w:rFonts w:ascii="Arial" w:hAnsi="Arial" w:cs="Arial"/>
          <w:b/>
        </w:rPr>
      </w:pPr>
      <w:r w:rsidRPr="00096232">
        <w:rPr>
          <w:rFonts w:ascii="Arial" w:hAnsi="Arial" w:cs="Arial"/>
          <w:b/>
        </w:rPr>
        <w:t>Entrega dos Envelopes</w:t>
      </w:r>
    </w:p>
    <w:p w14:paraId="029D499C" w14:textId="77777777" w:rsidR="003B595E" w:rsidRPr="00096232" w:rsidRDefault="003B595E" w:rsidP="003B595E">
      <w:pPr>
        <w:jc w:val="both"/>
        <w:rPr>
          <w:rFonts w:ascii="Arial" w:hAnsi="Arial" w:cs="Arial"/>
          <w:b/>
        </w:rPr>
      </w:pPr>
    </w:p>
    <w:p w14:paraId="671D9AF2" w14:textId="77777777" w:rsidR="003B595E" w:rsidRPr="00096232" w:rsidRDefault="003B595E" w:rsidP="003B595E">
      <w:pPr>
        <w:jc w:val="both"/>
        <w:rPr>
          <w:rFonts w:ascii="Arial" w:hAnsi="Arial" w:cs="Arial"/>
        </w:rPr>
      </w:pPr>
      <w:r w:rsidRPr="00096232">
        <w:rPr>
          <w:rFonts w:ascii="Arial" w:hAnsi="Arial" w:cs="Arial"/>
        </w:rPr>
        <w:t>Os envelopes serão recebidos durante o expediente normal da entidade, até a data e hora definidas para a abertura da documentação, no seguinte local:</w:t>
      </w:r>
    </w:p>
    <w:p w14:paraId="75CE155F" w14:textId="77777777" w:rsidR="003B595E" w:rsidRPr="00096232" w:rsidRDefault="003B595E" w:rsidP="003B595E">
      <w:pPr>
        <w:jc w:val="both"/>
        <w:rPr>
          <w:rFonts w:ascii="Arial" w:hAnsi="Arial" w:cs="Arial"/>
        </w:rPr>
      </w:pPr>
    </w:p>
    <w:p w14:paraId="7E16DE16" w14:textId="77777777" w:rsidR="00096232" w:rsidRPr="00096232" w:rsidRDefault="00096232" w:rsidP="00096232">
      <w:pPr>
        <w:jc w:val="both"/>
        <w:rPr>
          <w:rFonts w:ascii="Arial" w:hAnsi="Arial" w:cs="Arial"/>
          <w:b/>
        </w:rPr>
      </w:pPr>
      <w:r w:rsidRPr="00096232">
        <w:rPr>
          <w:rFonts w:ascii="Arial" w:hAnsi="Arial" w:cs="Arial"/>
          <w:b/>
        </w:rPr>
        <w:t>Comissão de Licitação</w:t>
      </w:r>
    </w:p>
    <w:p w14:paraId="4E52E681" w14:textId="77777777" w:rsidR="00096232" w:rsidRPr="00096232" w:rsidRDefault="00096232" w:rsidP="00096232">
      <w:pPr>
        <w:jc w:val="both"/>
        <w:rPr>
          <w:rFonts w:ascii="Arial" w:hAnsi="Arial" w:cs="Arial"/>
        </w:rPr>
      </w:pPr>
      <w:r w:rsidRPr="00096232">
        <w:rPr>
          <w:rFonts w:ascii="Arial" w:hAnsi="Arial" w:cs="Arial"/>
        </w:rPr>
        <w:t xml:space="preserve">Município de </w:t>
      </w:r>
      <w:r w:rsidR="00C37133">
        <w:rPr>
          <w:rFonts w:ascii="Arial" w:hAnsi="Arial" w:cs="Arial"/>
        </w:rPr>
        <w:t>RIO PRETO</w:t>
      </w:r>
    </w:p>
    <w:p w14:paraId="5D61CE16" w14:textId="77777777" w:rsidR="00096232" w:rsidRPr="00096232" w:rsidRDefault="0075016B" w:rsidP="00096232">
      <w:pPr>
        <w:jc w:val="both"/>
        <w:rPr>
          <w:rFonts w:ascii="Arial" w:hAnsi="Arial" w:cs="Arial"/>
        </w:rPr>
      </w:pPr>
      <w:r>
        <w:rPr>
          <w:rFonts w:ascii="Arial" w:hAnsi="Arial" w:cs="Arial"/>
        </w:rPr>
        <w:t xml:space="preserve">Rua Getúlio Vargas, </w:t>
      </w:r>
      <w:r w:rsidR="003E3476">
        <w:rPr>
          <w:rFonts w:ascii="Arial" w:hAnsi="Arial" w:cs="Arial"/>
        </w:rPr>
        <w:t>27</w:t>
      </w:r>
    </w:p>
    <w:p w14:paraId="0C2BF910" w14:textId="77777777" w:rsidR="00096232" w:rsidRPr="00096232" w:rsidRDefault="00096232" w:rsidP="00096232">
      <w:pPr>
        <w:jc w:val="both"/>
        <w:rPr>
          <w:rFonts w:ascii="Arial" w:hAnsi="Arial" w:cs="Arial"/>
        </w:rPr>
      </w:pPr>
      <w:r w:rsidRPr="00096232">
        <w:rPr>
          <w:rFonts w:ascii="Arial" w:hAnsi="Arial" w:cs="Arial"/>
        </w:rPr>
        <w:t>Bairro Centro</w:t>
      </w:r>
    </w:p>
    <w:p w14:paraId="0DFE90D7" w14:textId="77777777" w:rsidR="003B595E" w:rsidRPr="00096232" w:rsidRDefault="003B595E" w:rsidP="003B595E">
      <w:pPr>
        <w:jc w:val="both"/>
        <w:rPr>
          <w:rFonts w:ascii="Arial" w:hAnsi="Arial" w:cs="Arial"/>
          <w:b/>
        </w:rPr>
      </w:pPr>
    </w:p>
    <w:p w14:paraId="7A073A28" w14:textId="77777777" w:rsidR="003B595E" w:rsidRPr="00096232" w:rsidRDefault="003B595E" w:rsidP="003B595E">
      <w:pPr>
        <w:jc w:val="both"/>
        <w:rPr>
          <w:rFonts w:ascii="Arial" w:hAnsi="Arial" w:cs="Arial"/>
          <w:b/>
        </w:rPr>
      </w:pPr>
      <w:r w:rsidRPr="00096232">
        <w:rPr>
          <w:rFonts w:ascii="Arial" w:hAnsi="Arial" w:cs="Arial"/>
          <w:b/>
        </w:rPr>
        <w:t>Abertura da Documentação</w:t>
      </w:r>
    </w:p>
    <w:p w14:paraId="024EF743" w14:textId="77777777" w:rsidR="003B595E" w:rsidRPr="00096232" w:rsidRDefault="003B595E" w:rsidP="003B595E">
      <w:pPr>
        <w:jc w:val="both"/>
        <w:rPr>
          <w:rFonts w:ascii="Arial" w:hAnsi="Arial" w:cs="Arial"/>
          <w:b/>
          <w:sz w:val="16"/>
          <w:szCs w:val="16"/>
        </w:rPr>
      </w:pPr>
    </w:p>
    <w:p w14:paraId="2A707A04" w14:textId="77777777" w:rsidR="003B595E" w:rsidRPr="00096232" w:rsidRDefault="003B595E" w:rsidP="003B595E">
      <w:pPr>
        <w:jc w:val="both"/>
        <w:rPr>
          <w:rFonts w:ascii="Arial" w:hAnsi="Arial" w:cs="Arial"/>
        </w:rPr>
      </w:pPr>
      <w:r w:rsidRPr="00096232">
        <w:rPr>
          <w:rFonts w:ascii="Arial" w:hAnsi="Arial" w:cs="Arial"/>
        </w:rPr>
        <w:t>A documentação dos licitantes será aberta em sessão pública, no local acima identificado, na seguinte data e horário.</w:t>
      </w:r>
    </w:p>
    <w:p w14:paraId="3805B988" w14:textId="77777777" w:rsidR="003B595E" w:rsidRPr="00096232" w:rsidRDefault="003B595E" w:rsidP="003B595E">
      <w:pPr>
        <w:jc w:val="both"/>
        <w:rPr>
          <w:rFonts w:ascii="Arial" w:hAnsi="Arial" w:cs="Arial"/>
        </w:rPr>
      </w:pPr>
    </w:p>
    <w:p w14:paraId="4EAB6B39" w14:textId="327D80D3" w:rsidR="003B595E" w:rsidRPr="00096232" w:rsidRDefault="00B962F4" w:rsidP="003B595E">
      <w:pPr>
        <w:jc w:val="both"/>
        <w:rPr>
          <w:rFonts w:ascii="Arial" w:hAnsi="Arial" w:cs="Arial"/>
        </w:rPr>
      </w:pPr>
      <w:r w:rsidRPr="00096232">
        <w:rPr>
          <w:rFonts w:ascii="Arial" w:hAnsi="Arial" w:cs="Arial"/>
        </w:rPr>
        <w:t xml:space="preserve">Data: </w:t>
      </w:r>
      <w:r w:rsidR="008671AF">
        <w:rPr>
          <w:rFonts w:ascii="Arial" w:hAnsi="Arial" w:cs="Arial"/>
        </w:rPr>
        <w:t>06/03/2020</w:t>
      </w:r>
      <w:r w:rsidR="003B4F42" w:rsidRPr="00096232">
        <w:rPr>
          <w:rFonts w:ascii="Arial" w:hAnsi="Arial" w:cs="Arial"/>
        </w:rPr>
        <w:t>.</w:t>
      </w:r>
    </w:p>
    <w:p w14:paraId="213D5B3A" w14:textId="73471CBB" w:rsidR="003B595E" w:rsidRPr="00096232" w:rsidRDefault="00A01227" w:rsidP="003B595E">
      <w:pPr>
        <w:jc w:val="both"/>
        <w:rPr>
          <w:rFonts w:ascii="Arial" w:hAnsi="Arial" w:cs="Arial"/>
        </w:rPr>
      </w:pPr>
      <w:r w:rsidRPr="00096232">
        <w:rPr>
          <w:rFonts w:ascii="Arial" w:hAnsi="Arial" w:cs="Arial"/>
        </w:rPr>
        <w:t xml:space="preserve">Horário: </w:t>
      </w:r>
      <w:r w:rsidR="008671AF">
        <w:rPr>
          <w:rFonts w:ascii="Arial" w:hAnsi="Arial" w:cs="Arial"/>
        </w:rPr>
        <w:t>13</w:t>
      </w:r>
      <w:r w:rsidR="00AD1F9F">
        <w:rPr>
          <w:rFonts w:ascii="Arial" w:hAnsi="Arial" w:cs="Arial"/>
        </w:rPr>
        <w:t>:00</w:t>
      </w:r>
      <w:r w:rsidR="003E0549">
        <w:rPr>
          <w:rFonts w:ascii="Arial" w:hAnsi="Arial" w:cs="Arial"/>
        </w:rPr>
        <w:t xml:space="preserve"> </w:t>
      </w:r>
      <w:r w:rsidR="003B4F42" w:rsidRPr="00096232">
        <w:rPr>
          <w:rFonts w:ascii="Arial" w:hAnsi="Arial" w:cs="Arial"/>
        </w:rPr>
        <w:t>horas.</w:t>
      </w:r>
    </w:p>
    <w:p w14:paraId="49E17AAA" w14:textId="77777777" w:rsidR="003B595E" w:rsidRPr="00096232" w:rsidRDefault="003B595E" w:rsidP="003B595E">
      <w:pPr>
        <w:jc w:val="both"/>
        <w:rPr>
          <w:rFonts w:ascii="Arial" w:hAnsi="Arial" w:cs="Arial"/>
          <w:sz w:val="16"/>
          <w:szCs w:val="16"/>
        </w:rPr>
      </w:pPr>
    </w:p>
    <w:p w14:paraId="6A2BA73E" w14:textId="77777777" w:rsidR="008A7A22" w:rsidRDefault="008A7A22" w:rsidP="003B595E">
      <w:pPr>
        <w:jc w:val="center"/>
        <w:rPr>
          <w:rFonts w:ascii="Arial" w:hAnsi="Arial" w:cs="Arial"/>
          <w:b/>
          <w:sz w:val="28"/>
        </w:rPr>
      </w:pPr>
    </w:p>
    <w:p w14:paraId="27BBED69" w14:textId="77777777" w:rsidR="008A7A22" w:rsidRDefault="008A7A22" w:rsidP="003B595E">
      <w:pPr>
        <w:jc w:val="center"/>
        <w:rPr>
          <w:rFonts w:ascii="Arial" w:hAnsi="Arial" w:cs="Arial"/>
          <w:b/>
          <w:sz w:val="28"/>
        </w:rPr>
      </w:pPr>
    </w:p>
    <w:p w14:paraId="6F8FA098" w14:textId="77777777" w:rsidR="008A7A22" w:rsidRDefault="008A7A22" w:rsidP="003B595E">
      <w:pPr>
        <w:jc w:val="center"/>
        <w:rPr>
          <w:rFonts w:ascii="Arial" w:hAnsi="Arial" w:cs="Arial"/>
          <w:b/>
          <w:sz w:val="28"/>
        </w:rPr>
      </w:pPr>
    </w:p>
    <w:p w14:paraId="7410E40C" w14:textId="77777777" w:rsidR="008A7A22" w:rsidRDefault="008A7A22" w:rsidP="003B595E">
      <w:pPr>
        <w:jc w:val="center"/>
        <w:rPr>
          <w:rFonts w:ascii="Arial" w:hAnsi="Arial" w:cs="Arial"/>
          <w:b/>
          <w:sz w:val="28"/>
        </w:rPr>
      </w:pPr>
    </w:p>
    <w:p w14:paraId="470991E0" w14:textId="77777777" w:rsidR="008A7A22" w:rsidRDefault="008A7A22" w:rsidP="003B595E">
      <w:pPr>
        <w:jc w:val="center"/>
        <w:rPr>
          <w:rFonts w:ascii="Arial" w:hAnsi="Arial" w:cs="Arial"/>
          <w:b/>
          <w:sz w:val="28"/>
        </w:rPr>
      </w:pPr>
    </w:p>
    <w:p w14:paraId="552E1F68" w14:textId="77777777" w:rsidR="008A7A22" w:rsidRDefault="008A7A22" w:rsidP="003B595E">
      <w:pPr>
        <w:jc w:val="center"/>
        <w:rPr>
          <w:rFonts w:ascii="Arial" w:hAnsi="Arial" w:cs="Arial"/>
          <w:b/>
          <w:sz w:val="28"/>
        </w:rPr>
      </w:pPr>
    </w:p>
    <w:p w14:paraId="6577BB3C" w14:textId="77777777" w:rsidR="008A7A22" w:rsidRDefault="008A7A22" w:rsidP="003B595E">
      <w:pPr>
        <w:jc w:val="center"/>
        <w:rPr>
          <w:rFonts w:ascii="Arial" w:hAnsi="Arial" w:cs="Arial"/>
          <w:b/>
          <w:sz w:val="28"/>
        </w:rPr>
      </w:pPr>
    </w:p>
    <w:p w14:paraId="3D56E090" w14:textId="77777777" w:rsidR="008A7A22" w:rsidRDefault="008A7A22" w:rsidP="003B595E">
      <w:pPr>
        <w:jc w:val="center"/>
        <w:rPr>
          <w:rFonts w:ascii="Arial" w:hAnsi="Arial" w:cs="Arial"/>
          <w:b/>
          <w:sz w:val="28"/>
        </w:rPr>
      </w:pPr>
    </w:p>
    <w:p w14:paraId="48F1C024" w14:textId="77777777" w:rsidR="001F6D90" w:rsidRDefault="001F6D90" w:rsidP="008A7A22">
      <w:pPr>
        <w:jc w:val="center"/>
        <w:rPr>
          <w:rFonts w:ascii="Arial" w:hAnsi="Arial" w:cs="Arial"/>
          <w:b/>
          <w:sz w:val="28"/>
        </w:rPr>
      </w:pPr>
    </w:p>
    <w:p w14:paraId="7D64F805" w14:textId="629A92AE" w:rsidR="00DD0DCE" w:rsidRDefault="00DD0DCE" w:rsidP="008A7A22">
      <w:pPr>
        <w:jc w:val="center"/>
        <w:rPr>
          <w:rFonts w:ascii="Arial" w:hAnsi="Arial" w:cs="Arial"/>
          <w:b/>
          <w:sz w:val="28"/>
        </w:rPr>
      </w:pPr>
    </w:p>
    <w:p w14:paraId="5EFA1ADD" w14:textId="77777777" w:rsidR="00DD040E" w:rsidRDefault="00DD040E" w:rsidP="008A7A22">
      <w:pPr>
        <w:jc w:val="center"/>
        <w:rPr>
          <w:rFonts w:ascii="Arial" w:hAnsi="Arial" w:cs="Arial"/>
          <w:b/>
          <w:sz w:val="28"/>
        </w:rPr>
      </w:pPr>
    </w:p>
    <w:p w14:paraId="258BDAF1" w14:textId="77777777" w:rsidR="003B595E" w:rsidRPr="00096232" w:rsidRDefault="003B595E" w:rsidP="008A7A22">
      <w:pPr>
        <w:jc w:val="center"/>
        <w:rPr>
          <w:rFonts w:ascii="Arial" w:hAnsi="Arial" w:cs="Arial"/>
          <w:b/>
          <w:sz w:val="28"/>
        </w:rPr>
      </w:pPr>
      <w:r w:rsidRPr="00096232">
        <w:rPr>
          <w:rFonts w:ascii="Arial" w:hAnsi="Arial" w:cs="Arial"/>
          <w:b/>
          <w:sz w:val="28"/>
        </w:rPr>
        <w:lastRenderedPageBreak/>
        <w:t>EDITAL</w:t>
      </w:r>
    </w:p>
    <w:p w14:paraId="015B2499" w14:textId="77777777" w:rsidR="003B595E" w:rsidRPr="00096232" w:rsidRDefault="003B595E" w:rsidP="003B595E">
      <w:pPr>
        <w:jc w:val="center"/>
        <w:rPr>
          <w:rFonts w:ascii="Arial" w:hAnsi="Arial" w:cs="Arial"/>
          <w:b/>
          <w:sz w:val="16"/>
          <w:szCs w:val="16"/>
        </w:rPr>
      </w:pPr>
    </w:p>
    <w:p w14:paraId="2097BB47" w14:textId="77777777" w:rsidR="003B595E" w:rsidRPr="00096232" w:rsidRDefault="003B595E" w:rsidP="003B595E">
      <w:pPr>
        <w:jc w:val="both"/>
        <w:rPr>
          <w:rFonts w:ascii="Arial" w:hAnsi="Arial" w:cs="Arial"/>
        </w:rPr>
      </w:pPr>
      <w:r w:rsidRPr="00096232">
        <w:rPr>
          <w:rFonts w:ascii="Arial" w:hAnsi="Arial" w:cs="Arial"/>
        </w:rPr>
        <w:t>O certame será regulado pelas seguintes cláusulas e condições:</w:t>
      </w:r>
    </w:p>
    <w:p w14:paraId="77F86763" w14:textId="77777777" w:rsidR="003B595E" w:rsidRPr="00096232" w:rsidRDefault="003B595E" w:rsidP="003B595E">
      <w:pPr>
        <w:jc w:val="both"/>
        <w:rPr>
          <w:rFonts w:ascii="Arial" w:hAnsi="Arial" w:cs="Arial"/>
        </w:rPr>
      </w:pPr>
    </w:p>
    <w:p w14:paraId="0FA32915" w14:textId="58838359" w:rsidR="003B595E" w:rsidRDefault="003B595E" w:rsidP="003B595E">
      <w:pPr>
        <w:jc w:val="both"/>
        <w:rPr>
          <w:rFonts w:ascii="Arial" w:hAnsi="Arial" w:cs="Arial"/>
          <w:b/>
        </w:rPr>
      </w:pPr>
      <w:r w:rsidRPr="00096232">
        <w:rPr>
          <w:rFonts w:ascii="Arial" w:hAnsi="Arial" w:cs="Arial"/>
          <w:b/>
        </w:rPr>
        <w:t>1 - DO OBJETO DA LICITAÇÃO</w:t>
      </w:r>
    </w:p>
    <w:p w14:paraId="4852E405" w14:textId="77777777" w:rsidR="003E6F1D" w:rsidRPr="00096232" w:rsidRDefault="003E6F1D" w:rsidP="003B595E">
      <w:pPr>
        <w:jc w:val="both"/>
        <w:rPr>
          <w:rFonts w:ascii="Arial" w:hAnsi="Arial" w:cs="Arial"/>
          <w:b/>
        </w:rPr>
      </w:pPr>
    </w:p>
    <w:p w14:paraId="016BB9EA" w14:textId="1D496A8F" w:rsidR="006222A6" w:rsidRPr="00096232" w:rsidRDefault="006222A6" w:rsidP="006222A6">
      <w:pPr>
        <w:jc w:val="both"/>
        <w:rPr>
          <w:rFonts w:ascii="Arial" w:hAnsi="Arial" w:cs="Arial"/>
        </w:rPr>
      </w:pPr>
      <w:r w:rsidRPr="00096232">
        <w:rPr>
          <w:rFonts w:ascii="Arial" w:hAnsi="Arial" w:cs="Arial"/>
        </w:rPr>
        <w:t xml:space="preserve"> </w:t>
      </w:r>
      <w:r w:rsidR="00614B04" w:rsidRPr="00096232">
        <w:rPr>
          <w:rFonts w:ascii="Arial" w:hAnsi="Arial" w:cs="Arial"/>
        </w:rPr>
        <w:t xml:space="preserve">1.1 – O objeto desta licitação é para futura e eventual aquisição de peças, acessórios e peças elétricas genuínas ou originais de fábrica, para manutenção de veículos leves, pesados e </w:t>
      </w:r>
      <w:r w:rsidR="00F85A02">
        <w:rPr>
          <w:rFonts w:ascii="Arial" w:hAnsi="Arial" w:cs="Arial"/>
        </w:rPr>
        <w:t>máquinas</w:t>
      </w:r>
      <w:r w:rsidR="00614B04" w:rsidRPr="00096232">
        <w:rPr>
          <w:rFonts w:ascii="Arial" w:hAnsi="Arial" w:cs="Arial"/>
        </w:rPr>
        <w:t xml:space="preserve"> da frota municipal, conforme desconto na tabela do Sistema </w:t>
      </w:r>
      <w:proofErr w:type="spellStart"/>
      <w:r w:rsidR="00614B04" w:rsidRPr="00096232">
        <w:rPr>
          <w:rFonts w:ascii="Arial" w:hAnsi="Arial" w:cs="Arial"/>
        </w:rPr>
        <w:t>Audatex</w:t>
      </w:r>
      <w:proofErr w:type="spellEnd"/>
      <w:r w:rsidR="00BA017B">
        <w:rPr>
          <w:rFonts w:ascii="Arial" w:hAnsi="Arial" w:cs="Arial"/>
        </w:rPr>
        <w:t xml:space="preserve"> (Leve e Pesado) e </w:t>
      </w:r>
      <w:proofErr w:type="spellStart"/>
      <w:r w:rsidR="00BA017B">
        <w:rPr>
          <w:rFonts w:ascii="Arial" w:hAnsi="Arial" w:cs="Arial"/>
        </w:rPr>
        <w:t>TrazValor</w:t>
      </w:r>
      <w:proofErr w:type="spellEnd"/>
      <w:r w:rsidR="00BA017B">
        <w:rPr>
          <w:rFonts w:ascii="Arial" w:hAnsi="Arial" w:cs="Arial"/>
        </w:rPr>
        <w:t xml:space="preserve"> (</w:t>
      </w:r>
      <w:r w:rsidR="00F85A02">
        <w:rPr>
          <w:rFonts w:ascii="Arial" w:hAnsi="Arial" w:cs="Arial"/>
        </w:rPr>
        <w:t>Máquinas</w:t>
      </w:r>
      <w:r w:rsidR="00BA017B">
        <w:rPr>
          <w:rFonts w:ascii="Arial" w:hAnsi="Arial" w:cs="Arial"/>
        </w:rPr>
        <w:t>)</w:t>
      </w:r>
      <w:r w:rsidR="00614B04" w:rsidRPr="00096232">
        <w:rPr>
          <w:rFonts w:ascii="Arial" w:hAnsi="Arial" w:cs="Arial"/>
        </w:rPr>
        <w:t>.</w:t>
      </w:r>
      <w:r w:rsidR="0065535E" w:rsidRPr="00096232">
        <w:t xml:space="preserve"> </w:t>
      </w:r>
      <w:r w:rsidRPr="00096232">
        <w:rPr>
          <w:rFonts w:ascii="Arial" w:hAnsi="Arial" w:cs="Arial"/>
        </w:rPr>
        <w:t>Características e particularidades encontram-se definidas e especificadas no ANEXO I, devendo os interessados se encontrar inscritos em todos os órgãos exigidos pela legislação para seu funcionamento, inclusive no que refere às normas de segurança.</w:t>
      </w:r>
    </w:p>
    <w:p w14:paraId="1CC7EABA" w14:textId="77777777" w:rsidR="003E3476" w:rsidRDefault="003E3476" w:rsidP="0065535E">
      <w:pPr>
        <w:jc w:val="both"/>
        <w:rPr>
          <w:rFonts w:ascii="Arial" w:hAnsi="Arial" w:cs="Arial"/>
        </w:rPr>
      </w:pPr>
    </w:p>
    <w:p w14:paraId="3C849533" w14:textId="27E32BD4" w:rsidR="0065535E" w:rsidRPr="00644974" w:rsidRDefault="008A7A22" w:rsidP="0065535E">
      <w:pPr>
        <w:jc w:val="both"/>
        <w:rPr>
          <w:rFonts w:ascii="Arial" w:hAnsi="Arial" w:cs="Arial"/>
        </w:rPr>
      </w:pPr>
      <w:r>
        <w:rPr>
          <w:rFonts w:ascii="Arial" w:hAnsi="Arial" w:cs="Arial"/>
        </w:rPr>
        <w:t>1</w:t>
      </w:r>
      <w:r w:rsidR="0065535E" w:rsidRPr="00644974">
        <w:rPr>
          <w:rFonts w:ascii="Arial" w:hAnsi="Arial" w:cs="Arial"/>
        </w:rPr>
        <w:t>.2. Entende-se por frota todos os veí</w:t>
      </w:r>
      <w:r w:rsidR="00D50091" w:rsidRPr="00644974">
        <w:rPr>
          <w:rFonts w:ascii="Arial" w:hAnsi="Arial" w:cs="Arial"/>
        </w:rPr>
        <w:t xml:space="preserve">culos do Município de </w:t>
      </w:r>
      <w:r w:rsidR="00C37133">
        <w:rPr>
          <w:rFonts w:ascii="Arial" w:hAnsi="Arial" w:cs="Arial"/>
        </w:rPr>
        <w:t>RIO PRETO</w:t>
      </w:r>
      <w:r w:rsidR="0065535E" w:rsidRPr="00644974">
        <w:rPr>
          <w:rFonts w:ascii="Arial" w:hAnsi="Arial" w:cs="Arial"/>
        </w:rPr>
        <w:t xml:space="preserve"> distribuído por categorias, quais</w:t>
      </w:r>
      <w:r w:rsidR="00D50091" w:rsidRPr="00644974">
        <w:rPr>
          <w:rFonts w:ascii="Arial" w:hAnsi="Arial" w:cs="Arial"/>
        </w:rPr>
        <w:t xml:space="preserve"> </w:t>
      </w:r>
      <w:r w:rsidR="0065535E" w:rsidRPr="00644974">
        <w:rPr>
          <w:rFonts w:ascii="Arial" w:hAnsi="Arial" w:cs="Arial"/>
        </w:rPr>
        <w:t>sejam: motocicletas</w:t>
      </w:r>
      <w:r w:rsidR="00600341">
        <w:rPr>
          <w:rFonts w:ascii="Arial" w:hAnsi="Arial" w:cs="Arial"/>
        </w:rPr>
        <w:t>, vans</w:t>
      </w:r>
      <w:r w:rsidR="0065535E" w:rsidRPr="00644974">
        <w:rPr>
          <w:rFonts w:ascii="Arial" w:hAnsi="Arial" w:cs="Arial"/>
        </w:rPr>
        <w:t>, veículos de passeio (LEVES),</w:t>
      </w:r>
      <w:r w:rsidR="00A9497D">
        <w:rPr>
          <w:rFonts w:ascii="Arial" w:hAnsi="Arial" w:cs="Arial"/>
        </w:rPr>
        <w:t xml:space="preserve"> </w:t>
      </w:r>
      <w:r w:rsidR="0065535E" w:rsidRPr="00644974">
        <w:rPr>
          <w:rFonts w:ascii="Arial" w:hAnsi="Arial" w:cs="Arial"/>
        </w:rPr>
        <w:t>caminhões e ônibus</w:t>
      </w:r>
      <w:r w:rsidR="00D50091" w:rsidRPr="00644974">
        <w:rPr>
          <w:rFonts w:ascii="Arial" w:hAnsi="Arial" w:cs="Arial"/>
        </w:rPr>
        <w:t xml:space="preserve"> </w:t>
      </w:r>
      <w:r w:rsidR="00A9497D">
        <w:rPr>
          <w:rFonts w:ascii="Arial" w:hAnsi="Arial" w:cs="Arial"/>
        </w:rPr>
        <w:t>(PESADO) e retro</w:t>
      </w:r>
      <w:r w:rsidR="00ED3625">
        <w:rPr>
          <w:rFonts w:ascii="Arial" w:hAnsi="Arial" w:cs="Arial"/>
        </w:rPr>
        <w:t>, trator</w:t>
      </w:r>
      <w:r w:rsidR="009B7BDB">
        <w:rPr>
          <w:rFonts w:ascii="Arial" w:hAnsi="Arial" w:cs="Arial"/>
        </w:rPr>
        <w:t>, motoniveladora</w:t>
      </w:r>
      <w:r w:rsidR="00ED3625">
        <w:rPr>
          <w:rFonts w:ascii="Arial" w:hAnsi="Arial" w:cs="Arial"/>
        </w:rPr>
        <w:t xml:space="preserve"> e </w:t>
      </w:r>
      <w:r w:rsidR="00600341">
        <w:rPr>
          <w:rFonts w:ascii="Arial" w:hAnsi="Arial" w:cs="Arial"/>
        </w:rPr>
        <w:t>pá carregadeira</w:t>
      </w:r>
      <w:r w:rsidR="00ED3625">
        <w:rPr>
          <w:rFonts w:ascii="Arial" w:hAnsi="Arial" w:cs="Arial"/>
        </w:rPr>
        <w:t xml:space="preserve"> (</w:t>
      </w:r>
      <w:r w:rsidR="00F85A02">
        <w:rPr>
          <w:rFonts w:ascii="Arial" w:hAnsi="Arial" w:cs="Arial"/>
        </w:rPr>
        <w:t>MÁQUINAS</w:t>
      </w:r>
      <w:r w:rsidR="00ED3625">
        <w:rPr>
          <w:rFonts w:ascii="Arial" w:hAnsi="Arial" w:cs="Arial"/>
        </w:rPr>
        <w:t>)</w:t>
      </w:r>
      <w:r w:rsidR="00A9497D">
        <w:rPr>
          <w:rFonts w:ascii="Arial" w:hAnsi="Arial" w:cs="Arial"/>
        </w:rPr>
        <w:t xml:space="preserve"> </w:t>
      </w:r>
      <w:r w:rsidR="0065535E" w:rsidRPr="00644974">
        <w:rPr>
          <w:rFonts w:ascii="Arial" w:hAnsi="Arial" w:cs="Arial"/>
        </w:rPr>
        <w:t>conforme descrição no Termo de Referê</w:t>
      </w:r>
      <w:r w:rsidR="00D50091" w:rsidRPr="00644974">
        <w:rPr>
          <w:rFonts w:ascii="Arial" w:hAnsi="Arial" w:cs="Arial"/>
        </w:rPr>
        <w:t>ncia em anexo,</w:t>
      </w:r>
    </w:p>
    <w:p w14:paraId="455C8A46" w14:textId="77777777" w:rsidR="00D50091" w:rsidRPr="00644974" w:rsidRDefault="00D50091" w:rsidP="0065535E">
      <w:pPr>
        <w:jc w:val="both"/>
        <w:rPr>
          <w:rFonts w:ascii="Arial" w:hAnsi="Arial" w:cs="Arial"/>
        </w:rPr>
      </w:pPr>
    </w:p>
    <w:p w14:paraId="0A317F31" w14:textId="77777777" w:rsidR="0065535E" w:rsidRPr="00644974" w:rsidRDefault="008A7A22" w:rsidP="0065535E">
      <w:pPr>
        <w:jc w:val="both"/>
        <w:rPr>
          <w:rFonts w:ascii="Arial" w:hAnsi="Arial" w:cs="Arial"/>
        </w:rPr>
      </w:pPr>
      <w:r>
        <w:rPr>
          <w:rFonts w:ascii="Arial" w:hAnsi="Arial" w:cs="Arial"/>
        </w:rPr>
        <w:t>1</w:t>
      </w:r>
      <w:r w:rsidR="0065535E" w:rsidRPr="00644974">
        <w:rPr>
          <w:rFonts w:ascii="Arial" w:hAnsi="Arial" w:cs="Arial"/>
        </w:rPr>
        <w:t>.3. Subentende-se por “genuínas”, produto utilizado com homologação da montadora para a linha de</w:t>
      </w:r>
      <w:r w:rsidR="00D50091" w:rsidRPr="00644974">
        <w:rPr>
          <w:rFonts w:ascii="Arial" w:hAnsi="Arial" w:cs="Arial"/>
        </w:rPr>
        <w:t xml:space="preserve"> </w:t>
      </w:r>
      <w:r w:rsidR="0065535E" w:rsidRPr="00644974">
        <w:rPr>
          <w:rFonts w:ascii="Arial" w:hAnsi="Arial" w:cs="Arial"/>
        </w:rPr>
        <w:t>montagem, determinando que este produto seja inteiramente novo, sem que tenha passado por nenhum</w:t>
      </w:r>
      <w:r w:rsidR="00505B33">
        <w:rPr>
          <w:rFonts w:ascii="Arial" w:hAnsi="Arial" w:cs="Arial"/>
        </w:rPr>
        <w:t xml:space="preserve"> </w:t>
      </w:r>
      <w:r w:rsidR="0065535E" w:rsidRPr="00644974">
        <w:rPr>
          <w:rFonts w:ascii="Arial" w:hAnsi="Arial" w:cs="Arial"/>
        </w:rPr>
        <w:t>processo de reciclagem ou recondicionamento nem remanufatura, com a marca da montadora registrada e</w:t>
      </w:r>
      <w:r w:rsidR="00776ACE" w:rsidRPr="00644974">
        <w:rPr>
          <w:rFonts w:ascii="Arial" w:hAnsi="Arial" w:cs="Arial"/>
        </w:rPr>
        <w:t xml:space="preserve"> </w:t>
      </w:r>
      <w:r w:rsidR="0065535E" w:rsidRPr="00644974">
        <w:rPr>
          <w:rFonts w:ascii="Arial" w:hAnsi="Arial" w:cs="Arial"/>
        </w:rPr>
        <w:t>embalada na caixa original.</w:t>
      </w:r>
    </w:p>
    <w:p w14:paraId="27E93386" w14:textId="77777777" w:rsidR="00776ACE" w:rsidRPr="00644974" w:rsidRDefault="00776ACE" w:rsidP="0065535E">
      <w:pPr>
        <w:jc w:val="both"/>
        <w:rPr>
          <w:rFonts w:ascii="Arial" w:hAnsi="Arial" w:cs="Arial"/>
        </w:rPr>
      </w:pPr>
    </w:p>
    <w:p w14:paraId="644E41F7" w14:textId="07CF36A5" w:rsidR="00776ACE" w:rsidRPr="00644974" w:rsidRDefault="008A7A22" w:rsidP="00776ACE">
      <w:pPr>
        <w:jc w:val="both"/>
        <w:rPr>
          <w:rFonts w:ascii="Arial" w:hAnsi="Arial" w:cs="Arial"/>
        </w:rPr>
      </w:pPr>
      <w:r>
        <w:rPr>
          <w:rFonts w:ascii="Arial" w:hAnsi="Arial" w:cs="Arial"/>
        </w:rPr>
        <w:t>1</w:t>
      </w:r>
      <w:r w:rsidR="0065535E" w:rsidRPr="00644974">
        <w:rPr>
          <w:rFonts w:ascii="Arial" w:hAnsi="Arial" w:cs="Arial"/>
        </w:rPr>
        <w:t>.4. Os valores dos descontos ofertados pelas licitantes deverão ser calculados com base nos</w:t>
      </w:r>
      <w:r>
        <w:rPr>
          <w:rFonts w:ascii="Arial" w:hAnsi="Arial" w:cs="Arial"/>
        </w:rPr>
        <w:t xml:space="preserve"> </w:t>
      </w:r>
      <w:r w:rsidR="0065535E" w:rsidRPr="00644974">
        <w:rPr>
          <w:rFonts w:ascii="Arial" w:hAnsi="Arial" w:cs="Arial"/>
        </w:rPr>
        <w:t>preços constantes no sistema de orçamentação eletrônic</w:t>
      </w:r>
      <w:r w:rsidR="00776ACE" w:rsidRPr="00644974">
        <w:rPr>
          <w:rFonts w:ascii="Arial" w:hAnsi="Arial" w:cs="Arial"/>
        </w:rPr>
        <w:t>a AUDATEX</w:t>
      </w:r>
      <w:r w:rsidR="00ED3625">
        <w:rPr>
          <w:rFonts w:ascii="Arial" w:hAnsi="Arial" w:cs="Arial"/>
        </w:rPr>
        <w:t xml:space="preserve"> (leves e pesados) e TRAZVALOR (máquinas)</w:t>
      </w:r>
      <w:r w:rsidR="00776ACE" w:rsidRPr="00644974">
        <w:rPr>
          <w:rFonts w:ascii="Arial" w:hAnsi="Arial" w:cs="Arial"/>
        </w:rPr>
        <w:t>.</w:t>
      </w:r>
      <w:r w:rsidR="008809B2">
        <w:rPr>
          <w:rFonts w:ascii="Arial" w:hAnsi="Arial" w:cs="Arial"/>
        </w:rPr>
        <w:t xml:space="preserve"> </w:t>
      </w:r>
      <w:r w:rsidR="00776ACE" w:rsidRPr="00644974">
        <w:rPr>
          <w:rFonts w:ascii="Arial" w:hAnsi="Arial" w:cs="Arial"/>
        </w:rPr>
        <w:t>No caso em que a peça e/ou serviço solicitada não estiver com seu cadastro e valor referenciado</w:t>
      </w:r>
      <w:r>
        <w:rPr>
          <w:rFonts w:ascii="Arial" w:hAnsi="Arial" w:cs="Arial"/>
        </w:rPr>
        <w:t xml:space="preserve"> </w:t>
      </w:r>
      <w:r w:rsidR="00776ACE" w:rsidRPr="00644974">
        <w:rPr>
          <w:rFonts w:ascii="Arial" w:hAnsi="Arial" w:cs="Arial"/>
        </w:rPr>
        <w:t>na</w:t>
      </w:r>
      <w:r w:rsidR="00333E32">
        <w:rPr>
          <w:rFonts w:ascii="Arial" w:hAnsi="Arial" w:cs="Arial"/>
        </w:rPr>
        <w:t>s</w:t>
      </w:r>
      <w:r w:rsidR="00776ACE" w:rsidRPr="00644974">
        <w:rPr>
          <w:rFonts w:ascii="Arial" w:hAnsi="Arial" w:cs="Arial"/>
        </w:rPr>
        <w:t xml:space="preserve"> tabela</w:t>
      </w:r>
      <w:r w:rsidR="00333E32">
        <w:rPr>
          <w:rFonts w:ascii="Arial" w:hAnsi="Arial" w:cs="Arial"/>
        </w:rPr>
        <w:t>s</w:t>
      </w:r>
      <w:r w:rsidR="00776ACE" w:rsidRPr="00644974">
        <w:rPr>
          <w:rFonts w:ascii="Arial" w:hAnsi="Arial" w:cs="Arial"/>
        </w:rPr>
        <w:t xml:space="preserve"> AUDATEX</w:t>
      </w:r>
      <w:r w:rsidR="00ED3625">
        <w:rPr>
          <w:rFonts w:ascii="Arial" w:hAnsi="Arial" w:cs="Arial"/>
        </w:rPr>
        <w:t xml:space="preserve"> e TRAZVALOR</w:t>
      </w:r>
      <w:r w:rsidR="00776ACE" w:rsidRPr="00644974">
        <w:rPr>
          <w:rFonts w:ascii="Arial" w:hAnsi="Arial" w:cs="Arial"/>
        </w:rPr>
        <w:t>, a empresa deverá se sujeitar a média de valores de mercado, apresentados pela</w:t>
      </w:r>
      <w:r>
        <w:rPr>
          <w:rFonts w:ascii="Arial" w:hAnsi="Arial" w:cs="Arial"/>
        </w:rPr>
        <w:t xml:space="preserve"> </w:t>
      </w:r>
      <w:r w:rsidR="00776ACE" w:rsidRPr="00644974">
        <w:rPr>
          <w:rFonts w:ascii="Arial" w:hAnsi="Arial" w:cs="Arial"/>
        </w:rPr>
        <w:t>Secretaria solicitante aplicando o mesmo percentual de desconto ofertado.</w:t>
      </w:r>
    </w:p>
    <w:p w14:paraId="2945892F" w14:textId="77777777" w:rsidR="00776ACE" w:rsidRPr="00644974" w:rsidRDefault="00776ACE" w:rsidP="0065535E">
      <w:pPr>
        <w:jc w:val="both"/>
        <w:rPr>
          <w:rFonts w:ascii="Arial" w:hAnsi="Arial" w:cs="Arial"/>
        </w:rPr>
      </w:pPr>
    </w:p>
    <w:p w14:paraId="6BAC8B7D" w14:textId="5B678C4B" w:rsidR="0065535E" w:rsidRPr="00644974" w:rsidRDefault="008A7A22" w:rsidP="0065535E">
      <w:pPr>
        <w:jc w:val="both"/>
        <w:rPr>
          <w:rFonts w:ascii="Arial" w:hAnsi="Arial" w:cs="Arial"/>
        </w:rPr>
      </w:pPr>
      <w:r>
        <w:rPr>
          <w:rFonts w:ascii="Arial" w:hAnsi="Arial" w:cs="Arial"/>
        </w:rPr>
        <w:t>1</w:t>
      </w:r>
      <w:r w:rsidR="0065535E" w:rsidRPr="00644974">
        <w:rPr>
          <w:rFonts w:ascii="Arial" w:hAnsi="Arial" w:cs="Arial"/>
        </w:rPr>
        <w:t>.5. Os licitantes deverão dispor do sistema AUDATEX</w:t>
      </w:r>
      <w:r w:rsidR="00333E32">
        <w:rPr>
          <w:rFonts w:ascii="Arial" w:hAnsi="Arial" w:cs="Arial"/>
        </w:rPr>
        <w:t xml:space="preserve"> e TRAZVALOR</w:t>
      </w:r>
      <w:r w:rsidR="0065535E" w:rsidRPr="00644974">
        <w:rPr>
          <w:rFonts w:ascii="Arial" w:hAnsi="Arial" w:cs="Arial"/>
        </w:rPr>
        <w:t xml:space="preserve"> para identificação imediata da peça a ser fornecida, e verificação do preço sugerido pela montadora.</w:t>
      </w:r>
    </w:p>
    <w:p w14:paraId="55703C2F" w14:textId="77777777" w:rsidR="00776ACE" w:rsidRPr="00644974" w:rsidRDefault="00776ACE" w:rsidP="0065535E">
      <w:pPr>
        <w:jc w:val="both"/>
        <w:rPr>
          <w:rFonts w:ascii="Arial" w:hAnsi="Arial" w:cs="Arial"/>
        </w:rPr>
      </w:pPr>
    </w:p>
    <w:p w14:paraId="4DC1C7FE" w14:textId="0CE0049E" w:rsidR="0065535E" w:rsidRPr="00644974" w:rsidRDefault="008A7A22" w:rsidP="0065535E">
      <w:pPr>
        <w:jc w:val="both"/>
        <w:rPr>
          <w:rFonts w:ascii="Arial" w:hAnsi="Arial" w:cs="Arial"/>
        </w:rPr>
      </w:pPr>
      <w:r>
        <w:rPr>
          <w:rFonts w:ascii="Arial" w:hAnsi="Arial" w:cs="Arial"/>
        </w:rPr>
        <w:t>1</w:t>
      </w:r>
      <w:r w:rsidR="0065535E" w:rsidRPr="00644974">
        <w:rPr>
          <w:rFonts w:ascii="Arial" w:hAnsi="Arial" w:cs="Arial"/>
        </w:rPr>
        <w:t>.</w:t>
      </w:r>
      <w:r>
        <w:rPr>
          <w:rFonts w:ascii="Arial" w:hAnsi="Arial" w:cs="Arial"/>
        </w:rPr>
        <w:t>6</w:t>
      </w:r>
      <w:r w:rsidR="0065535E" w:rsidRPr="00644974">
        <w:rPr>
          <w:rFonts w:ascii="Arial" w:hAnsi="Arial" w:cs="Arial"/>
        </w:rPr>
        <w:t>. Na nota fiscal a ser emitida deverá constar o valor da peça registrada na tabela de preços</w:t>
      </w:r>
      <w:r>
        <w:rPr>
          <w:rFonts w:ascii="Arial" w:hAnsi="Arial" w:cs="Arial"/>
        </w:rPr>
        <w:t xml:space="preserve">. </w:t>
      </w:r>
      <w:r w:rsidR="00644974">
        <w:rPr>
          <w:rFonts w:ascii="Arial" w:hAnsi="Arial" w:cs="Arial"/>
        </w:rPr>
        <w:t xml:space="preserve">Sugerida pelo sistema a </w:t>
      </w:r>
      <w:proofErr w:type="spellStart"/>
      <w:r w:rsidR="00644974">
        <w:rPr>
          <w:rFonts w:ascii="Arial" w:hAnsi="Arial" w:cs="Arial"/>
        </w:rPr>
        <w:t>audatex</w:t>
      </w:r>
      <w:proofErr w:type="spellEnd"/>
      <w:r w:rsidR="00333E32">
        <w:rPr>
          <w:rFonts w:ascii="Arial" w:hAnsi="Arial" w:cs="Arial"/>
        </w:rPr>
        <w:t xml:space="preserve"> e </w:t>
      </w:r>
      <w:proofErr w:type="spellStart"/>
      <w:r w:rsidR="00333E32">
        <w:rPr>
          <w:rFonts w:ascii="Arial" w:hAnsi="Arial" w:cs="Arial"/>
        </w:rPr>
        <w:t>trazvalor</w:t>
      </w:r>
      <w:proofErr w:type="spellEnd"/>
      <w:r w:rsidR="00776ACE" w:rsidRPr="00644974">
        <w:rPr>
          <w:rFonts w:ascii="Arial" w:hAnsi="Arial" w:cs="Arial"/>
        </w:rPr>
        <w:t>,</w:t>
      </w:r>
      <w:r w:rsidR="00644974">
        <w:rPr>
          <w:rFonts w:ascii="Arial" w:hAnsi="Arial" w:cs="Arial"/>
        </w:rPr>
        <w:t xml:space="preserve"> </w:t>
      </w:r>
      <w:r w:rsidR="00776ACE" w:rsidRPr="00644974">
        <w:rPr>
          <w:rFonts w:ascii="Arial" w:hAnsi="Arial" w:cs="Arial"/>
        </w:rPr>
        <w:t>ou a média de valores de mercado apresentada,</w:t>
      </w:r>
      <w:r w:rsidR="003E3476" w:rsidRPr="00644974">
        <w:rPr>
          <w:rFonts w:ascii="Arial" w:hAnsi="Arial" w:cs="Arial"/>
        </w:rPr>
        <w:t xml:space="preserve"> </w:t>
      </w:r>
      <w:r w:rsidR="0065535E" w:rsidRPr="00644974">
        <w:rPr>
          <w:rFonts w:ascii="Arial" w:hAnsi="Arial" w:cs="Arial"/>
        </w:rPr>
        <w:t>o percentual de desconto registrado no processo licitatório, o valor do desconto</w:t>
      </w:r>
      <w:r w:rsidR="00776ACE" w:rsidRPr="00644974">
        <w:rPr>
          <w:rFonts w:ascii="Arial" w:hAnsi="Arial" w:cs="Arial"/>
        </w:rPr>
        <w:t xml:space="preserve"> </w:t>
      </w:r>
      <w:r w:rsidR="0065535E" w:rsidRPr="00644974">
        <w:rPr>
          <w:rFonts w:ascii="Arial" w:hAnsi="Arial" w:cs="Arial"/>
        </w:rPr>
        <w:t xml:space="preserve">por </w:t>
      </w:r>
      <w:r w:rsidR="00776ACE" w:rsidRPr="00644974">
        <w:rPr>
          <w:rFonts w:ascii="Arial" w:hAnsi="Arial" w:cs="Arial"/>
        </w:rPr>
        <w:t>peça</w:t>
      </w:r>
      <w:r w:rsidR="003E3476" w:rsidRPr="00644974">
        <w:rPr>
          <w:rFonts w:ascii="Arial" w:hAnsi="Arial" w:cs="Arial"/>
        </w:rPr>
        <w:t xml:space="preserve"> </w:t>
      </w:r>
      <w:r w:rsidR="0065535E" w:rsidRPr="00644974">
        <w:rPr>
          <w:rFonts w:ascii="Arial" w:hAnsi="Arial" w:cs="Arial"/>
        </w:rPr>
        <w:t>e o valor final individua</w:t>
      </w:r>
      <w:r w:rsidR="00776ACE" w:rsidRPr="00644974">
        <w:rPr>
          <w:rFonts w:ascii="Arial" w:hAnsi="Arial" w:cs="Arial"/>
        </w:rPr>
        <w:t>lizado de cada peça</w:t>
      </w:r>
      <w:r w:rsidR="0065535E" w:rsidRPr="00644974">
        <w:rPr>
          <w:rFonts w:ascii="Arial" w:hAnsi="Arial" w:cs="Arial"/>
        </w:rPr>
        <w:t>.</w:t>
      </w:r>
    </w:p>
    <w:p w14:paraId="1E222ADA" w14:textId="77777777" w:rsidR="003B595E" w:rsidRPr="00096232" w:rsidRDefault="003B595E" w:rsidP="003B595E">
      <w:pPr>
        <w:jc w:val="both"/>
        <w:rPr>
          <w:rFonts w:ascii="Arial" w:hAnsi="Arial" w:cs="Arial"/>
          <w:sz w:val="16"/>
          <w:szCs w:val="16"/>
        </w:rPr>
      </w:pPr>
    </w:p>
    <w:p w14:paraId="1FD29CED" w14:textId="2F0262DE" w:rsidR="003B595E" w:rsidRDefault="003B595E" w:rsidP="003B595E">
      <w:pPr>
        <w:jc w:val="both"/>
        <w:rPr>
          <w:rFonts w:ascii="Arial" w:hAnsi="Arial" w:cs="Arial"/>
          <w:b/>
        </w:rPr>
      </w:pPr>
      <w:r w:rsidRPr="00096232">
        <w:rPr>
          <w:rFonts w:ascii="Arial" w:hAnsi="Arial" w:cs="Arial"/>
          <w:b/>
        </w:rPr>
        <w:t>2 - DAS DEFINIÇÕES</w:t>
      </w:r>
    </w:p>
    <w:p w14:paraId="0997AA54" w14:textId="77777777" w:rsidR="003E6F1D" w:rsidRPr="00096232" w:rsidRDefault="003E6F1D" w:rsidP="003B595E">
      <w:pPr>
        <w:jc w:val="both"/>
        <w:rPr>
          <w:rFonts w:ascii="Arial" w:hAnsi="Arial" w:cs="Arial"/>
          <w:b/>
        </w:rPr>
      </w:pPr>
    </w:p>
    <w:p w14:paraId="6DDAFE9F" w14:textId="77777777" w:rsidR="003B595E" w:rsidRPr="00096232" w:rsidRDefault="003B595E" w:rsidP="003B595E">
      <w:pPr>
        <w:jc w:val="both"/>
        <w:rPr>
          <w:rFonts w:ascii="Arial" w:hAnsi="Arial" w:cs="Arial"/>
        </w:rPr>
      </w:pPr>
      <w:r w:rsidRPr="00096232">
        <w:rPr>
          <w:rFonts w:ascii="Arial" w:hAnsi="Arial" w:cs="Arial"/>
        </w:rPr>
        <w:t>Adotam-se neste instrumento e em toda a documentação a ele associada as seguintes definições:</w:t>
      </w:r>
    </w:p>
    <w:p w14:paraId="05670164" w14:textId="77777777" w:rsidR="003B595E" w:rsidRPr="00096232" w:rsidRDefault="003B595E" w:rsidP="003B595E">
      <w:pPr>
        <w:jc w:val="both"/>
        <w:rPr>
          <w:rFonts w:ascii="Arial" w:hAnsi="Arial" w:cs="Arial"/>
        </w:rPr>
      </w:pPr>
    </w:p>
    <w:p w14:paraId="5BAD14E5" w14:textId="77777777" w:rsidR="003B595E" w:rsidRPr="00096232" w:rsidRDefault="003B595E" w:rsidP="003B595E">
      <w:pPr>
        <w:jc w:val="both"/>
        <w:rPr>
          <w:rFonts w:ascii="Arial" w:hAnsi="Arial" w:cs="Arial"/>
        </w:rPr>
      </w:pPr>
      <w:r w:rsidRPr="00096232">
        <w:rPr>
          <w:rFonts w:ascii="Arial" w:hAnsi="Arial" w:cs="Arial"/>
        </w:rPr>
        <w:t>2.1 – MUNICÍPIO: pessoa jurídica que promove a presente licitação.</w:t>
      </w:r>
    </w:p>
    <w:p w14:paraId="1A077E8B" w14:textId="77777777" w:rsidR="003B595E" w:rsidRPr="00096232" w:rsidRDefault="003B595E" w:rsidP="003B595E">
      <w:pPr>
        <w:jc w:val="both"/>
        <w:rPr>
          <w:rFonts w:ascii="Arial" w:hAnsi="Arial" w:cs="Arial"/>
        </w:rPr>
      </w:pPr>
    </w:p>
    <w:p w14:paraId="2C8E5CCF" w14:textId="77777777" w:rsidR="003B595E" w:rsidRPr="00096232" w:rsidRDefault="003B595E" w:rsidP="003B595E">
      <w:pPr>
        <w:jc w:val="both"/>
        <w:rPr>
          <w:rFonts w:ascii="Arial" w:hAnsi="Arial" w:cs="Arial"/>
        </w:rPr>
      </w:pPr>
      <w:r w:rsidRPr="00096232">
        <w:rPr>
          <w:rFonts w:ascii="Arial" w:hAnsi="Arial" w:cs="Arial"/>
        </w:rPr>
        <w:t>2.2 – PROPONENTE, INTERESSADOS, LICITANTE OU CONCORRENTE: pessoa física ou jurídica de direito público ou privado que venha a apresentar documentação de habilitação e proposta na presente licitação.</w:t>
      </w:r>
    </w:p>
    <w:p w14:paraId="6C8B4185" w14:textId="77777777" w:rsidR="003B595E" w:rsidRPr="00096232" w:rsidRDefault="003B595E" w:rsidP="003B595E">
      <w:pPr>
        <w:jc w:val="both"/>
        <w:rPr>
          <w:rFonts w:ascii="Arial" w:hAnsi="Arial" w:cs="Arial"/>
        </w:rPr>
      </w:pPr>
    </w:p>
    <w:p w14:paraId="355D80BB" w14:textId="77777777" w:rsidR="003B595E" w:rsidRPr="00096232" w:rsidRDefault="003B595E" w:rsidP="003B595E">
      <w:pPr>
        <w:jc w:val="both"/>
        <w:rPr>
          <w:rFonts w:ascii="Arial" w:hAnsi="Arial" w:cs="Arial"/>
        </w:rPr>
      </w:pPr>
      <w:r w:rsidRPr="00096232">
        <w:rPr>
          <w:rFonts w:ascii="Arial" w:hAnsi="Arial" w:cs="Arial"/>
        </w:rPr>
        <w:t>2.3 – COMISSÃO DE LICITAÇÃO/LEILOEIRO/PREGOEIRO: grupo de servidores ou servidor do município designado para receber, analisar documentos de habilitação e julgar as propostas ou lances apresentados nesta licitação.</w:t>
      </w:r>
    </w:p>
    <w:p w14:paraId="5B3CA75C" w14:textId="77777777" w:rsidR="00333E32" w:rsidRDefault="00333E32" w:rsidP="003B595E">
      <w:pPr>
        <w:jc w:val="both"/>
        <w:rPr>
          <w:rFonts w:ascii="Arial" w:hAnsi="Arial" w:cs="Arial"/>
        </w:rPr>
      </w:pPr>
    </w:p>
    <w:p w14:paraId="5F2051AF" w14:textId="091DE73C" w:rsidR="003B595E" w:rsidRPr="00096232" w:rsidRDefault="003B595E" w:rsidP="003B595E">
      <w:pPr>
        <w:jc w:val="both"/>
        <w:rPr>
          <w:rFonts w:ascii="Arial" w:hAnsi="Arial" w:cs="Arial"/>
        </w:rPr>
      </w:pPr>
      <w:r w:rsidRPr="00096232">
        <w:rPr>
          <w:rFonts w:ascii="Arial" w:hAnsi="Arial" w:cs="Arial"/>
        </w:rPr>
        <w:t>2.4 – CONTRATANTE: município signatário do instrumento contratual para execução do objeto.</w:t>
      </w:r>
    </w:p>
    <w:p w14:paraId="75EA98E9" w14:textId="77777777" w:rsidR="003B595E" w:rsidRPr="00096232" w:rsidRDefault="003B595E" w:rsidP="003B595E">
      <w:pPr>
        <w:jc w:val="both"/>
        <w:rPr>
          <w:rFonts w:ascii="Arial" w:hAnsi="Arial" w:cs="Arial"/>
        </w:rPr>
      </w:pPr>
    </w:p>
    <w:p w14:paraId="43F929E4" w14:textId="77777777" w:rsidR="003B595E" w:rsidRPr="00096232" w:rsidRDefault="008B6462" w:rsidP="003B595E">
      <w:pPr>
        <w:jc w:val="both"/>
        <w:rPr>
          <w:rFonts w:ascii="Arial" w:hAnsi="Arial" w:cs="Arial"/>
        </w:rPr>
      </w:pPr>
      <w:r w:rsidRPr="00096232">
        <w:rPr>
          <w:rFonts w:ascii="Arial" w:hAnsi="Arial" w:cs="Arial"/>
        </w:rPr>
        <w:t>2.5 – CONTRATADA</w:t>
      </w:r>
      <w:r w:rsidR="003B595E" w:rsidRPr="00096232">
        <w:rPr>
          <w:rFonts w:ascii="Arial" w:hAnsi="Arial" w:cs="Arial"/>
        </w:rPr>
        <w:t>: pessoa física ou jurídica que executará o objeto licitado e será signatária do contrato com a Administração.</w:t>
      </w:r>
    </w:p>
    <w:p w14:paraId="48C8E46C" w14:textId="77777777" w:rsidR="003B595E" w:rsidRPr="00096232" w:rsidRDefault="003B595E" w:rsidP="003B595E">
      <w:pPr>
        <w:jc w:val="both"/>
        <w:rPr>
          <w:rFonts w:ascii="Arial" w:hAnsi="Arial" w:cs="Arial"/>
        </w:rPr>
      </w:pPr>
    </w:p>
    <w:p w14:paraId="5DEFDFD8" w14:textId="77777777" w:rsidR="003B595E" w:rsidRPr="00096232" w:rsidRDefault="003B595E" w:rsidP="003B595E">
      <w:pPr>
        <w:jc w:val="both"/>
        <w:rPr>
          <w:rFonts w:ascii="Arial" w:hAnsi="Arial" w:cs="Arial"/>
        </w:rPr>
      </w:pPr>
      <w:r w:rsidRPr="00096232">
        <w:rPr>
          <w:rFonts w:ascii="Arial" w:hAnsi="Arial" w:cs="Arial"/>
        </w:rPr>
        <w:t>2.6 – ADMINISTRAÇÃO: todos os órgãos, entidades ou unidades do município.</w:t>
      </w:r>
    </w:p>
    <w:p w14:paraId="566B4ECA" w14:textId="77777777" w:rsidR="003B595E" w:rsidRPr="00096232" w:rsidRDefault="003B595E" w:rsidP="003B595E">
      <w:pPr>
        <w:jc w:val="both"/>
        <w:rPr>
          <w:rFonts w:ascii="Arial" w:hAnsi="Arial" w:cs="Arial"/>
        </w:rPr>
      </w:pPr>
    </w:p>
    <w:p w14:paraId="6DBA75BE" w14:textId="77777777" w:rsidR="003B595E" w:rsidRPr="00096232" w:rsidRDefault="003B595E" w:rsidP="003B595E">
      <w:pPr>
        <w:jc w:val="both"/>
        <w:rPr>
          <w:rFonts w:ascii="Arial" w:hAnsi="Arial" w:cs="Arial"/>
        </w:rPr>
      </w:pPr>
      <w:r w:rsidRPr="00096232">
        <w:rPr>
          <w:rFonts w:ascii="Arial" w:hAnsi="Arial" w:cs="Arial"/>
        </w:rPr>
        <w:t>2.7 – FISCALIZAÇÃO: representante da Administração especialmente designado ou contratado para acompanhar e fiscalizar a execução do instrumento contratual.</w:t>
      </w:r>
    </w:p>
    <w:p w14:paraId="2543FC7A" w14:textId="77777777" w:rsidR="003B595E" w:rsidRPr="00096232" w:rsidRDefault="003B595E" w:rsidP="003B595E">
      <w:pPr>
        <w:jc w:val="both"/>
        <w:rPr>
          <w:rFonts w:ascii="Arial" w:hAnsi="Arial" w:cs="Arial"/>
          <w:sz w:val="16"/>
          <w:szCs w:val="16"/>
        </w:rPr>
      </w:pPr>
    </w:p>
    <w:p w14:paraId="3C3990F0" w14:textId="1A6E1D87" w:rsidR="003B595E" w:rsidRDefault="008B6462" w:rsidP="003B595E">
      <w:pPr>
        <w:jc w:val="both"/>
        <w:rPr>
          <w:rFonts w:ascii="Arial" w:hAnsi="Arial" w:cs="Arial"/>
          <w:b/>
        </w:rPr>
      </w:pPr>
      <w:r w:rsidRPr="00096232">
        <w:rPr>
          <w:rFonts w:ascii="Arial" w:hAnsi="Arial" w:cs="Arial"/>
          <w:b/>
        </w:rPr>
        <w:t>3 - DAS OBRIGAÇÕES ADICIONAIS DA CONTRATADA</w:t>
      </w:r>
    </w:p>
    <w:p w14:paraId="0D6F82B0" w14:textId="77777777" w:rsidR="003E6F1D" w:rsidRPr="00096232" w:rsidRDefault="003E6F1D" w:rsidP="003B595E">
      <w:pPr>
        <w:jc w:val="both"/>
        <w:rPr>
          <w:rFonts w:ascii="Arial" w:hAnsi="Arial" w:cs="Arial"/>
          <w:b/>
        </w:rPr>
      </w:pPr>
    </w:p>
    <w:p w14:paraId="077A1F02" w14:textId="77777777" w:rsidR="003B595E" w:rsidRPr="00096232" w:rsidRDefault="003B595E" w:rsidP="003B595E">
      <w:pPr>
        <w:jc w:val="both"/>
        <w:rPr>
          <w:rFonts w:ascii="Arial" w:hAnsi="Arial" w:cs="Arial"/>
        </w:rPr>
      </w:pPr>
      <w:r w:rsidRPr="00096232">
        <w:rPr>
          <w:rFonts w:ascii="Arial" w:hAnsi="Arial" w:cs="Arial"/>
        </w:rPr>
        <w:t>3.1 – Além de se responsabilizar pela conclusão do objeto nos exatos termos previ</w:t>
      </w:r>
      <w:r w:rsidR="008B6462" w:rsidRPr="00096232">
        <w:rPr>
          <w:rFonts w:ascii="Arial" w:hAnsi="Arial" w:cs="Arial"/>
        </w:rPr>
        <w:t>stos e estipulados no ANEXO I, a CONTRATADA</w:t>
      </w:r>
      <w:r w:rsidRPr="00096232">
        <w:rPr>
          <w:rFonts w:ascii="Arial" w:hAnsi="Arial" w:cs="Arial"/>
        </w:rPr>
        <w:t xml:space="preserve"> se obriga, ainda, a comunicar à CONTRATANTE, qualquer ocorrência anormal verificada na conclusão do objeto desta licitação.</w:t>
      </w:r>
    </w:p>
    <w:p w14:paraId="73043EB4" w14:textId="77777777" w:rsidR="003B595E" w:rsidRPr="00096232" w:rsidRDefault="003B595E" w:rsidP="003B595E">
      <w:pPr>
        <w:jc w:val="both"/>
        <w:rPr>
          <w:rFonts w:ascii="Arial" w:hAnsi="Arial" w:cs="Arial"/>
        </w:rPr>
      </w:pPr>
    </w:p>
    <w:p w14:paraId="04E67B53" w14:textId="77777777" w:rsidR="003B595E" w:rsidRPr="00096232" w:rsidRDefault="003B595E" w:rsidP="003B595E">
      <w:pPr>
        <w:jc w:val="both"/>
        <w:rPr>
          <w:rFonts w:ascii="Arial" w:hAnsi="Arial" w:cs="Arial"/>
        </w:rPr>
      </w:pPr>
      <w:r w:rsidRPr="00096232">
        <w:rPr>
          <w:rFonts w:ascii="Arial" w:hAnsi="Arial" w:cs="Arial"/>
        </w:rPr>
        <w:t xml:space="preserve">3.2 – Obriga-se também a se responsabilizar pela realização do objeto a partir dos 2 dias </w:t>
      </w:r>
      <w:proofErr w:type="spellStart"/>
      <w:r w:rsidRPr="00096232">
        <w:rPr>
          <w:rFonts w:ascii="Arial" w:hAnsi="Arial" w:cs="Arial"/>
        </w:rPr>
        <w:t>subseqüentes</w:t>
      </w:r>
      <w:proofErr w:type="spellEnd"/>
      <w:r w:rsidRPr="00096232">
        <w:rPr>
          <w:rFonts w:ascii="Arial" w:hAnsi="Arial" w:cs="Arial"/>
        </w:rPr>
        <w:t xml:space="preserve"> à data de assinatura do instrumento contratual, que será assinado em prazo não superior a 5 dias da data em que o licitante for convocado ou souber do resultado final da licitação, o que ocorrer primeiro.</w:t>
      </w:r>
    </w:p>
    <w:p w14:paraId="1915E36A" w14:textId="77777777" w:rsidR="003B595E" w:rsidRPr="00096232" w:rsidRDefault="003B595E" w:rsidP="003B595E">
      <w:pPr>
        <w:jc w:val="both"/>
        <w:rPr>
          <w:rFonts w:ascii="Arial" w:hAnsi="Arial" w:cs="Arial"/>
        </w:rPr>
      </w:pPr>
    </w:p>
    <w:p w14:paraId="77C21F30" w14:textId="77777777" w:rsidR="003B595E" w:rsidRPr="00096232" w:rsidRDefault="008B6462" w:rsidP="003B595E">
      <w:pPr>
        <w:jc w:val="both"/>
        <w:rPr>
          <w:rFonts w:ascii="Arial" w:hAnsi="Arial" w:cs="Arial"/>
        </w:rPr>
      </w:pPr>
      <w:r w:rsidRPr="00096232">
        <w:rPr>
          <w:rFonts w:ascii="Arial" w:hAnsi="Arial" w:cs="Arial"/>
        </w:rPr>
        <w:t>3.3 – A CONTRATADA é a única</w:t>
      </w:r>
      <w:r w:rsidR="003B595E" w:rsidRPr="00096232">
        <w:rPr>
          <w:rFonts w:ascii="Arial" w:hAnsi="Arial" w:cs="Arial"/>
        </w:rPr>
        <w:t xml:space="preserve">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6D3371CA" w14:textId="77777777" w:rsidR="003B595E" w:rsidRPr="00096232" w:rsidRDefault="003B595E" w:rsidP="003B595E">
      <w:pPr>
        <w:jc w:val="both"/>
        <w:rPr>
          <w:rFonts w:ascii="Arial" w:hAnsi="Arial" w:cs="Arial"/>
          <w:sz w:val="16"/>
          <w:szCs w:val="16"/>
        </w:rPr>
      </w:pPr>
    </w:p>
    <w:p w14:paraId="69A14E3D" w14:textId="77777777" w:rsidR="003B595E" w:rsidRPr="00096232" w:rsidRDefault="003B595E" w:rsidP="003B595E">
      <w:pPr>
        <w:jc w:val="both"/>
        <w:rPr>
          <w:rFonts w:ascii="Arial" w:hAnsi="Arial" w:cs="Arial"/>
        </w:rPr>
      </w:pPr>
      <w:r w:rsidRPr="00096232">
        <w:rPr>
          <w:rFonts w:ascii="Arial" w:hAnsi="Arial" w:cs="Arial"/>
        </w:rPr>
        <w:t>3.4 – Em face da supramencionada responsabilidade inexistirá qualquer vínculo empregatício ou de qualquer outra natureza entre o CONTRATANTE e os prepostos, os auxiliares, os profissionais ou os sócios da CONTRATADA.</w:t>
      </w:r>
    </w:p>
    <w:p w14:paraId="6C435DBD" w14:textId="77777777" w:rsidR="003B595E" w:rsidRPr="00096232" w:rsidRDefault="003B595E" w:rsidP="003B595E">
      <w:pPr>
        <w:jc w:val="both"/>
        <w:rPr>
          <w:rFonts w:ascii="Arial" w:hAnsi="Arial" w:cs="Arial"/>
          <w:sz w:val="16"/>
          <w:szCs w:val="16"/>
        </w:rPr>
      </w:pPr>
    </w:p>
    <w:p w14:paraId="6F7004DB" w14:textId="77777777" w:rsidR="003B595E" w:rsidRPr="00096232" w:rsidRDefault="003B595E" w:rsidP="003B595E">
      <w:pPr>
        <w:jc w:val="both"/>
        <w:rPr>
          <w:rFonts w:ascii="Arial" w:hAnsi="Arial" w:cs="Arial"/>
        </w:rPr>
      </w:pPr>
      <w:r w:rsidRPr="00096232">
        <w:rPr>
          <w:rFonts w:ascii="Arial" w:hAnsi="Arial" w:cs="Arial"/>
        </w:rPr>
        <w:t xml:space="preserve">3.5 – A CONTRATADA, quando solicitada pelo CONTRATANTE, promoverá o afastamento e </w:t>
      </w:r>
      <w:proofErr w:type="spellStart"/>
      <w:r w:rsidRPr="00096232">
        <w:rPr>
          <w:rFonts w:ascii="Arial" w:hAnsi="Arial" w:cs="Arial"/>
        </w:rPr>
        <w:t>conseqüente</w:t>
      </w:r>
      <w:proofErr w:type="spellEnd"/>
      <w:r w:rsidRPr="00096232">
        <w:rPr>
          <w:rFonts w:ascii="Arial" w:hAnsi="Arial" w:cs="Arial"/>
        </w:rPr>
        <w:t xml:space="preserve"> substituição de funcionários que apresentarem baixa produtividade, forem descorteses com a FISCALIZAÇÃO ou não realizarem o objeto de forma satisfatória.</w:t>
      </w:r>
    </w:p>
    <w:p w14:paraId="377746A9" w14:textId="77777777" w:rsidR="005E5957" w:rsidRPr="00096232" w:rsidRDefault="005E5957" w:rsidP="003B595E">
      <w:pPr>
        <w:jc w:val="both"/>
        <w:rPr>
          <w:rFonts w:ascii="Arial" w:hAnsi="Arial" w:cs="Arial"/>
          <w:sz w:val="16"/>
          <w:szCs w:val="16"/>
        </w:rPr>
      </w:pPr>
    </w:p>
    <w:p w14:paraId="75DE9A08" w14:textId="77777777" w:rsidR="005E5957" w:rsidRPr="00096232" w:rsidRDefault="005E5957" w:rsidP="005E5957">
      <w:pPr>
        <w:jc w:val="both"/>
        <w:rPr>
          <w:rFonts w:ascii="Arial" w:hAnsi="Arial" w:cs="Arial"/>
        </w:rPr>
      </w:pPr>
      <w:r w:rsidRPr="00096232">
        <w:rPr>
          <w:rFonts w:ascii="Arial" w:hAnsi="Arial" w:cs="Arial"/>
        </w:rPr>
        <w:t>3.6 – Sendo relevante o motivo do afastamento, a critério do CONTRATANTE, o afastamento será imediato.</w:t>
      </w:r>
    </w:p>
    <w:p w14:paraId="77C82089" w14:textId="77777777" w:rsidR="005E5957" w:rsidRPr="00096232" w:rsidRDefault="005E5957" w:rsidP="005E5957">
      <w:pPr>
        <w:jc w:val="both"/>
        <w:rPr>
          <w:rFonts w:ascii="Arial" w:hAnsi="Arial" w:cs="Arial"/>
        </w:rPr>
      </w:pPr>
    </w:p>
    <w:p w14:paraId="53951CE2" w14:textId="77777777" w:rsidR="005E5957" w:rsidRPr="00096232" w:rsidRDefault="005E5957" w:rsidP="005E5957">
      <w:pPr>
        <w:jc w:val="both"/>
        <w:rPr>
          <w:rFonts w:ascii="Arial" w:hAnsi="Arial" w:cs="Arial"/>
        </w:rPr>
      </w:pPr>
      <w:r w:rsidRPr="00096232">
        <w:rPr>
          <w:rFonts w:ascii="Arial" w:hAnsi="Arial" w:cs="Arial"/>
        </w:rPr>
        <w:t xml:space="preserve">3.7 - A contratada obriga-se também a se responsabilizar pela entrega do objeto num prazo de até 24 horas a partir do recebimento da </w:t>
      </w:r>
      <w:r w:rsidRPr="00096232">
        <w:rPr>
          <w:rFonts w:ascii="Arial" w:hAnsi="Arial" w:cs="Arial"/>
          <w:b/>
        </w:rPr>
        <w:t>ORDEM DE FORNECIMENTO</w:t>
      </w:r>
      <w:r w:rsidRPr="00096232">
        <w:rPr>
          <w:rFonts w:ascii="Arial" w:hAnsi="Arial" w:cs="Arial"/>
        </w:rPr>
        <w:t xml:space="preserve"> que será emitida pela Secretaria e/ou Departamento competente, sendo que o não cumprimento deste item implicará em sanções legais.</w:t>
      </w:r>
    </w:p>
    <w:p w14:paraId="1A81E059" w14:textId="77777777" w:rsidR="005E5957" w:rsidRPr="00096232" w:rsidRDefault="005E5957" w:rsidP="005E5957">
      <w:pPr>
        <w:jc w:val="both"/>
        <w:rPr>
          <w:rFonts w:ascii="Arial" w:hAnsi="Arial" w:cs="Arial"/>
        </w:rPr>
      </w:pPr>
    </w:p>
    <w:p w14:paraId="03886C6F" w14:textId="77777777" w:rsidR="005E5957" w:rsidRPr="00096232" w:rsidRDefault="005E5957" w:rsidP="005E5957">
      <w:pPr>
        <w:jc w:val="both"/>
        <w:rPr>
          <w:rFonts w:ascii="Arial" w:hAnsi="Arial" w:cs="Arial"/>
        </w:rPr>
      </w:pPr>
      <w:r w:rsidRPr="00096232">
        <w:rPr>
          <w:rFonts w:ascii="Arial" w:hAnsi="Arial" w:cs="Arial"/>
        </w:rPr>
        <w:lastRenderedPageBreak/>
        <w:t xml:space="preserve">3.8 - A contratada se responsabilizará pela entrega do objeto sempre acompanhado da </w:t>
      </w:r>
      <w:r w:rsidRPr="00096232">
        <w:rPr>
          <w:rFonts w:ascii="Arial" w:hAnsi="Arial" w:cs="Arial"/>
          <w:b/>
        </w:rPr>
        <w:t>NOTA FISCAL</w:t>
      </w:r>
      <w:r w:rsidRPr="00096232">
        <w:rPr>
          <w:rFonts w:ascii="Arial" w:hAnsi="Arial" w:cs="Arial"/>
        </w:rPr>
        <w:t xml:space="preserve"> e da </w:t>
      </w:r>
      <w:r w:rsidRPr="00096232">
        <w:rPr>
          <w:rFonts w:ascii="Arial" w:hAnsi="Arial" w:cs="Arial"/>
          <w:b/>
        </w:rPr>
        <w:t>ORDEM DE FORNECIMENTO</w:t>
      </w:r>
      <w:r w:rsidRPr="00096232">
        <w:rPr>
          <w:rFonts w:ascii="Arial" w:hAnsi="Arial" w:cs="Arial"/>
        </w:rPr>
        <w:t xml:space="preserve"> que deu origem a esta entrega de produto. Caso a empresa não proceda desta forma os produtos não serão recebidos pelo respectivo setor solicitante.</w:t>
      </w:r>
    </w:p>
    <w:p w14:paraId="23B49759" w14:textId="77777777" w:rsidR="003B595E" w:rsidRPr="00096232" w:rsidRDefault="003B595E" w:rsidP="003B595E">
      <w:pPr>
        <w:jc w:val="both"/>
        <w:rPr>
          <w:rFonts w:ascii="Arial" w:hAnsi="Arial" w:cs="Arial"/>
        </w:rPr>
      </w:pPr>
    </w:p>
    <w:p w14:paraId="621EED93" w14:textId="09F547B9" w:rsidR="003B595E" w:rsidRDefault="003B595E" w:rsidP="003B595E">
      <w:pPr>
        <w:jc w:val="both"/>
        <w:rPr>
          <w:rFonts w:ascii="Arial" w:hAnsi="Arial" w:cs="Arial"/>
          <w:b/>
        </w:rPr>
      </w:pPr>
      <w:r w:rsidRPr="00096232">
        <w:rPr>
          <w:rFonts w:ascii="Arial" w:hAnsi="Arial" w:cs="Arial"/>
          <w:b/>
        </w:rPr>
        <w:t>4 - DA FISCALIZAÇÃO DO OBJETO DA LICITAÇÃO</w:t>
      </w:r>
    </w:p>
    <w:p w14:paraId="21CD3703" w14:textId="77777777" w:rsidR="003E6F1D" w:rsidRPr="00096232" w:rsidRDefault="003E6F1D" w:rsidP="003B595E">
      <w:pPr>
        <w:jc w:val="both"/>
        <w:rPr>
          <w:rFonts w:ascii="Arial" w:hAnsi="Arial" w:cs="Arial"/>
          <w:b/>
        </w:rPr>
      </w:pPr>
    </w:p>
    <w:p w14:paraId="578CFBBD" w14:textId="77777777" w:rsidR="003B595E" w:rsidRPr="00096232" w:rsidRDefault="003B595E" w:rsidP="003B595E">
      <w:pPr>
        <w:jc w:val="both"/>
        <w:rPr>
          <w:rFonts w:ascii="Arial" w:hAnsi="Arial" w:cs="Arial"/>
        </w:rPr>
      </w:pPr>
      <w:r w:rsidRPr="00096232">
        <w:rPr>
          <w:rFonts w:ascii="Arial" w:hAnsi="Arial" w:cs="Arial"/>
        </w:rPr>
        <w:t>4.1 – O objeto licitado será fiscalizado por servidor expressamente designado pelo MUNICÍPIO, que, entre outras atribuições, atestará a realização do objeto em conformidade com o previsto neste instrumento.</w:t>
      </w:r>
    </w:p>
    <w:p w14:paraId="56A26B9C" w14:textId="77777777" w:rsidR="003B595E" w:rsidRPr="00096232" w:rsidRDefault="003B595E" w:rsidP="003B595E">
      <w:pPr>
        <w:jc w:val="both"/>
        <w:rPr>
          <w:rFonts w:ascii="Arial" w:hAnsi="Arial" w:cs="Arial"/>
        </w:rPr>
      </w:pPr>
    </w:p>
    <w:p w14:paraId="3007135E" w14:textId="77777777" w:rsidR="003B595E" w:rsidRPr="00096232" w:rsidRDefault="003B595E" w:rsidP="003B595E">
      <w:pPr>
        <w:jc w:val="both"/>
        <w:rPr>
          <w:rFonts w:ascii="Arial" w:hAnsi="Arial" w:cs="Arial"/>
        </w:rPr>
      </w:pPr>
      <w:r w:rsidRPr="00096232">
        <w:rPr>
          <w:rFonts w:ascii="Arial" w:hAnsi="Arial" w:cs="Arial"/>
        </w:rPr>
        <w:t>4.2 – A FISCALIZAÇÃO fica impedida de atestar a realização do objeto fora das especificações técnicas estabelecidas no ANEXO I, sem prejuízo das exigências estabelecidas pelos órgãos oficiais que fiscalizam o segmento.</w:t>
      </w:r>
    </w:p>
    <w:p w14:paraId="1A7ED2DE" w14:textId="77777777" w:rsidR="003B595E" w:rsidRPr="00096232" w:rsidRDefault="003B595E" w:rsidP="003B595E">
      <w:pPr>
        <w:jc w:val="both"/>
        <w:rPr>
          <w:rFonts w:ascii="Arial" w:hAnsi="Arial" w:cs="Arial"/>
        </w:rPr>
      </w:pPr>
    </w:p>
    <w:p w14:paraId="0E6C60B3" w14:textId="77777777" w:rsidR="003B595E" w:rsidRPr="00096232" w:rsidRDefault="003B595E" w:rsidP="003B595E">
      <w:pPr>
        <w:jc w:val="both"/>
        <w:rPr>
          <w:rFonts w:ascii="Arial" w:hAnsi="Arial" w:cs="Arial"/>
        </w:rPr>
      </w:pPr>
      <w:r w:rsidRPr="00096232">
        <w:rPr>
          <w:rFonts w:ascii="Arial" w:hAnsi="Arial" w:cs="Arial"/>
        </w:rPr>
        <w:t>4.2.1 – O objeto realizado em desacordo com as especificações previstas no item anterior, não impede a ação fiscal posterior e retenção de pagamentos.</w:t>
      </w:r>
    </w:p>
    <w:p w14:paraId="6EC66288" w14:textId="77777777" w:rsidR="003B595E" w:rsidRPr="00096232" w:rsidRDefault="003B595E" w:rsidP="003B595E">
      <w:pPr>
        <w:jc w:val="both"/>
        <w:rPr>
          <w:rFonts w:ascii="Arial" w:hAnsi="Arial" w:cs="Arial"/>
        </w:rPr>
      </w:pPr>
    </w:p>
    <w:p w14:paraId="4BBEDB64" w14:textId="77777777" w:rsidR="003B595E" w:rsidRPr="00096232" w:rsidRDefault="003B595E" w:rsidP="003B595E">
      <w:pPr>
        <w:jc w:val="both"/>
        <w:rPr>
          <w:rFonts w:ascii="Arial" w:hAnsi="Arial" w:cs="Arial"/>
        </w:rPr>
      </w:pPr>
      <w:r w:rsidRPr="00096232">
        <w:rPr>
          <w:rFonts w:ascii="Arial" w:hAnsi="Arial" w:cs="Arial"/>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73F35907" w14:textId="77777777" w:rsidR="003B595E" w:rsidRPr="00096232" w:rsidRDefault="003B595E" w:rsidP="003B595E">
      <w:pPr>
        <w:jc w:val="both"/>
        <w:rPr>
          <w:rFonts w:ascii="Arial" w:hAnsi="Arial" w:cs="Arial"/>
        </w:rPr>
      </w:pPr>
    </w:p>
    <w:p w14:paraId="59AB493E" w14:textId="77777777" w:rsidR="003B595E" w:rsidRPr="00096232" w:rsidRDefault="003B595E" w:rsidP="003B595E">
      <w:pPr>
        <w:jc w:val="both"/>
        <w:rPr>
          <w:rFonts w:ascii="Arial" w:hAnsi="Arial" w:cs="Arial"/>
        </w:rPr>
      </w:pPr>
      <w:r w:rsidRPr="00096232">
        <w:rPr>
          <w:rFonts w:ascii="Arial" w:hAnsi="Arial" w:cs="Arial"/>
        </w:rPr>
        <w:t>4.4 – Qualquer entendiment</w:t>
      </w:r>
      <w:r w:rsidR="008B6462" w:rsidRPr="00096232">
        <w:rPr>
          <w:rFonts w:ascii="Arial" w:hAnsi="Arial" w:cs="Arial"/>
        </w:rPr>
        <w:t>o entre a FISCALIZAÇÃO e a CONTRATADA</w:t>
      </w:r>
      <w:r w:rsidRPr="00096232">
        <w:rPr>
          <w:rFonts w:ascii="Arial" w:hAnsi="Arial" w:cs="Arial"/>
        </w:rPr>
        <w:t xml:space="preserve"> será sempre por escrito, não sendo levada em consideração, para nenhum efeito, qualquer alegação fundada em ordens ou declarações verbais.</w:t>
      </w:r>
    </w:p>
    <w:p w14:paraId="1B25B85A" w14:textId="77777777" w:rsidR="003B595E" w:rsidRPr="00096232" w:rsidRDefault="003B595E" w:rsidP="003B595E">
      <w:pPr>
        <w:jc w:val="both"/>
        <w:rPr>
          <w:rFonts w:ascii="Arial" w:hAnsi="Arial" w:cs="Arial"/>
        </w:rPr>
      </w:pPr>
    </w:p>
    <w:p w14:paraId="111E0C98" w14:textId="77777777" w:rsidR="003B595E" w:rsidRPr="00096232" w:rsidRDefault="003B595E" w:rsidP="003B595E">
      <w:pPr>
        <w:jc w:val="both"/>
        <w:rPr>
          <w:rFonts w:ascii="Arial" w:hAnsi="Arial" w:cs="Arial"/>
        </w:rPr>
      </w:pPr>
      <w:r w:rsidRPr="00096232">
        <w:rPr>
          <w:rFonts w:ascii="Arial" w:hAnsi="Arial" w:cs="Arial"/>
        </w:rPr>
        <w:t>4.5 – A FISCALIZAÇÃO é exercida no interesse do MUNICÍPIO e não exclui ou reduz</w:t>
      </w:r>
      <w:r w:rsidR="008B6462" w:rsidRPr="00096232">
        <w:rPr>
          <w:rFonts w:ascii="Arial" w:hAnsi="Arial" w:cs="Arial"/>
        </w:rPr>
        <w:t xml:space="preserve"> a responsabilidade exclusiva da CONTRATADA</w:t>
      </w:r>
      <w:r w:rsidRPr="00096232">
        <w:rPr>
          <w:rFonts w:ascii="Arial" w:hAnsi="Arial" w:cs="Arial"/>
        </w:rPr>
        <w:t>, inclusive perante terceiros, por quaisquer irregularidades, as quais, se verificadas, não implicarão em co-responsabilidade do MUNICÍPIO ou de seus prepostos.</w:t>
      </w:r>
    </w:p>
    <w:p w14:paraId="48D5EA07" w14:textId="77777777" w:rsidR="003B595E" w:rsidRPr="00096232" w:rsidRDefault="003B595E" w:rsidP="003B595E">
      <w:pPr>
        <w:jc w:val="both"/>
        <w:rPr>
          <w:rFonts w:ascii="Arial" w:hAnsi="Arial" w:cs="Arial"/>
        </w:rPr>
      </w:pPr>
    </w:p>
    <w:p w14:paraId="517FDAF8" w14:textId="58C42769" w:rsidR="003B595E" w:rsidRDefault="003B595E" w:rsidP="003B595E">
      <w:pPr>
        <w:jc w:val="both"/>
        <w:rPr>
          <w:rFonts w:ascii="Arial" w:hAnsi="Arial" w:cs="Arial"/>
          <w:b/>
        </w:rPr>
      </w:pPr>
      <w:r w:rsidRPr="00096232">
        <w:rPr>
          <w:rFonts w:ascii="Arial" w:hAnsi="Arial" w:cs="Arial"/>
          <w:b/>
        </w:rPr>
        <w:t>5 - DO PRAZO</w:t>
      </w:r>
    </w:p>
    <w:p w14:paraId="7828BF42" w14:textId="77777777" w:rsidR="003E6F1D" w:rsidRPr="00096232" w:rsidRDefault="003E6F1D" w:rsidP="003B595E">
      <w:pPr>
        <w:jc w:val="both"/>
        <w:rPr>
          <w:rFonts w:ascii="Arial" w:hAnsi="Arial" w:cs="Arial"/>
          <w:b/>
        </w:rPr>
      </w:pPr>
    </w:p>
    <w:p w14:paraId="3100406D" w14:textId="77777777" w:rsidR="003B595E" w:rsidRPr="00096232" w:rsidRDefault="003B595E" w:rsidP="003B595E">
      <w:pPr>
        <w:jc w:val="both"/>
        <w:rPr>
          <w:rFonts w:ascii="Arial" w:hAnsi="Arial" w:cs="Arial"/>
        </w:rPr>
      </w:pPr>
      <w:r w:rsidRPr="00096232">
        <w:rPr>
          <w:rFonts w:ascii="Arial" w:hAnsi="Arial" w:cs="Arial"/>
        </w:rPr>
        <w:t>5.1 - O prazo para cumprime</w:t>
      </w:r>
      <w:r w:rsidR="003E7BAF" w:rsidRPr="00096232">
        <w:rPr>
          <w:rFonts w:ascii="Arial" w:hAnsi="Arial" w:cs="Arial"/>
        </w:rPr>
        <w:t>n</w:t>
      </w:r>
      <w:r w:rsidR="002D532F" w:rsidRPr="00096232">
        <w:rPr>
          <w:rFonts w:ascii="Arial" w:hAnsi="Arial" w:cs="Arial"/>
        </w:rPr>
        <w:t>to do objeto licitado será de 12 (doze</w:t>
      </w:r>
      <w:r w:rsidR="008B6462" w:rsidRPr="00096232">
        <w:rPr>
          <w:rFonts w:ascii="Arial" w:hAnsi="Arial" w:cs="Arial"/>
        </w:rPr>
        <w:t>)</w:t>
      </w:r>
      <w:r w:rsidRPr="00096232">
        <w:rPr>
          <w:rFonts w:ascii="Arial" w:hAnsi="Arial" w:cs="Arial"/>
        </w:rPr>
        <w:t xml:space="preserve"> meses, conforme estabelecido no ANEXO I e de acordo com as necessidades do MUNICÍPIO.</w:t>
      </w:r>
    </w:p>
    <w:p w14:paraId="71B45163" w14:textId="77777777" w:rsidR="003B595E" w:rsidRPr="00096232" w:rsidRDefault="003B595E" w:rsidP="003B595E">
      <w:pPr>
        <w:jc w:val="both"/>
        <w:rPr>
          <w:rFonts w:ascii="Arial" w:hAnsi="Arial" w:cs="Arial"/>
        </w:rPr>
      </w:pPr>
    </w:p>
    <w:p w14:paraId="2DA34138" w14:textId="4E3E3831" w:rsidR="003B595E" w:rsidRDefault="003B595E" w:rsidP="003B595E">
      <w:pPr>
        <w:jc w:val="both"/>
        <w:rPr>
          <w:rFonts w:ascii="Arial" w:hAnsi="Arial" w:cs="Arial"/>
          <w:b/>
        </w:rPr>
      </w:pPr>
      <w:r w:rsidRPr="00096232">
        <w:rPr>
          <w:rFonts w:ascii="Arial" w:hAnsi="Arial" w:cs="Arial"/>
          <w:b/>
        </w:rPr>
        <w:t>6 - CONDIÇÕES PARA PARTICIPAR</w:t>
      </w:r>
    </w:p>
    <w:p w14:paraId="43FE9B53" w14:textId="77777777" w:rsidR="003E6F1D" w:rsidRPr="00096232" w:rsidRDefault="003E6F1D" w:rsidP="003B595E">
      <w:pPr>
        <w:jc w:val="both"/>
        <w:rPr>
          <w:rFonts w:ascii="Arial" w:hAnsi="Arial" w:cs="Arial"/>
          <w:b/>
        </w:rPr>
      </w:pPr>
    </w:p>
    <w:p w14:paraId="6B09DDBA" w14:textId="77777777" w:rsidR="003B595E" w:rsidRPr="00096232" w:rsidRDefault="003B595E" w:rsidP="003B595E">
      <w:pPr>
        <w:jc w:val="both"/>
        <w:rPr>
          <w:rFonts w:ascii="Arial" w:hAnsi="Arial" w:cs="Arial"/>
        </w:rPr>
      </w:pPr>
      <w:r w:rsidRPr="00096232">
        <w:rPr>
          <w:rFonts w:ascii="Arial" w:hAnsi="Arial" w:cs="Arial"/>
        </w:rPr>
        <w:t>6.1 – Poderão participar da presente licitação pessoas jurídicas que preencham as condições de habilitação exigidas e tenham como executar o objeto licitado.</w:t>
      </w:r>
    </w:p>
    <w:p w14:paraId="748C2759" w14:textId="77777777" w:rsidR="003B595E" w:rsidRPr="00096232" w:rsidRDefault="003B595E" w:rsidP="003B595E">
      <w:pPr>
        <w:jc w:val="both"/>
        <w:rPr>
          <w:rFonts w:ascii="Arial" w:hAnsi="Arial" w:cs="Arial"/>
        </w:rPr>
      </w:pPr>
    </w:p>
    <w:p w14:paraId="3FCE680F" w14:textId="77777777" w:rsidR="003B595E" w:rsidRPr="00096232" w:rsidRDefault="003B595E" w:rsidP="003B595E">
      <w:pPr>
        <w:jc w:val="both"/>
        <w:rPr>
          <w:rFonts w:ascii="Arial" w:hAnsi="Arial" w:cs="Arial"/>
        </w:rPr>
      </w:pPr>
      <w:r w:rsidRPr="00096232">
        <w:rPr>
          <w:rFonts w:ascii="Arial" w:hAnsi="Arial" w:cs="Arial"/>
        </w:rPr>
        <w:t>6.2 – Não poderão participar do presente certame empresas declaradas inidôneas de acordo com o inciso IV do art. 87 da lei federal 8666/1993 ou suspensas de participar de licitações ou contratar com esta Administração nos termos do inciso III do mesmo artigo.</w:t>
      </w:r>
    </w:p>
    <w:p w14:paraId="6C7AE27C" w14:textId="77777777" w:rsidR="003B595E" w:rsidRPr="00096232" w:rsidRDefault="003B595E" w:rsidP="003B595E">
      <w:pPr>
        <w:jc w:val="both"/>
        <w:rPr>
          <w:rFonts w:ascii="Arial" w:hAnsi="Arial" w:cs="Arial"/>
        </w:rPr>
      </w:pPr>
    </w:p>
    <w:p w14:paraId="414FA37C" w14:textId="77777777" w:rsidR="003B595E" w:rsidRPr="00096232" w:rsidRDefault="003B595E" w:rsidP="003B595E">
      <w:pPr>
        <w:jc w:val="both"/>
        <w:rPr>
          <w:rFonts w:ascii="Arial" w:hAnsi="Arial" w:cs="Arial"/>
        </w:rPr>
      </w:pPr>
      <w:r w:rsidRPr="00096232">
        <w:rPr>
          <w:rFonts w:ascii="Arial" w:hAnsi="Arial" w:cs="Arial"/>
        </w:rPr>
        <w:t>6.3 – Não poderá participar da licitação:</w:t>
      </w:r>
    </w:p>
    <w:p w14:paraId="273FB061" w14:textId="77777777" w:rsidR="003B595E" w:rsidRPr="00096232" w:rsidRDefault="003B595E" w:rsidP="003B595E">
      <w:pPr>
        <w:jc w:val="both"/>
        <w:rPr>
          <w:rFonts w:ascii="Arial" w:hAnsi="Arial" w:cs="Arial"/>
          <w:sz w:val="16"/>
          <w:szCs w:val="16"/>
        </w:rPr>
      </w:pPr>
    </w:p>
    <w:p w14:paraId="515E3508" w14:textId="77777777" w:rsidR="003B595E" w:rsidRPr="00096232" w:rsidRDefault="003B595E" w:rsidP="003B595E">
      <w:pPr>
        <w:jc w:val="both"/>
        <w:rPr>
          <w:rFonts w:ascii="Arial" w:hAnsi="Arial" w:cs="Arial"/>
        </w:rPr>
      </w:pPr>
      <w:r w:rsidRPr="00096232">
        <w:rPr>
          <w:rFonts w:ascii="Arial" w:hAnsi="Arial" w:cs="Arial"/>
        </w:rPr>
        <w:lastRenderedPageBreak/>
        <w:t>a) servidor ou dirigente do MUNICÍPIO ou os membros da COMISSÃO DA LICITAÇÃO.</w:t>
      </w:r>
    </w:p>
    <w:p w14:paraId="26254BCD" w14:textId="77777777" w:rsidR="003B595E" w:rsidRPr="00096232" w:rsidRDefault="003B595E" w:rsidP="003B595E">
      <w:pPr>
        <w:jc w:val="both"/>
        <w:rPr>
          <w:rFonts w:ascii="Arial" w:hAnsi="Arial" w:cs="Arial"/>
        </w:rPr>
      </w:pPr>
    </w:p>
    <w:p w14:paraId="7FD9AD6B" w14:textId="77777777" w:rsidR="003B595E" w:rsidRPr="00096232" w:rsidRDefault="003B595E" w:rsidP="003B595E">
      <w:pPr>
        <w:jc w:val="both"/>
        <w:rPr>
          <w:rFonts w:ascii="Arial" w:hAnsi="Arial" w:cs="Arial"/>
        </w:rPr>
      </w:pPr>
      <w:r w:rsidRPr="00096232">
        <w:rPr>
          <w:rFonts w:ascii="Arial" w:hAnsi="Arial" w:cs="Arial"/>
        </w:rPr>
        <w:t>b) interessados que apresentarem documentos e propostas enviados via fax, telex e e-mail ou que apre</w:t>
      </w:r>
      <w:r w:rsidR="00E339E8" w:rsidRPr="00096232">
        <w:rPr>
          <w:rFonts w:ascii="Arial" w:hAnsi="Arial" w:cs="Arial"/>
        </w:rPr>
        <w:t>sentarem propostas alternativas</w:t>
      </w:r>
      <w:r w:rsidRPr="00096232">
        <w:rPr>
          <w:rFonts w:ascii="Arial" w:hAnsi="Arial" w:cs="Arial"/>
        </w:rPr>
        <w:t>6.4 – Nos termos do art. 22, §3º da lei federal nº8666/1993, também poderão participar do certame as pessoas e empresas cadastradas no MUNICÍPIO, na especialidade objeto do presente certame, que manifestarem e formalizarem seu interesse em participar através de requerimento com antecedência mínima de 24 (vinte e quatro) horas da hora e data marcada para entrega dos envelopes.</w:t>
      </w:r>
    </w:p>
    <w:p w14:paraId="5CDED9AE" w14:textId="77777777" w:rsidR="003B595E" w:rsidRPr="00096232" w:rsidRDefault="003B595E" w:rsidP="003B595E">
      <w:pPr>
        <w:jc w:val="both"/>
        <w:rPr>
          <w:rFonts w:ascii="Arial" w:hAnsi="Arial" w:cs="Arial"/>
          <w:sz w:val="16"/>
          <w:szCs w:val="16"/>
        </w:rPr>
      </w:pPr>
    </w:p>
    <w:p w14:paraId="6C51D322" w14:textId="19998BBB" w:rsidR="002B7515" w:rsidRDefault="002B7515" w:rsidP="002B7515">
      <w:pPr>
        <w:jc w:val="both"/>
        <w:rPr>
          <w:rFonts w:ascii="Arial" w:hAnsi="Arial" w:cs="Arial"/>
          <w:b/>
        </w:rPr>
      </w:pPr>
      <w:r>
        <w:rPr>
          <w:rFonts w:ascii="Arial" w:hAnsi="Arial" w:cs="Arial"/>
          <w:b/>
        </w:rPr>
        <w:t>7 - DOCUMENTOS PARA HABILITAÇÃO</w:t>
      </w:r>
    </w:p>
    <w:p w14:paraId="329250D6" w14:textId="77777777" w:rsidR="003E6F1D" w:rsidRDefault="003E6F1D" w:rsidP="002B7515">
      <w:pPr>
        <w:jc w:val="both"/>
        <w:rPr>
          <w:rFonts w:ascii="Arial" w:hAnsi="Arial" w:cs="Arial"/>
          <w:b/>
        </w:rPr>
      </w:pPr>
    </w:p>
    <w:p w14:paraId="1A1DA0E9" w14:textId="77777777" w:rsidR="002B7515" w:rsidRPr="007E630C" w:rsidRDefault="002B7515" w:rsidP="002B7515">
      <w:pPr>
        <w:jc w:val="both"/>
        <w:rPr>
          <w:rFonts w:ascii="Arial" w:hAnsi="Arial" w:cs="Arial"/>
          <w:b/>
        </w:rPr>
      </w:pPr>
      <w:r w:rsidRPr="007E630C">
        <w:rPr>
          <w:rFonts w:ascii="Arial" w:hAnsi="Arial" w:cs="Arial"/>
          <w:b/>
        </w:rPr>
        <w:t>7.1 Para se habilitarem na licitação, os interessados deverão apresentar os seguintes documentos:</w:t>
      </w:r>
    </w:p>
    <w:p w14:paraId="7DB2D14C" w14:textId="77777777" w:rsidR="002B7515" w:rsidRPr="007E630C" w:rsidRDefault="002B7515" w:rsidP="002B7515">
      <w:pPr>
        <w:jc w:val="both"/>
        <w:rPr>
          <w:rFonts w:ascii="Arial" w:hAnsi="Arial" w:cs="Arial"/>
          <w:b/>
        </w:rPr>
      </w:pPr>
    </w:p>
    <w:p w14:paraId="50145BD3" w14:textId="77777777" w:rsidR="002B7515" w:rsidRPr="007E630C" w:rsidRDefault="002B7515" w:rsidP="002B7515">
      <w:pPr>
        <w:jc w:val="both"/>
        <w:rPr>
          <w:rFonts w:ascii="Arial" w:hAnsi="Arial" w:cs="Arial"/>
          <w:b/>
        </w:rPr>
      </w:pPr>
      <w:r w:rsidRPr="007E630C">
        <w:rPr>
          <w:rFonts w:ascii="Arial" w:hAnsi="Arial" w:cs="Arial"/>
          <w:b/>
        </w:rPr>
        <w:t>7.1.1 - JURÍDICA</w:t>
      </w:r>
    </w:p>
    <w:p w14:paraId="38139A60" w14:textId="77777777" w:rsidR="002B7515" w:rsidRPr="007E630C" w:rsidRDefault="002B7515" w:rsidP="002B7515">
      <w:pPr>
        <w:jc w:val="both"/>
        <w:rPr>
          <w:rFonts w:ascii="Arial" w:hAnsi="Arial" w:cs="Arial"/>
          <w:b/>
        </w:rPr>
      </w:pPr>
      <w:r w:rsidRPr="007E630C">
        <w:rPr>
          <w:rFonts w:ascii="Arial" w:hAnsi="Arial" w:cs="Arial"/>
          <w:b/>
        </w:rPr>
        <w:t>- Registro Comercial, no caso de empresa individual</w:t>
      </w:r>
    </w:p>
    <w:p w14:paraId="63161DDA" w14:textId="77777777" w:rsidR="002B7515" w:rsidRPr="007E630C" w:rsidRDefault="002B7515" w:rsidP="002B7515">
      <w:pPr>
        <w:jc w:val="both"/>
        <w:rPr>
          <w:rFonts w:ascii="Arial" w:hAnsi="Arial" w:cs="Arial"/>
          <w:b/>
        </w:rPr>
      </w:pPr>
      <w:r w:rsidRPr="007E630C">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p>
    <w:p w14:paraId="62843140" w14:textId="77777777" w:rsidR="002B7515" w:rsidRPr="007E630C" w:rsidRDefault="002B7515" w:rsidP="002B7515">
      <w:pPr>
        <w:jc w:val="both"/>
        <w:rPr>
          <w:rFonts w:ascii="Arial" w:hAnsi="Arial" w:cs="Arial"/>
          <w:b/>
        </w:rPr>
      </w:pPr>
      <w:r w:rsidRPr="007E630C">
        <w:rPr>
          <w:rFonts w:ascii="Arial" w:hAnsi="Arial" w:cs="Arial"/>
          <w:b/>
        </w:rPr>
        <w:t>- Xerox da Cédula de Identidade do(s) Sócio(s)</w:t>
      </w:r>
    </w:p>
    <w:p w14:paraId="0462442A" w14:textId="77777777" w:rsidR="002B7515" w:rsidRPr="007E630C" w:rsidRDefault="002B7515" w:rsidP="002B7515">
      <w:pPr>
        <w:jc w:val="both"/>
        <w:rPr>
          <w:rFonts w:ascii="Arial" w:hAnsi="Arial" w:cs="Arial"/>
          <w:b/>
        </w:rPr>
      </w:pPr>
      <w:r w:rsidRPr="007E630C">
        <w:rPr>
          <w:rFonts w:ascii="Arial" w:hAnsi="Arial" w:cs="Arial"/>
          <w:b/>
        </w:rPr>
        <w:t>- Xerox do CPF do(s) Sócio(s)</w:t>
      </w:r>
    </w:p>
    <w:p w14:paraId="48DD9F8D" w14:textId="77777777" w:rsidR="002B7515" w:rsidRPr="007E630C" w:rsidRDefault="002B7515" w:rsidP="002B7515">
      <w:pPr>
        <w:jc w:val="both"/>
        <w:rPr>
          <w:rFonts w:ascii="Arial" w:hAnsi="Arial" w:cs="Arial"/>
          <w:b/>
        </w:rPr>
      </w:pPr>
    </w:p>
    <w:p w14:paraId="793EC913" w14:textId="77777777" w:rsidR="002B7515" w:rsidRPr="007E630C" w:rsidRDefault="002B7515" w:rsidP="002B7515">
      <w:pPr>
        <w:jc w:val="both"/>
        <w:rPr>
          <w:rFonts w:ascii="Arial" w:hAnsi="Arial" w:cs="Arial"/>
          <w:b/>
        </w:rPr>
      </w:pPr>
      <w:r w:rsidRPr="007E630C">
        <w:rPr>
          <w:rFonts w:ascii="Arial" w:hAnsi="Arial" w:cs="Arial"/>
          <w:b/>
        </w:rPr>
        <w:t>7.1.2 - FISCAL</w:t>
      </w:r>
    </w:p>
    <w:p w14:paraId="78B4CA78" w14:textId="77777777" w:rsidR="002B7515" w:rsidRPr="007E630C" w:rsidRDefault="002B7515" w:rsidP="002B7515">
      <w:pPr>
        <w:jc w:val="both"/>
        <w:rPr>
          <w:rFonts w:ascii="Arial" w:hAnsi="Arial" w:cs="Arial"/>
          <w:b/>
        </w:rPr>
      </w:pPr>
      <w:r w:rsidRPr="007E630C">
        <w:rPr>
          <w:rFonts w:ascii="Arial" w:hAnsi="Arial" w:cs="Arial"/>
          <w:b/>
        </w:rPr>
        <w:t>- CNPJ para pessoas jurídicas</w:t>
      </w:r>
    </w:p>
    <w:p w14:paraId="4AC86570" w14:textId="77777777" w:rsidR="002B7515" w:rsidRPr="007E630C" w:rsidRDefault="002B7515" w:rsidP="002B7515">
      <w:pPr>
        <w:jc w:val="both"/>
        <w:rPr>
          <w:rFonts w:ascii="Arial" w:hAnsi="Arial" w:cs="Arial"/>
          <w:b/>
        </w:rPr>
      </w:pPr>
      <w:r w:rsidRPr="007E630C">
        <w:rPr>
          <w:rFonts w:ascii="Arial" w:hAnsi="Arial" w:cs="Arial"/>
          <w:b/>
        </w:rPr>
        <w:t>- Prova de regularidade com a Fazenda Municipal</w:t>
      </w:r>
    </w:p>
    <w:p w14:paraId="04E85FAB" w14:textId="77777777" w:rsidR="002B7515" w:rsidRPr="007E630C" w:rsidRDefault="002B7515" w:rsidP="002B7515">
      <w:pPr>
        <w:jc w:val="both"/>
        <w:rPr>
          <w:rFonts w:ascii="Arial" w:hAnsi="Arial" w:cs="Arial"/>
          <w:b/>
        </w:rPr>
      </w:pPr>
      <w:r w:rsidRPr="007E630C">
        <w:rPr>
          <w:rFonts w:ascii="Arial" w:hAnsi="Arial" w:cs="Arial"/>
          <w:b/>
        </w:rPr>
        <w:t>- Prova de regularidade com a Fazenda Estadual</w:t>
      </w:r>
    </w:p>
    <w:p w14:paraId="61AADEC3" w14:textId="77777777" w:rsidR="002B7515" w:rsidRPr="007E630C" w:rsidRDefault="002B7515" w:rsidP="002B7515">
      <w:pPr>
        <w:jc w:val="both"/>
        <w:rPr>
          <w:rFonts w:ascii="Arial" w:hAnsi="Arial" w:cs="Arial"/>
          <w:b/>
        </w:rPr>
      </w:pPr>
      <w:r w:rsidRPr="007E630C">
        <w:rPr>
          <w:rFonts w:ascii="Arial" w:hAnsi="Arial" w:cs="Arial"/>
          <w:b/>
        </w:rPr>
        <w:t>- Prova de regularidade com a Fazenda Federal</w:t>
      </w:r>
    </w:p>
    <w:p w14:paraId="7330CF28" w14:textId="77777777" w:rsidR="002B7515" w:rsidRPr="007E630C" w:rsidRDefault="002B7515" w:rsidP="002B7515">
      <w:pPr>
        <w:jc w:val="both"/>
        <w:rPr>
          <w:rFonts w:ascii="Arial" w:hAnsi="Arial" w:cs="Arial"/>
          <w:b/>
        </w:rPr>
      </w:pPr>
      <w:r w:rsidRPr="007E630C">
        <w:rPr>
          <w:rFonts w:ascii="Arial" w:hAnsi="Arial" w:cs="Arial"/>
          <w:b/>
        </w:rPr>
        <w:t>- Prova de regularidade com o FGTS</w:t>
      </w:r>
    </w:p>
    <w:p w14:paraId="32881616" w14:textId="77777777" w:rsidR="002B7515" w:rsidRPr="007E630C" w:rsidRDefault="002B7515" w:rsidP="002B7515">
      <w:pPr>
        <w:jc w:val="both"/>
        <w:rPr>
          <w:rFonts w:ascii="Arial" w:hAnsi="Arial" w:cs="Arial"/>
          <w:b/>
        </w:rPr>
      </w:pPr>
      <w:r w:rsidRPr="007E630C">
        <w:rPr>
          <w:rFonts w:ascii="Arial" w:hAnsi="Arial" w:cs="Arial"/>
          <w:b/>
        </w:rPr>
        <w:t>- Prova de inexistência de débitos inadimplidos perante a Justiça do Trabalho</w:t>
      </w:r>
    </w:p>
    <w:p w14:paraId="29C41AD7" w14:textId="77777777" w:rsidR="002B7515" w:rsidRPr="007E630C" w:rsidRDefault="002B7515" w:rsidP="002B7515">
      <w:pPr>
        <w:jc w:val="both"/>
        <w:rPr>
          <w:rFonts w:ascii="Arial" w:hAnsi="Arial" w:cs="Arial"/>
          <w:b/>
        </w:rPr>
      </w:pPr>
    </w:p>
    <w:p w14:paraId="63468391" w14:textId="77777777" w:rsidR="002B7515" w:rsidRPr="007E630C" w:rsidRDefault="002B7515" w:rsidP="002B7515">
      <w:pPr>
        <w:jc w:val="both"/>
        <w:rPr>
          <w:rFonts w:ascii="Arial" w:hAnsi="Arial" w:cs="Arial"/>
          <w:b/>
        </w:rPr>
      </w:pPr>
      <w:r w:rsidRPr="007E630C">
        <w:rPr>
          <w:rFonts w:ascii="Arial" w:hAnsi="Arial" w:cs="Arial"/>
          <w:b/>
        </w:rPr>
        <w:t>7.1.3 - QUALIFICAÇÃO ECONÔNICA - FINANCEIRA</w:t>
      </w:r>
    </w:p>
    <w:p w14:paraId="23324D3C" w14:textId="77777777" w:rsidR="002B7515" w:rsidRPr="007E630C" w:rsidRDefault="002B7515" w:rsidP="002B7515">
      <w:pPr>
        <w:jc w:val="both"/>
        <w:rPr>
          <w:rFonts w:ascii="Arial" w:hAnsi="Arial" w:cs="Arial"/>
          <w:b/>
        </w:rPr>
      </w:pPr>
      <w:r w:rsidRPr="007E630C">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14:paraId="5BC9BE6D" w14:textId="77777777" w:rsidR="003B595E" w:rsidRPr="00096232" w:rsidRDefault="003B595E" w:rsidP="003B595E">
      <w:pPr>
        <w:jc w:val="both"/>
        <w:rPr>
          <w:rFonts w:ascii="Arial" w:hAnsi="Arial" w:cs="Arial"/>
        </w:rPr>
      </w:pPr>
    </w:p>
    <w:p w14:paraId="659B4E50" w14:textId="77777777" w:rsidR="003B595E" w:rsidRPr="002B7515" w:rsidRDefault="002B7515" w:rsidP="003B595E">
      <w:pPr>
        <w:jc w:val="both"/>
        <w:rPr>
          <w:rFonts w:ascii="Arial" w:hAnsi="Arial" w:cs="Arial"/>
          <w:b/>
        </w:rPr>
      </w:pPr>
      <w:r w:rsidRPr="002B7515">
        <w:rPr>
          <w:rFonts w:ascii="Arial" w:hAnsi="Arial" w:cs="Arial"/>
          <w:b/>
        </w:rPr>
        <w:t>7.1.4</w:t>
      </w:r>
      <w:r w:rsidR="003B595E" w:rsidRPr="002B7515">
        <w:rPr>
          <w:rFonts w:ascii="Arial" w:hAnsi="Arial" w:cs="Arial"/>
          <w:b/>
        </w:rPr>
        <w:t xml:space="preserve"> - OUTROS</w:t>
      </w:r>
    </w:p>
    <w:p w14:paraId="1218306D" w14:textId="77777777" w:rsidR="003B595E" w:rsidRPr="002B7515" w:rsidRDefault="003B595E" w:rsidP="003B595E">
      <w:pPr>
        <w:jc w:val="both"/>
        <w:rPr>
          <w:rFonts w:ascii="Arial" w:hAnsi="Arial" w:cs="Arial"/>
          <w:b/>
        </w:rPr>
      </w:pPr>
      <w:r w:rsidRPr="002B7515">
        <w:rPr>
          <w:rFonts w:ascii="Arial" w:hAnsi="Arial" w:cs="Arial"/>
          <w:b/>
        </w:rPr>
        <w:t>- Certidão Simplificada de Microempresa (caso seja).</w:t>
      </w:r>
    </w:p>
    <w:p w14:paraId="45068583" w14:textId="77777777" w:rsidR="003B595E" w:rsidRPr="002B7515" w:rsidRDefault="003B595E" w:rsidP="003B595E">
      <w:pPr>
        <w:jc w:val="both"/>
        <w:rPr>
          <w:rFonts w:ascii="Arial" w:hAnsi="Arial" w:cs="Arial"/>
          <w:b/>
        </w:rPr>
      </w:pPr>
      <w:r w:rsidRPr="002B7515">
        <w:rPr>
          <w:rFonts w:ascii="Arial" w:hAnsi="Arial" w:cs="Arial"/>
          <w:b/>
        </w:rPr>
        <w:t>- Alvará de Localização</w:t>
      </w:r>
      <w:r w:rsidR="00DF3EE2" w:rsidRPr="002B7515">
        <w:rPr>
          <w:rFonts w:ascii="Arial" w:hAnsi="Arial" w:cs="Arial"/>
          <w:b/>
        </w:rPr>
        <w:t>.</w:t>
      </w:r>
    </w:p>
    <w:p w14:paraId="263CCA1C" w14:textId="77777777" w:rsidR="00E339E8" w:rsidRPr="00096232" w:rsidRDefault="00E339E8" w:rsidP="003B595E">
      <w:pPr>
        <w:jc w:val="both"/>
        <w:rPr>
          <w:rFonts w:ascii="Arial" w:hAnsi="Arial" w:cs="Arial"/>
          <w:b/>
        </w:rPr>
      </w:pPr>
    </w:p>
    <w:p w14:paraId="05224DA5" w14:textId="77777777" w:rsidR="003B595E" w:rsidRPr="00096232" w:rsidRDefault="003B595E" w:rsidP="003B595E">
      <w:pPr>
        <w:jc w:val="both"/>
        <w:rPr>
          <w:rFonts w:ascii="Arial" w:hAnsi="Arial" w:cs="Arial"/>
        </w:rPr>
      </w:pPr>
      <w:r w:rsidRPr="00096232">
        <w:rPr>
          <w:rFonts w:ascii="Arial" w:hAnsi="Arial" w:cs="Arial"/>
        </w:rPr>
        <w:t>7.2 – As empresas que não conseguirem a emissão da Certidão Negativa de Débitos (CND) durante o período de greve dos servidores previdenciários, poderão apresentar os documentos abaixo:</w:t>
      </w:r>
    </w:p>
    <w:p w14:paraId="100972A2" w14:textId="77777777" w:rsidR="003B595E" w:rsidRPr="00096232" w:rsidRDefault="003B595E" w:rsidP="003B595E">
      <w:pPr>
        <w:jc w:val="both"/>
        <w:rPr>
          <w:rFonts w:ascii="Arial" w:hAnsi="Arial" w:cs="Arial"/>
        </w:rPr>
      </w:pPr>
    </w:p>
    <w:p w14:paraId="557F7376" w14:textId="77777777" w:rsidR="003B595E" w:rsidRPr="00096232" w:rsidRDefault="003B595E" w:rsidP="003B595E">
      <w:pPr>
        <w:jc w:val="both"/>
        <w:rPr>
          <w:rFonts w:ascii="Arial" w:hAnsi="Arial" w:cs="Arial"/>
        </w:rPr>
      </w:pPr>
      <w:r w:rsidRPr="00096232">
        <w:rPr>
          <w:rFonts w:ascii="Arial" w:hAnsi="Arial" w:cs="Arial"/>
        </w:rPr>
        <w:t>- Os 6 (seis) últimos comprovantes de recolhimento do INSS (GPS)</w:t>
      </w:r>
    </w:p>
    <w:p w14:paraId="157D6211" w14:textId="77777777" w:rsidR="003B595E" w:rsidRPr="00096232" w:rsidRDefault="003B595E" w:rsidP="003B595E">
      <w:pPr>
        <w:jc w:val="both"/>
        <w:rPr>
          <w:rFonts w:ascii="Arial" w:hAnsi="Arial" w:cs="Arial"/>
        </w:rPr>
      </w:pPr>
    </w:p>
    <w:p w14:paraId="0627E4BF" w14:textId="77777777" w:rsidR="003B595E" w:rsidRPr="00096232" w:rsidRDefault="003B595E" w:rsidP="003B595E">
      <w:pPr>
        <w:jc w:val="both"/>
        <w:rPr>
          <w:rFonts w:ascii="Arial" w:hAnsi="Arial" w:cs="Arial"/>
        </w:rPr>
      </w:pPr>
      <w:r w:rsidRPr="00096232">
        <w:rPr>
          <w:rFonts w:ascii="Arial" w:hAnsi="Arial" w:cs="Arial"/>
        </w:rPr>
        <w:t>- Última GFIP (Guia de Recolhimento do Fundo de Garantia e Informações a Previdência Social).</w:t>
      </w:r>
    </w:p>
    <w:p w14:paraId="437F1A33" w14:textId="77777777" w:rsidR="003B595E" w:rsidRPr="00096232" w:rsidRDefault="003B595E" w:rsidP="003B595E">
      <w:pPr>
        <w:jc w:val="both"/>
        <w:rPr>
          <w:rFonts w:ascii="Arial" w:hAnsi="Arial" w:cs="Arial"/>
        </w:rPr>
      </w:pPr>
    </w:p>
    <w:p w14:paraId="7E1CF3CF" w14:textId="3CCBEEF6" w:rsidR="003B595E" w:rsidRDefault="003B595E" w:rsidP="003B595E">
      <w:pPr>
        <w:jc w:val="both"/>
        <w:rPr>
          <w:rFonts w:ascii="Arial" w:hAnsi="Arial" w:cs="Arial"/>
        </w:rPr>
      </w:pPr>
      <w:r w:rsidRPr="00096232">
        <w:rPr>
          <w:rFonts w:ascii="Arial" w:hAnsi="Arial" w:cs="Arial"/>
        </w:rPr>
        <w:lastRenderedPageBreak/>
        <w:t xml:space="preserve">- Declaração do </w:t>
      </w:r>
      <w:proofErr w:type="spellStart"/>
      <w:r w:rsidRPr="00096232">
        <w:rPr>
          <w:rFonts w:ascii="Arial" w:hAnsi="Arial" w:cs="Arial"/>
        </w:rPr>
        <w:t>Sócio-Proprietário</w:t>
      </w:r>
      <w:proofErr w:type="spellEnd"/>
      <w:r w:rsidRPr="00096232">
        <w:rPr>
          <w:rFonts w:ascii="Arial" w:hAnsi="Arial" w:cs="Arial"/>
        </w:rPr>
        <w:t xml:space="preserve"> ou Titular, juntamente com o Contador da empresa, informando a regularidade junto ao INSS, sob as penalidades da Lei.</w:t>
      </w:r>
    </w:p>
    <w:p w14:paraId="769B2E07" w14:textId="77777777" w:rsidR="00F85A02" w:rsidRPr="00096232" w:rsidRDefault="00F85A02" w:rsidP="003B595E">
      <w:pPr>
        <w:jc w:val="both"/>
        <w:rPr>
          <w:rFonts w:ascii="Arial" w:hAnsi="Arial" w:cs="Arial"/>
        </w:rPr>
      </w:pPr>
    </w:p>
    <w:p w14:paraId="37C251DF" w14:textId="77777777" w:rsidR="003B595E" w:rsidRPr="00096232" w:rsidRDefault="003B595E" w:rsidP="003B595E">
      <w:pPr>
        <w:jc w:val="both"/>
        <w:rPr>
          <w:rFonts w:ascii="Arial" w:hAnsi="Arial" w:cs="Arial"/>
        </w:rPr>
      </w:pPr>
      <w:r w:rsidRPr="00096232">
        <w:rPr>
          <w:rFonts w:ascii="Arial" w:hAnsi="Arial" w:cs="Arial"/>
        </w:rPr>
        <w:t>7.3 – Junto com os documentos deverá ser apresentada declaração feita pelo representante legal da interessada informando o endereço eletrônico (e-mail) para remessa de dados relativos às decisões emitidas pela comissão e informações.</w:t>
      </w:r>
    </w:p>
    <w:p w14:paraId="05B7C6C4" w14:textId="77777777" w:rsidR="003B595E" w:rsidRPr="00096232" w:rsidRDefault="003B595E" w:rsidP="003B595E">
      <w:pPr>
        <w:jc w:val="both"/>
        <w:rPr>
          <w:rFonts w:ascii="Arial" w:hAnsi="Arial" w:cs="Arial"/>
        </w:rPr>
      </w:pPr>
      <w:r w:rsidRPr="00096232">
        <w:rPr>
          <w:rFonts w:ascii="Arial" w:hAnsi="Arial" w:cs="Arial"/>
        </w:rPr>
        <w:t>7.4 – Os licitantes deverão apresentar os documentos acima em cópia autenticada na forma da lei ou cópia mais original para avaliação feita pela Comissão de Licitação.</w:t>
      </w:r>
    </w:p>
    <w:p w14:paraId="76511069" w14:textId="77777777" w:rsidR="003B595E" w:rsidRPr="00096232" w:rsidRDefault="003B595E" w:rsidP="003B595E">
      <w:pPr>
        <w:jc w:val="both"/>
        <w:rPr>
          <w:rFonts w:ascii="Arial" w:hAnsi="Arial" w:cs="Arial"/>
        </w:rPr>
      </w:pPr>
    </w:p>
    <w:p w14:paraId="1EEF89BA" w14:textId="77777777" w:rsidR="003B595E" w:rsidRPr="00096232" w:rsidRDefault="003B595E" w:rsidP="003B595E">
      <w:pPr>
        <w:jc w:val="both"/>
        <w:rPr>
          <w:rFonts w:ascii="Arial" w:hAnsi="Arial" w:cs="Arial"/>
        </w:rPr>
      </w:pPr>
      <w:r w:rsidRPr="00096232">
        <w:rPr>
          <w:rFonts w:ascii="Arial" w:hAnsi="Arial" w:cs="Arial"/>
        </w:rPr>
        <w:t>7.5 – A documentação referida no item anterior deverá ser apresentada em envelope lacrado com o título:</w:t>
      </w:r>
    </w:p>
    <w:p w14:paraId="66836887" w14:textId="77777777" w:rsidR="003B595E" w:rsidRPr="00096232" w:rsidRDefault="003B595E" w:rsidP="003B595E">
      <w:pPr>
        <w:jc w:val="both"/>
        <w:rPr>
          <w:rFonts w:ascii="Arial" w:hAnsi="Arial" w:cs="Arial"/>
        </w:rPr>
      </w:pPr>
    </w:p>
    <w:p w14:paraId="5A4DF994" w14:textId="77777777" w:rsidR="003B595E" w:rsidRPr="00096232" w:rsidRDefault="003B595E" w:rsidP="003B595E">
      <w:pPr>
        <w:jc w:val="center"/>
        <w:rPr>
          <w:rFonts w:ascii="Arial" w:hAnsi="Arial" w:cs="Arial"/>
          <w:b/>
        </w:rPr>
      </w:pPr>
      <w:r w:rsidRPr="00096232">
        <w:rPr>
          <w:rFonts w:ascii="Arial" w:hAnsi="Arial" w:cs="Arial"/>
          <w:b/>
        </w:rPr>
        <w:t>RAZÃO SOCIAL DO LICITANTE</w:t>
      </w:r>
    </w:p>
    <w:p w14:paraId="7C6C8A3D" w14:textId="2A0AEA31" w:rsidR="003B595E" w:rsidRPr="00096232" w:rsidRDefault="00DF3EE2" w:rsidP="003B595E">
      <w:pPr>
        <w:jc w:val="center"/>
        <w:rPr>
          <w:rFonts w:ascii="Arial" w:hAnsi="Arial" w:cs="Arial"/>
          <w:b/>
        </w:rPr>
      </w:pPr>
      <w:r w:rsidRPr="00096232">
        <w:rPr>
          <w:rFonts w:ascii="Arial" w:hAnsi="Arial" w:cs="Arial"/>
          <w:b/>
        </w:rPr>
        <w:t>PROCESSO LICITATÓRIO N°.</w:t>
      </w:r>
      <w:r w:rsidR="009A78DC">
        <w:rPr>
          <w:rFonts w:ascii="Arial" w:hAnsi="Arial" w:cs="Arial"/>
          <w:b/>
        </w:rPr>
        <w:t>022/2020</w:t>
      </w:r>
      <w:r w:rsidRPr="00096232">
        <w:rPr>
          <w:rFonts w:ascii="Arial" w:hAnsi="Arial" w:cs="Arial"/>
          <w:b/>
        </w:rPr>
        <w:t>.</w:t>
      </w:r>
    </w:p>
    <w:p w14:paraId="6B004071" w14:textId="1F09C7E2" w:rsidR="003B595E" w:rsidRPr="00096232" w:rsidRDefault="00DF3EE2" w:rsidP="003B595E">
      <w:pPr>
        <w:jc w:val="center"/>
        <w:rPr>
          <w:rFonts w:ascii="Arial" w:hAnsi="Arial" w:cs="Arial"/>
          <w:b/>
        </w:rPr>
      </w:pPr>
      <w:r w:rsidRPr="00096232">
        <w:rPr>
          <w:rFonts w:ascii="Arial" w:hAnsi="Arial" w:cs="Arial"/>
          <w:b/>
        </w:rPr>
        <w:t>CARTA CONVITE n°.</w:t>
      </w:r>
      <w:r w:rsidR="009A78DC">
        <w:rPr>
          <w:rFonts w:ascii="Arial" w:hAnsi="Arial" w:cs="Arial"/>
          <w:b/>
        </w:rPr>
        <w:t>004/2020</w:t>
      </w:r>
      <w:r w:rsidRPr="00096232">
        <w:rPr>
          <w:rFonts w:ascii="Arial" w:hAnsi="Arial" w:cs="Arial"/>
          <w:b/>
        </w:rPr>
        <w:t>.</w:t>
      </w:r>
    </w:p>
    <w:p w14:paraId="03B519AE" w14:textId="77777777" w:rsidR="003B595E" w:rsidRPr="00096232" w:rsidRDefault="003B595E" w:rsidP="003B595E">
      <w:pPr>
        <w:jc w:val="center"/>
        <w:rPr>
          <w:rFonts w:ascii="Arial" w:hAnsi="Arial" w:cs="Arial"/>
          <w:b/>
        </w:rPr>
      </w:pPr>
      <w:r w:rsidRPr="00096232">
        <w:rPr>
          <w:rFonts w:ascii="Arial" w:hAnsi="Arial" w:cs="Arial"/>
          <w:b/>
        </w:rPr>
        <w:t>DOCUMENTAÇÃO</w:t>
      </w:r>
    </w:p>
    <w:p w14:paraId="55A6C79B" w14:textId="77777777" w:rsidR="003B595E" w:rsidRPr="00096232" w:rsidRDefault="003B595E" w:rsidP="003B595E">
      <w:pPr>
        <w:jc w:val="center"/>
        <w:rPr>
          <w:rFonts w:ascii="Arial" w:hAnsi="Arial" w:cs="Arial"/>
          <w:b/>
        </w:rPr>
      </w:pPr>
    </w:p>
    <w:p w14:paraId="7A446344" w14:textId="77777777" w:rsidR="003B595E" w:rsidRPr="00096232" w:rsidRDefault="003B595E" w:rsidP="003B595E">
      <w:pPr>
        <w:jc w:val="both"/>
        <w:rPr>
          <w:rFonts w:ascii="Arial" w:hAnsi="Arial" w:cs="Arial"/>
        </w:rPr>
      </w:pPr>
      <w:r w:rsidRPr="00096232">
        <w:rPr>
          <w:rFonts w:ascii="Arial" w:hAnsi="Arial" w:cs="Arial"/>
        </w:rPr>
        <w:t>7.6 – O envelope DOCUMENTAÇÃO deverá ser entregue à COMISSÃO DE LICITAÇÃO fechado, de modo que esteja assegurada sua inviolabilidade.</w:t>
      </w:r>
    </w:p>
    <w:p w14:paraId="2CA11F5D" w14:textId="77777777" w:rsidR="003B595E" w:rsidRPr="00096232" w:rsidRDefault="003B595E" w:rsidP="003B595E">
      <w:pPr>
        <w:jc w:val="both"/>
        <w:rPr>
          <w:rFonts w:ascii="Arial" w:hAnsi="Arial" w:cs="Arial"/>
        </w:rPr>
      </w:pPr>
    </w:p>
    <w:p w14:paraId="3C3D0FC6" w14:textId="77777777" w:rsidR="003B595E" w:rsidRPr="00096232" w:rsidRDefault="003B595E" w:rsidP="003B595E">
      <w:pPr>
        <w:jc w:val="both"/>
        <w:rPr>
          <w:rFonts w:ascii="Arial" w:hAnsi="Arial" w:cs="Arial"/>
        </w:rPr>
      </w:pPr>
      <w:r w:rsidRPr="00096232">
        <w:rPr>
          <w:rFonts w:ascii="Arial" w:hAnsi="Arial" w:cs="Arial"/>
        </w:rPr>
        <w:t>7.7 – A DOCUMENTAÇÃO deverá ser apresentada em uma única via.</w:t>
      </w:r>
    </w:p>
    <w:p w14:paraId="0D92E25E" w14:textId="77777777" w:rsidR="003B595E" w:rsidRPr="00096232" w:rsidRDefault="003B595E" w:rsidP="003B595E">
      <w:pPr>
        <w:jc w:val="both"/>
        <w:rPr>
          <w:rFonts w:ascii="Arial" w:hAnsi="Arial" w:cs="Arial"/>
        </w:rPr>
      </w:pPr>
    </w:p>
    <w:p w14:paraId="5702F5E8" w14:textId="3233FBA8" w:rsidR="003B595E" w:rsidRDefault="003B595E" w:rsidP="003B595E">
      <w:pPr>
        <w:jc w:val="both"/>
        <w:rPr>
          <w:rFonts w:ascii="Arial" w:hAnsi="Arial" w:cs="Arial"/>
          <w:b/>
        </w:rPr>
      </w:pPr>
      <w:r w:rsidRPr="00096232">
        <w:rPr>
          <w:rFonts w:ascii="Arial" w:hAnsi="Arial" w:cs="Arial"/>
          <w:b/>
        </w:rPr>
        <w:t>8 - DA ANÁLISE DA DOCUMENTAÇÃO</w:t>
      </w:r>
    </w:p>
    <w:p w14:paraId="0F4A34AD" w14:textId="77777777" w:rsidR="003E6F1D" w:rsidRPr="00096232" w:rsidRDefault="003E6F1D" w:rsidP="003B595E">
      <w:pPr>
        <w:jc w:val="both"/>
        <w:rPr>
          <w:rFonts w:ascii="Arial" w:hAnsi="Arial" w:cs="Arial"/>
          <w:b/>
        </w:rPr>
      </w:pPr>
    </w:p>
    <w:p w14:paraId="27A0A33E" w14:textId="77777777" w:rsidR="003B595E" w:rsidRPr="00096232" w:rsidRDefault="003B595E" w:rsidP="003B595E">
      <w:pPr>
        <w:jc w:val="both"/>
        <w:rPr>
          <w:rFonts w:ascii="Arial" w:hAnsi="Arial" w:cs="Arial"/>
        </w:rPr>
      </w:pPr>
      <w:r w:rsidRPr="00096232">
        <w:rPr>
          <w:rFonts w:ascii="Arial" w:hAnsi="Arial" w:cs="Arial"/>
        </w:rPr>
        <w:t>8.1 – Será inabilitado o licitante que:</w:t>
      </w:r>
    </w:p>
    <w:p w14:paraId="58A352D2" w14:textId="77777777" w:rsidR="003B595E" w:rsidRPr="00096232" w:rsidRDefault="003B595E" w:rsidP="003B595E">
      <w:pPr>
        <w:jc w:val="both"/>
        <w:rPr>
          <w:rFonts w:ascii="Arial" w:hAnsi="Arial" w:cs="Arial"/>
        </w:rPr>
      </w:pPr>
    </w:p>
    <w:p w14:paraId="0CAD1F34" w14:textId="777A8BEA" w:rsidR="003B595E" w:rsidRPr="00096232" w:rsidRDefault="003B595E" w:rsidP="003B595E">
      <w:pPr>
        <w:jc w:val="both"/>
        <w:rPr>
          <w:rFonts w:ascii="Arial" w:hAnsi="Arial" w:cs="Arial"/>
        </w:rPr>
      </w:pPr>
      <w:r w:rsidRPr="00096232">
        <w:rPr>
          <w:rFonts w:ascii="Arial" w:hAnsi="Arial" w:cs="Arial"/>
        </w:rPr>
        <w:t>a) Deixar de apresentar qualquer um dos documentos relacionados, principalmente o endereço eletrônico para remessa de decisões e informações (ver Anexo V);</w:t>
      </w:r>
    </w:p>
    <w:p w14:paraId="6892CA5B" w14:textId="77777777" w:rsidR="003B595E" w:rsidRPr="00096232" w:rsidRDefault="003B595E" w:rsidP="003B595E">
      <w:pPr>
        <w:jc w:val="both"/>
        <w:rPr>
          <w:rFonts w:ascii="Arial" w:hAnsi="Arial" w:cs="Arial"/>
        </w:rPr>
      </w:pPr>
    </w:p>
    <w:p w14:paraId="6269F54D" w14:textId="77777777" w:rsidR="003B595E" w:rsidRPr="00096232" w:rsidRDefault="003B595E" w:rsidP="003B595E">
      <w:pPr>
        <w:jc w:val="both"/>
        <w:rPr>
          <w:rFonts w:ascii="Arial" w:hAnsi="Arial" w:cs="Arial"/>
        </w:rPr>
      </w:pPr>
      <w:r w:rsidRPr="00096232">
        <w:rPr>
          <w:rFonts w:ascii="Arial" w:hAnsi="Arial" w:cs="Arial"/>
        </w:rPr>
        <w:t>b) Apresentar documentos com validade vencida;</w:t>
      </w:r>
    </w:p>
    <w:p w14:paraId="15F46890" w14:textId="77777777" w:rsidR="003B595E" w:rsidRPr="00096232" w:rsidRDefault="003B595E" w:rsidP="003B595E">
      <w:pPr>
        <w:jc w:val="both"/>
        <w:rPr>
          <w:rFonts w:ascii="Arial" w:hAnsi="Arial" w:cs="Arial"/>
        </w:rPr>
      </w:pPr>
    </w:p>
    <w:p w14:paraId="5C5C0AC4" w14:textId="77777777" w:rsidR="003B595E" w:rsidRPr="00096232" w:rsidRDefault="003B595E" w:rsidP="003B595E">
      <w:pPr>
        <w:jc w:val="both"/>
        <w:rPr>
          <w:rFonts w:ascii="Arial" w:hAnsi="Arial" w:cs="Arial"/>
        </w:rPr>
      </w:pPr>
      <w:r w:rsidRPr="00096232">
        <w:rPr>
          <w:rFonts w:ascii="Arial" w:hAnsi="Arial" w:cs="Arial"/>
        </w:rPr>
        <w:t>c) Apresentar apenas o protocolo do pedido do documento nos respectivos órgãos ou repartições, em substituição ao documento solicitado neste instrumento;</w:t>
      </w:r>
    </w:p>
    <w:p w14:paraId="5215F2B8" w14:textId="77777777" w:rsidR="003B595E" w:rsidRPr="00096232" w:rsidRDefault="003B595E" w:rsidP="003B595E">
      <w:pPr>
        <w:jc w:val="both"/>
        <w:rPr>
          <w:rFonts w:ascii="Arial" w:hAnsi="Arial" w:cs="Arial"/>
        </w:rPr>
      </w:pPr>
    </w:p>
    <w:p w14:paraId="2F0D5DCD" w14:textId="77777777" w:rsidR="003B595E" w:rsidRPr="00096232" w:rsidRDefault="003B595E" w:rsidP="003B595E">
      <w:pPr>
        <w:jc w:val="both"/>
        <w:rPr>
          <w:rFonts w:ascii="Arial" w:hAnsi="Arial" w:cs="Arial"/>
        </w:rPr>
      </w:pPr>
      <w:r w:rsidRPr="00096232">
        <w:rPr>
          <w:rFonts w:ascii="Arial" w:hAnsi="Arial" w:cs="Arial"/>
        </w:rPr>
        <w:t>d) Apresentar documentos de comarca ou jurisdição diferente de sua sede ou domicílio;</w:t>
      </w:r>
    </w:p>
    <w:p w14:paraId="2ED45CF6" w14:textId="77777777" w:rsidR="003B595E" w:rsidRPr="00096232" w:rsidRDefault="003B595E" w:rsidP="003B595E">
      <w:pPr>
        <w:jc w:val="both"/>
        <w:rPr>
          <w:rFonts w:ascii="Arial" w:hAnsi="Arial" w:cs="Arial"/>
          <w:sz w:val="16"/>
          <w:szCs w:val="16"/>
        </w:rPr>
      </w:pPr>
    </w:p>
    <w:p w14:paraId="23FF1AE4" w14:textId="77777777" w:rsidR="003B595E" w:rsidRPr="00096232" w:rsidRDefault="003B595E" w:rsidP="003B595E">
      <w:pPr>
        <w:jc w:val="both"/>
        <w:rPr>
          <w:rFonts w:ascii="Arial" w:hAnsi="Arial" w:cs="Arial"/>
        </w:rPr>
      </w:pPr>
      <w:r w:rsidRPr="00096232">
        <w:rPr>
          <w:rFonts w:ascii="Arial" w:hAnsi="Arial" w:cs="Arial"/>
        </w:rPr>
        <w:t>e) Possuir objeto social que não autorize a execução do objeto licitado;</w:t>
      </w:r>
    </w:p>
    <w:p w14:paraId="0CB76849" w14:textId="77777777" w:rsidR="003B595E" w:rsidRPr="00096232" w:rsidRDefault="003B595E" w:rsidP="003B595E">
      <w:pPr>
        <w:jc w:val="both"/>
        <w:rPr>
          <w:rFonts w:ascii="Arial" w:hAnsi="Arial" w:cs="Arial"/>
          <w:sz w:val="16"/>
          <w:szCs w:val="16"/>
        </w:rPr>
      </w:pPr>
    </w:p>
    <w:p w14:paraId="7328689F" w14:textId="77777777" w:rsidR="003B595E" w:rsidRPr="00096232" w:rsidRDefault="003B595E" w:rsidP="003B595E">
      <w:pPr>
        <w:jc w:val="both"/>
        <w:rPr>
          <w:rFonts w:ascii="Arial" w:hAnsi="Arial" w:cs="Arial"/>
        </w:rPr>
      </w:pPr>
      <w:r w:rsidRPr="00096232">
        <w:rPr>
          <w:rFonts w:ascii="Arial" w:hAnsi="Arial" w:cs="Arial"/>
        </w:rPr>
        <w:t>f) Apresentar documento copiado por fax.</w:t>
      </w:r>
    </w:p>
    <w:p w14:paraId="70428D20" w14:textId="77777777" w:rsidR="00264749" w:rsidRPr="00096232" w:rsidRDefault="00264749" w:rsidP="003B595E">
      <w:pPr>
        <w:jc w:val="both"/>
        <w:rPr>
          <w:rFonts w:ascii="Arial" w:hAnsi="Arial" w:cs="Arial"/>
        </w:rPr>
      </w:pPr>
    </w:p>
    <w:p w14:paraId="442CFE15" w14:textId="2CD37FC1" w:rsidR="003B595E" w:rsidRDefault="003B595E" w:rsidP="003B595E">
      <w:pPr>
        <w:jc w:val="both"/>
        <w:rPr>
          <w:rFonts w:ascii="Arial" w:hAnsi="Arial" w:cs="Arial"/>
          <w:b/>
        </w:rPr>
      </w:pPr>
      <w:r w:rsidRPr="00096232">
        <w:rPr>
          <w:rFonts w:ascii="Arial" w:hAnsi="Arial" w:cs="Arial"/>
          <w:b/>
        </w:rPr>
        <w:t>9 - DA APRESENTAÇÃO DA PROPOSTA</w:t>
      </w:r>
    </w:p>
    <w:p w14:paraId="48D8DDB6" w14:textId="77777777" w:rsidR="003E6F1D" w:rsidRPr="00096232" w:rsidRDefault="003E6F1D" w:rsidP="003B595E">
      <w:pPr>
        <w:jc w:val="both"/>
        <w:rPr>
          <w:rFonts w:ascii="Arial" w:hAnsi="Arial" w:cs="Arial"/>
          <w:b/>
        </w:rPr>
      </w:pPr>
    </w:p>
    <w:p w14:paraId="0D1C5668" w14:textId="77777777" w:rsidR="003B595E" w:rsidRPr="00096232" w:rsidRDefault="003B595E" w:rsidP="003B595E">
      <w:pPr>
        <w:jc w:val="both"/>
        <w:rPr>
          <w:rFonts w:ascii="Arial" w:hAnsi="Arial" w:cs="Arial"/>
        </w:rPr>
      </w:pPr>
      <w:r w:rsidRPr="00096232">
        <w:rPr>
          <w:rFonts w:ascii="Arial" w:hAnsi="Arial" w:cs="Arial"/>
        </w:rPr>
        <w:t>9.1 – A proposta será apresentada em uma única via, obrigatoriamente datilografada ou digitada em linguagem clara, sem rasuras, emendas, entrelinhas ou ressalvas, datada e assinada, com todas as suas páginas rubricadas, contendo o preço em modelo semelhante ao contido no ANEXO III.</w:t>
      </w:r>
    </w:p>
    <w:p w14:paraId="132B810A" w14:textId="77777777" w:rsidR="003B595E" w:rsidRPr="00096232" w:rsidRDefault="003B595E" w:rsidP="003B595E">
      <w:pPr>
        <w:jc w:val="both"/>
        <w:rPr>
          <w:rFonts w:ascii="Arial" w:hAnsi="Arial" w:cs="Arial"/>
        </w:rPr>
      </w:pPr>
    </w:p>
    <w:p w14:paraId="07022B63" w14:textId="5A7BCA95" w:rsidR="003B595E" w:rsidRPr="00096232" w:rsidRDefault="003B595E" w:rsidP="003B595E">
      <w:pPr>
        <w:jc w:val="both"/>
        <w:rPr>
          <w:rFonts w:ascii="Arial" w:hAnsi="Arial" w:cs="Arial"/>
        </w:rPr>
      </w:pPr>
      <w:r w:rsidRPr="00096232">
        <w:rPr>
          <w:rFonts w:ascii="Arial" w:hAnsi="Arial" w:cs="Arial"/>
        </w:rPr>
        <w:t xml:space="preserve">9.2 – Os </w:t>
      </w:r>
      <w:r w:rsidR="001E4BED">
        <w:rPr>
          <w:rFonts w:ascii="Arial" w:hAnsi="Arial" w:cs="Arial"/>
        </w:rPr>
        <w:t>descontos</w:t>
      </w:r>
      <w:r w:rsidRPr="00096232">
        <w:rPr>
          <w:rFonts w:ascii="Arial" w:hAnsi="Arial" w:cs="Arial"/>
        </w:rPr>
        <w:t xml:space="preserve"> deverão ser apresentados com até 2 (duas) casas decimais.</w:t>
      </w:r>
    </w:p>
    <w:p w14:paraId="794724C4" w14:textId="77777777" w:rsidR="003B595E" w:rsidRPr="00096232" w:rsidRDefault="003B595E" w:rsidP="003B595E">
      <w:pPr>
        <w:jc w:val="both"/>
        <w:rPr>
          <w:rFonts w:ascii="Arial" w:hAnsi="Arial" w:cs="Arial"/>
        </w:rPr>
      </w:pPr>
    </w:p>
    <w:p w14:paraId="395A6F0F" w14:textId="77777777" w:rsidR="003B595E" w:rsidRPr="00096232" w:rsidRDefault="003B595E" w:rsidP="003B595E">
      <w:pPr>
        <w:jc w:val="both"/>
        <w:rPr>
          <w:rFonts w:ascii="Arial" w:hAnsi="Arial" w:cs="Arial"/>
        </w:rPr>
      </w:pPr>
      <w:r w:rsidRPr="00096232">
        <w:rPr>
          <w:rFonts w:ascii="Arial" w:hAnsi="Arial" w:cs="Arial"/>
        </w:rPr>
        <w:lastRenderedPageBreak/>
        <w:t>9.3 – O prazo de validade da proposta será de 60 dias, sendo desclassificadas as propostas que apresentem validade inferior.</w:t>
      </w:r>
    </w:p>
    <w:p w14:paraId="5D637607" w14:textId="77777777" w:rsidR="003B595E" w:rsidRPr="00096232" w:rsidRDefault="003B595E" w:rsidP="003B595E">
      <w:pPr>
        <w:jc w:val="both"/>
        <w:rPr>
          <w:rFonts w:ascii="Arial" w:hAnsi="Arial" w:cs="Arial"/>
        </w:rPr>
      </w:pPr>
    </w:p>
    <w:p w14:paraId="4BB3D3BE" w14:textId="77777777" w:rsidR="003B595E" w:rsidRPr="00096232" w:rsidRDefault="003B595E" w:rsidP="003B595E">
      <w:pPr>
        <w:jc w:val="both"/>
        <w:rPr>
          <w:rFonts w:ascii="Arial" w:hAnsi="Arial" w:cs="Arial"/>
        </w:rPr>
      </w:pPr>
      <w:r w:rsidRPr="00096232">
        <w:rPr>
          <w:rFonts w:ascii="Arial" w:hAnsi="Arial" w:cs="Arial"/>
        </w:rPr>
        <w:t>9.4 – A proposta deverá ser apresentada em envelope lacrado com o título:</w:t>
      </w:r>
    </w:p>
    <w:p w14:paraId="4CCEFAC3" w14:textId="77777777" w:rsidR="003B595E" w:rsidRPr="00096232" w:rsidRDefault="003B595E" w:rsidP="003B595E">
      <w:pPr>
        <w:jc w:val="both"/>
        <w:rPr>
          <w:rFonts w:ascii="Arial" w:hAnsi="Arial" w:cs="Arial"/>
        </w:rPr>
      </w:pPr>
    </w:p>
    <w:p w14:paraId="3B76E368" w14:textId="77777777" w:rsidR="003B595E" w:rsidRPr="00096232" w:rsidRDefault="003B595E" w:rsidP="003B595E">
      <w:pPr>
        <w:jc w:val="center"/>
        <w:rPr>
          <w:rFonts w:ascii="Arial" w:hAnsi="Arial" w:cs="Arial"/>
          <w:b/>
        </w:rPr>
      </w:pPr>
      <w:r w:rsidRPr="00096232">
        <w:rPr>
          <w:rFonts w:ascii="Arial" w:hAnsi="Arial" w:cs="Arial"/>
          <w:b/>
        </w:rPr>
        <w:t>RAZÃO SOCIAL DO LICITANTE</w:t>
      </w:r>
    </w:p>
    <w:p w14:paraId="5AFEDB14" w14:textId="13BF5E2C" w:rsidR="003B595E" w:rsidRPr="00096232" w:rsidRDefault="00DF3EE2" w:rsidP="003B595E">
      <w:pPr>
        <w:jc w:val="center"/>
        <w:rPr>
          <w:rFonts w:ascii="Arial" w:hAnsi="Arial" w:cs="Arial"/>
          <w:b/>
        </w:rPr>
      </w:pPr>
      <w:r w:rsidRPr="00096232">
        <w:rPr>
          <w:rFonts w:ascii="Arial" w:hAnsi="Arial" w:cs="Arial"/>
          <w:b/>
        </w:rPr>
        <w:t>PROCESSO LICITATÓRIO N°.</w:t>
      </w:r>
      <w:r w:rsidR="009A78DC">
        <w:rPr>
          <w:rFonts w:ascii="Arial" w:hAnsi="Arial" w:cs="Arial"/>
          <w:b/>
        </w:rPr>
        <w:t>022/2020</w:t>
      </w:r>
      <w:r w:rsidRPr="00096232">
        <w:rPr>
          <w:rFonts w:ascii="Arial" w:hAnsi="Arial" w:cs="Arial"/>
          <w:b/>
        </w:rPr>
        <w:t>.</w:t>
      </w:r>
    </w:p>
    <w:p w14:paraId="7E278759" w14:textId="746288FA" w:rsidR="003B595E" w:rsidRPr="00096232" w:rsidRDefault="00DF3EE2" w:rsidP="003B595E">
      <w:pPr>
        <w:jc w:val="center"/>
        <w:rPr>
          <w:rFonts w:ascii="Arial" w:hAnsi="Arial" w:cs="Arial"/>
          <w:b/>
        </w:rPr>
      </w:pPr>
      <w:r w:rsidRPr="00096232">
        <w:rPr>
          <w:rFonts w:ascii="Arial" w:hAnsi="Arial" w:cs="Arial"/>
          <w:b/>
        </w:rPr>
        <w:t>CARTA CONVITE n°.</w:t>
      </w:r>
      <w:r w:rsidR="009A78DC">
        <w:rPr>
          <w:rFonts w:ascii="Arial" w:hAnsi="Arial" w:cs="Arial"/>
          <w:b/>
        </w:rPr>
        <w:t>004/2020</w:t>
      </w:r>
      <w:r w:rsidRPr="00096232">
        <w:rPr>
          <w:rFonts w:ascii="Arial" w:hAnsi="Arial" w:cs="Arial"/>
          <w:b/>
        </w:rPr>
        <w:t>.</w:t>
      </w:r>
    </w:p>
    <w:p w14:paraId="4D804F8D" w14:textId="77777777" w:rsidR="003B595E" w:rsidRPr="00096232" w:rsidRDefault="003B595E" w:rsidP="003B595E">
      <w:pPr>
        <w:jc w:val="center"/>
        <w:rPr>
          <w:rFonts w:ascii="Arial" w:hAnsi="Arial" w:cs="Arial"/>
          <w:b/>
        </w:rPr>
      </w:pPr>
      <w:r w:rsidRPr="00096232">
        <w:rPr>
          <w:rFonts w:ascii="Arial" w:hAnsi="Arial" w:cs="Arial"/>
          <w:b/>
        </w:rPr>
        <w:t>PROPOSTA</w:t>
      </w:r>
    </w:p>
    <w:p w14:paraId="4E78B58E" w14:textId="77777777" w:rsidR="003B595E" w:rsidRPr="00096232" w:rsidRDefault="003B595E" w:rsidP="003B595E">
      <w:pPr>
        <w:jc w:val="center"/>
        <w:rPr>
          <w:rFonts w:ascii="Arial" w:hAnsi="Arial" w:cs="Arial"/>
          <w:b/>
        </w:rPr>
      </w:pPr>
    </w:p>
    <w:p w14:paraId="07D9E08E" w14:textId="42BE7DB6" w:rsidR="003B595E" w:rsidRDefault="003B595E" w:rsidP="003B595E">
      <w:pPr>
        <w:jc w:val="both"/>
        <w:rPr>
          <w:rFonts w:ascii="Arial" w:hAnsi="Arial" w:cs="Arial"/>
          <w:b/>
        </w:rPr>
      </w:pPr>
      <w:r w:rsidRPr="00096232">
        <w:rPr>
          <w:rFonts w:ascii="Arial" w:hAnsi="Arial" w:cs="Arial"/>
          <w:b/>
        </w:rPr>
        <w:t>10 - DOS CRITÉRIOS DE JULGAMENTO</w:t>
      </w:r>
    </w:p>
    <w:p w14:paraId="20E98CDB" w14:textId="77777777" w:rsidR="003E6F1D" w:rsidRPr="00096232" w:rsidRDefault="003E6F1D" w:rsidP="003B595E">
      <w:pPr>
        <w:jc w:val="both"/>
        <w:rPr>
          <w:rFonts w:ascii="Arial" w:hAnsi="Arial" w:cs="Arial"/>
          <w:b/>
        </w:rPr>
      </w:pPr>
    </w:p>
    <w:p w14:paraId="4C886481" w14:textId="76CEC754" w:rsidR="003B595E" w:rsidRPr="00096232" w:rsidRDefault="003B595E" w:rsidP="003B595E">
      <w:pPr>
        <w:jc w:val="both"/>
        <w:rPr>
          <w:rFonts w:ascii="Arial" w:hAnsi="Arial" w:cs="Arial"/>
        </w:rPr>
      </w:pPr>
      <w:r w:rsidRPr="00096232">
        <w:rPr>
          <w:rFonts w:ascii="Arial" w:hAnsi="Arial" w:cs="Arial"/>
        </w:rPr>
        <w:t xml:space="preserve">10.1 - </w:t>
      </w:r>
      <w:r w:rsidR="00D430CB" w:rsidRPr="00096232">
        <w:rPr>
          <w:rFonts w:ascii="Arial" w:hAnsi="Arial" w:cs="Arial"/>
        </w:rPr>
        <w:t xml:space="preserve">A licitação é do tipo </w:t>
      </w:r>
      <w:r w:rsidR="001E4BED">
        <w:rPr>
          <w:rFonts w:ascii="Arial" w:hAnsi="Arial" w:cs="Arial"/>
        </w:rPr>
        <w:t>MAIOR DESCONTO</w:t>
      </w:r>
      <w:r w:rsidRPr="00096232">
        <w:rPr>
          <w:rFonts w:ascii="Arial" w:hAnsi="Arial" w:cs="Arial"/>
        </w:rPr>
        <w:t>.</w:t>
      </w:r>
    </w:p>
    <w:p w14:paraId="27847631" w14:textId="77777777" w:rsidR="003B595E" w:rsidRPr="00096232" w:rsidRDefault="003B595E" w:rsidP="003B595E">
      <w:pPr>
        <w:jc w:val="both"/>
        <w:rPr>
          <w:rFonts w:ascii="Arial" w:hAnsi="Arial" w:cs="Arial"/>
        </w:rPr>
      </w:pPr>
    </w:p>
    <w:p w14:paraId="1FB6FAAA" w14:textId="77777777" w:rsidR="003B595E" w:rsidRPr="00096232" w:rsidRDefault="003B595E" w:rsidP="003B595E">
      <w:pPr>
        <w:jc w:val="both"/>
        <w:rPr>
          <w:rFonts w:ascii="Arial" w:hAnsi="Arial" w:cs="Arial"/>
        </w:rPr>
      </w:pPr>
      <w:r w:rsidRPr="00096232">
        <w:rPr>
          <w:rFonts w:ascii="Arial" w:hAnsi="Arial" w:cs="Arial"/>
        </w:rPr>
        <w:t>10.2 – Não serão levadas em consideração quaisquer ofertas ou vantagens não previstas neste instrumento.</w:t>
      </w:r>
    </w:p>
    <w:p w14:paraId="49BAFC76" w14:textId="77777777" w:rsidR="003B595E" w:rsidRPr="00096232" w:rsidRDefault="003B595E" w:rsidP="003B595E">
      <w:pPr>
        <w:jc w:val="both"/>
        <w:rPr>
          <w:rFonts w:ascii="Arial" w:hAnsi="Arial" w:cs="Arial"/>
        </w:rPr>
      </w:pPr>
    </w:p>
    <w:p w14:paraId="25741741" w14:textId="77777777" w:rsidR="003B595E" w:rsidRPr="00096232" w:rsidRDefault="003B595E" w:rsidP="003B595E">
      <w:pPr>
        <w:jc w:val="both"/>
        <w:rPr>
          <w:rFonts w:ascii="Arial" w:hAnsi="Arial" w:cs="Arial"/>
        </w:rPr>
      </w:pPr>
      <w:r w:rsidRPr="00096232">
        <w:rPr>
          <w:rFonts w:ascii="Arial" w:hAnsi="Arial" w:cs="Arial"/>
        </w:rPr>
        <w:t>10.3 – Em hipótese alguma, após a entrega das propostas, serão admitidas retificações, cancelamento ou alterações de preços ou ainda, modificação nas condições estipuladas neste instrumento ou nas propostas dos concorrentes.</w:t>
      </w:r>
    </w:p>
    <w:p w14:paraId="71ACF107" w14:textId="77777777" w:rsidR="003B595E" w:rsidRPr="00096232" w:rsidRDefault="003B595E" w:rsidP="003B595E">
      <w:pPr>
        <w:jc w:val="both"/>
        <w:rPr>
          <w:rFonts w:ascii="Arial" w:hAnsi="Arial" w:cs="Arial"/>
        </w:rPr>
      </w:pPr>
    </w:p>
    <w:p w14:paraId="12A78046" w14:textId="77777777" w:rsidR="003B595E" w:rsidRPr="00096232" w:rsidRDefault="003B595E" w:rsidP="003B595E">
      <w:pPr>
        <w:jc w:val="both"/>
        <w:rPr>
          <w:rFonts w:ascii="Arial" w:hAnsi="Arial" w:cs="Arial"/>
        </w:rPr>
      </w:pPr>
      <w:r w:rsidRPr="00096232">
        <w:rPr>
          <w:rFonts w:ascii="Arial" w:hAnsi="Arial" w:cs="Arial"/>
        </w:rPr>
        <w:t>10.4 – A Comissão examinará as propostas apresentadas desclassificando as que:</w:t>
      </w:r>
    </w:p>
    <w:p w14:paraId="3EF0B21B" w14:textId="77777777" w:rsidR="003B595E" w:rsidRPr="00096232" w:rsidRDefault="003B595E" w:rsidP="003B595E">
      <w:pPr>
        <w:jc w:val="both"/>
        <w:rPr>
          <w:rFonts w:ascii="Arial" w:hAnsi="Arial" w:cs="Arial"/>
        </w:rPr>
      </w:pPr>
    </w:p>
    <w:p w14:paraId="32ED83E3" w14:textId="77777777" w:rsidR="003B595E" w:rsidRPr="00096232" w:rsidRDefault="003B595E" w:rsidP="003B595E">
      <w:pPr>
        <w:jc w:val="both"/>
        <w:rPr>
          <w:rFonts w:ascii="Arial" w:hAnsi="Arial" w:cs="Arial"/>
        </w:rPr>
      </w:pPr>
      <w:r w:rsidRPr="00096232">
        <w:rPr>
          <w:rFonts w:ascii="Arial" w:hAnsi="Arial" w:cs="Arial"/>
        </w:rPr>
        <w:t>a) deixarem de apresentar todos os documentos solicitados;</w:t>
      </w:r>
    </w:p>
    <w:p w14:paraId="5CE95947" w14:textId="77777777" w:rsidR="003B595E" w:rsidRPr="00096232" w:rsidRDefault="003B595E" w:rsidP="003B595E">
      <w:pPr>
        <w:jc w:val="both"/>
        <w:rPr>
          <w:rFonts w:ascii="Arial" w:hAnsi="Arial" w:cs="Arial"/>
        </w:rPr>
      </w:pPr>
    </w:p>
    <w:p w14:paraId="7F12F35F" w14:textId="77777777" w:rsidR="003B595E" w:rsidRPr="00096232" w:rsidRDefault="003B595E" w:rsidP="003B595E">
      <w:pPr>
        <w:jc w:val="both"/>
        <w:rPr>
          <w:rFonts w:ascii="Arial" w:hAnsi="Arial" w:cs="Arial"/>
        </w:rPr>
      </w:pPr>
      <w:r w:rsidRPr="00096232">
        <w:rPr>
          <w:rFonts w:ascii="Arial" w:hAnsi="Arial" w:cs="Arial"/>
        </w:rPr>
        <w:t>b) oferecerem objetos com especificações em desacordo com o ANEXO I;</w:t>
      </w:r>
    </w:p>
    <w:p w14:paraId="150F8A03" w14:textId="77777777" w:rsidR="003B595E" w:rsidRPr="00096232" w:rsidRDefault="003B595E" w:rsidP="003B595E">
      <w:pPr>
        <w:jc w:val="both"/>
        <w:rPr>
          <w:rFonts w:ascii="Arial" w:hAnsi="Arial" w:cs="Arial"/>
        </w:rPr>
      </w:pPr>
    </w:p>
    <w:p w14:paraId="102E4A5E" w14:textId="77777777" w:rsidR="003B595E" w:rsidRPr="00096232" w:rsidRDefault="003B595E" w:rsidP="003B595E">
      <w:pPr>
        <w:jc w:val="both"/>
        <w:rPr>
          <w:rFonts w:ascii="Arial" w:hAnsi="Arial" w:cs="Arial"/>
        </w:rPr>
      </w:pPr>
      <w:r w:rsidRPr="00096232">
        <w:rPr>
          <w:rFonts w:ascii="Arial" w:hAnsi="Arial" w:cs="Arial"/>
        </w:rPr>
        <w:t>c) oferecerem condições de pagamento de forma diferente do previsto no instrumento convocatório;</w:t>
      </w:r>
    </w:p>
    <w:p w14:paraId="5AE7B13E" w14:textId="77777777" w:rsidR="003B595E" w:rsidRPr="00096232" w:rsidRDefault="003B595E" w:rsidP="003B595E">
      <w:pPr>
        <w:jc w:val="both"/>
        <w:rPr>
          <w:rFonts w:ascii="Arial" w:hAnsi="Arial" w:cs="Arial"/>
        </w:rPr>
      </w:pPr>
    </w:p>
    <w:p w14:paraId="0587811A" w14:textId="77777777" w:rsidR="003B595E" w:rsidRPr="00096232" w:rsidRDefault="003B595E" w:rsidP="003B595E">
      <w:pPr>
        <w:jc w:val="both"/>
        <w:rPr>
          <w:rFonts w:ascii="Arial" w:hAnsi="Arial" w:cs="Arial"/>
        </w:rPr>
      </w:pPr>
      <w:r w:rsidRPr="00096232">
        <w:rPr>
          <w:rFonts w:ascii="Arial" w:hAnsi="Arial" w:cs="Arial"/>
        </w:rPr>
        <w:t>d) condicionarem sua oferta, preços ou quaisquer outras condições a fatores não previstos neste edital ou em relação a outras propostas;</w:t>
      </w:r>
    </w:p>
    <w:p w14:paraId="3A70734D" w14:textId="77777777" w:rsidR="003B595E" w:rsidRPr="00096232" w:rsidRDefault="003B595E" w:rsidP="003B595E">
      <w:pPr>
        <w:jc w:val="both"/>
        <w:rPr>
          <w:rFonts w:ascii="Arial" w:hAnsi="Arial" w:cs="Arial"/>
        </w:rPr>
      </w:pPr>
    </w:p>
    <w:p w14:paraId="070414F0" w14:textId="77777777" w:rsidR="003B595E" w:rsidRPr="00096232" w:rsidRDefault="003B595E" w:rsidP="003B595E">
      <w:pPr>
        <w:jc w:val="both"/>
        <w:rPr>
          <w:rFonts w:ascii="Arial" w:hAnsi="Arial" w:cs="Arial"/>
        </w:rPr>
      </w:pPr>
      <w:r w:rsidRPr="00096232">
        <w:rPr>
          <w:rFonts w:ascii="Arial" w:hAnsi="Arial" w:cs="Arial"/>
        </w:rPr>
        <w:t>e) refiram-se simplesmente a reduções sobre outras ofertas apresentadas;</w:t>
      </w:r>
    </w:p>
    <w:p w14:paraId="42A3E4FF" w14:textId="77777777" w:rsidR="003B595E" w:rsidRPr="00096232" w:rsidRDefault="003B595E" w:rsidP="003B595E">
      <w:pPr>
        <w:jc w:val="both"/>
        <w:rPr>
          <w:rFonts w:ascii="Arial" w:hAnsi="Arial" w:cs="Arial"/>
        </w:rPr>
      </w:pPr>
    </w:p>
    <w:p w14:paraId="2494F21D" w14:textId="77777777" w:rsidR="003B595E" w:rsidRPr="00096232" w:rsidRDefault="003B595E" w:rsidP="003B595E">
      <w:pPr>
        <w:jc w:val="both"/>
        <w:rPr>
          <w:rFonts w:ascii="Arial" w:hAnsi="Arial" w:cs="Arial"/>
        </w:rPr>
      </w:pPr>
      <w:r w:rsidRPr="00096232">
        <w:rPr>
          <w:rFonts w:ascii="Arial" w:hAnsi="Arial" w:cs="Arial"/>
        </w:rPr>
        <w:t>f) contenham divergência de números, dados ou valores;</w:t>
      </w:r>
    </w:p>
    <w:p w14:paraId="01191676" w14:textId="77777777" w:rsidR="007B1169" w:rsidRPr="00096232" w:rsidRDefault="007B1169" w:rsidP="003B595E">
      <w:pPr>
        <w:jc w:val="both"/>
        <w:rPr>
          <w:rFonts w:ascii="Arial" w:hAnsi="Arial" w:cs="Arial"/>
          <w:sz w:val="16"/>
          <w:szCs w:val="16"/>
        </w:rPr>
      </w:pPr>
    </w:p>
    <w:p w14:paraId="3A7F4AC4" w14:textId="77777777" w:rsidR="003B595E" w:rsidRPr="00096232" w:rsidRDefault="003B595E" w:rsidP="003B595E">
      <w:pPr>
        <w:jc w:val="both"/>
        <w:rPr>
          <w:rFonts w:ascii="Arial" w:hAnsi="Arial" w:cs="Arial"/>
        </w:rPr>
      </w:pPr>
      <w:r w:rsidRPr="00096232">
        <w:rPr>
          <w:rFonts w:ascii="Arial" w:hAnsi="Arial" w:cs="Arial"/>
        </w:rPr>
        <w:t>g) contenham ressalvas, rasuras, emendas ou entrelinhas;</w:t>
      </w:r>
    </w:p>
    <w:p w14:paraId="406406E3" w14:textId="77777777" w:rsidR="003B595E" w:rsidRPr="00096232" w:rsidRDefault="003B595E" w:rsidP="003B595E">
      <w:pPr>
        <w:jc w:val="both"/>
        <w:rPr>
          <w:rFonts w:ascii="Arial" w:hAnsi="Arial" w:cs="Arial"/>
        </w:rPr>
      </w:pPr>
    </w:p>
    <w:p w14:paraId="586914EB" w14:textId="77777777" w:rsidR="003B595E" w:rsidRPr="00096232" w:rsidRDefault="003B595E" w:rsidP="003B595E">
      <w:pPr>
        <w:jc w:val="both"/>
        <w:rPr>
          <w:rFonts w:ascii="Arial" w:hAnsi="Arial" w:cs="Arial"/>
        </w:rPr>
      </w:pPr>
      <w:r w:rsidRPr="00096232">
        <w:rPr>
          <w:rFonts w:ascii="Arial" w:hAnsi="Arial" w:cs="Arial"/>
        </w:rPr>
        <w:t>h) forem ilegíveis;</w:t>
      </w:r>
    </w:p>
    <w:p w14:paraId="52546F22" w14:textId="77777777" w:rsidR="003B595E" w:rsidRPr="00096232" w:rsidRDefault="003B595E" w:rsidP="003B595E">
      <w:pPr>
        <w:jc w:val="both"/>
        <w:rPr>
          <w:rFonts w:ascii="Arial" w:hAnsi="Arial" w:cs="Arial"/>
        </w:rPr>
      </w:pPr>
    </w:p>
    <w:p w14:paraId="0C385D8C" w14:textId="77777777" w:rsidR="003B595E" w:rsidRPr="00096232" w:rsidRDefault="003B595E" w:rsidP="003B595E">
      <w:pPr>
        <w:jc w:val="both"/>
        <w:rPr>
          <w:rFonts w:ascii="Arial" w:hAnsi="Arial" w:cs="Arial"/>
        </w:rPr>
      </w:pPr>
      <w:r w:rsidRPr="00096232">
        <w:rPr>
          <w:rFonts w:ascii="Arial" w:hAnsi="Arial" w:cs="Arial"/>
        </w:rPr>
        <w:t>i) contenham limitações, omissões, alterações, adições ou correções;</w:t>
      </w:r>
    </w:p>
    <w:p w14:paraId="69697071" w14:textId="77777777" w:rsidR="003B595E" w:rsidRPr="00096232" w:rsidRDefault="003B595E" w:rsidP="003B595E">
      <w:pPr>
        <w:jc w:val="both"/>
        <w:rPr>
          <w:rFonts w:ascii="Arial" w:hAnsi="Arial" w:cs="Arial"/>
        </w:rPr>
      </w:pPr>
    </w:p>
    <w:p w14:paraId="0D0B7BD1" w14:textId="77777777" w:rsidR="003B595E" w:rsidRPr="00096232" w:rsidRDefault="003B595E" w:rsidP="003B595E">
      <w:pPr>
        <w:jc w:val="both"/>
        <w:rPr>
          <w:rFonts w:ascii="Arial" w:hAnsi="Arial" w:cs="Arial"/>
        </w:rPr>
      </w:pPr>
      <w:r w:rsidRPr="00096232">
        <w:rPr>
          <w:rFonts w:ascii="Arial" w:hAnsi="Arial" w:cs="Arial"/>
        </w:rPr>
        <w:t>j) forem apresentadas sem assinatura do interessado ou de seu representante legal;</w:t>
      </w:r>
    </w:p>
    <w:p w14:paraId="0C99AF76" w14:textId="77777777" w:rsidR="003B595E" w:rsidRPr="00096232" w:rsidRDefault="003B595E" w:rsidP="003B595E">
      <w:pPr>
        <w:jc w:val="both"/>
        <w:rPr>
          <w:rFonts w:ascii="Arial" w:hAnsi="Arial" w:cs="Arial"/>
        </w:rPr>
      </w:pPr>
    </w:p>
    <w:p w14:paraId="7EECED9F" w14:textId="77777777" w:rsidR="003B595E" w:rsidRPr="00096232" w:rsidRDefault="003B595E" w:rsidP="003B595E">
      <w:pPr>
        <w:jc w:val="both"/>
        <w:rPr>
          <w:rFonts w:ascii="Arial" w:hAnsi="Arial" w:cs="Arial"/>
        </w:rPr>
      </w:pPr>
      <w:r w:rsidRPr="00096232">
        <w:rPr>
          <w:rFonts w:ascii="Arial" w:hAnsi="Arial" w:cs="Arial"/>
        </w:rPr>
        <w:t>k) estiverem preenchidas a lápis; e</w:t>
      </w:r>
    </w:p>
    <w:p w14:paraId="6264EFF6" w14:textId="77777777" w:rsidR="003B595E" w:rsidRPr="00096232" w:rsidRDefault="003B595E" w:rsidP="003B595E">
      <w:pPr>
        <w:jc w:val="both"/>
        <w:rPr>
          <w:rFonts w:ascii="Arial" w:hAnsi="Arial" w:cs="Arial"/>
        </w:rPr>
      </w:pPr>
    </w:p>
    <w:p w14:paraId="55568C4E" w14:textId="77777777" w:rsidR="003B595E" w:rsidRPr="00096232" w:rsidRDefault="003B595E" w:rsidP="003B595E">
      <w:pPr>
        <w:jc w:val="both"/>
        <w:rPr>
          <w:rFonts w:ascii="Arial" w:hAnsi="Arial" w:cs="Arial"/>
        </w:rPr>
      </w:pPr>
      <w:r w:rsidRPr="00096232">
        <w:rPr>
          <w:rFonts w:ascii="Arial" w:hAnsi="Arial" w:cs="Arial"/>
        </w:rPr>
        <w:t>l) tenham validade inferior a 60 (sessenta) dias.</w:t>
      </w:r>
    </w:p>
    <w:p w14:paraId="7451614D" w14:textId="77777777" w:rsidR="003B595E" w:rsidRPr="00096232" w:rsidRDefault="003B595E" w:rsidP="003B595E">
      <w:pPr>
        <w:jc w:val="both"/>
        <w:rPr>
          <w:rFonts w:ascii="Arial" w:hAnsi="Arial" w:cs="Arial"/>
        </w:rPr>
      </w:pPr>
    </w:p>
    <w:p w14:paraId="710EC66C" w14:textId="77777777" w:rsidR="003B595E" w:rsidRPr="00096232" w:rsidRDefault="003B595E" w:rsidP="003B595E">
      <w:pPr>
        <w:jc w:val="both"/>
        <w:rPr>
          <w:rFonts w:ascii="Arial" w:hAnsi="Arial" w:cs="Arial"/>
        </w:rPr>
      </w:pPr>
      <w:r w:rsidRPr="00096232">
        <w:rPr>
          <w:rFonts w:ascii="Arial" w:hAnsi="Arial" w:cs="Arial"/>
        </w:rPr>
        <w:lastRenderedPageBreak/>
        <w:t>10.5 – Cada licitante poderá participar com uma única proposta. Caso um licitante apresente mais de uma proposta, todas elas serão desclassificadas independentemente dos preços ofertados.</w:t>
      </w:r>
    </w:p>
    <w:p w14:paraId="5EDF1C63" w14:textId="77777777" w:rsidR="003B595E" w:rsidRPr="00096232" w:rsidRDefault="003B595E" w:rsidP="003B595E">
      <w:pPr>
        <w:jc w:val="both"/>
        <w:rPr>
          <w:rFonts w:ascii="Arial" w:hAnsi="Arial" w:cs="Arial"/>
        </w:rPr>
      </w:pPr>
    </w:p>
    <w:p w14:paraId="3050E53F" w14:textId="77777777" w:rsidR="003B595E" w:rsidRPr="00096232" w:rsidRDefault="003B595E" w:rsidP="003B595E">
      <w:pPr>
        <w:jc w:val="both"/>
        <w:rPr>
          <w:rFonts w:ascii="Arial" w:hAnsi="Arial" w:cs="Arial"/>
        </w:rPr>
      </w:pPr>
      <w:r w:rsidRPr="00096232">
        <w:rPr>
          <w:rFonts w:ascii="Arial" w:hAnsi="Arial" w:cs="Arial"/>
        </w:rPr>
        <w:t>10.6 – Em caso de empate entre duas ou mais propostas, o desempate se dará de acordo com o § 2º do art. 45 (sorteio) da lei federal nº8666/1993.</w:t>
      </w:r>
    </w:p>
    <w:p w14:paraId="2A776F37" w14:textId="77777777" w:rsidR="003B595E" w:rsidRPr="00096232" w:rsidRDefault="003B595E" w:rsidP="003B595E">
      <w:pPr>
        <w:jc w:val="both"/>
        <w:rPr>
          <w:rFonts w:ascii="Arial" w:hAnsi="Arial" w:cs="Arial"/>
        </w:rPr>
      </w:pPr>
    </w:p>
    <w:p w14:paraId="42F255D7" w14:textId="3ACD69F4" w:rsidR="003B595E" w:rsidRDefault="003B595E" w:rsidP="003B595E">
      <w:pPr>
        <w:jc w:val="both"/>
        <w:rPr>
          <w:rFonts w:ascii="Arial" w:hAnsi="Arial" w:cs="Arial"/>
        </w:rPr>
      </w:pPr>
      <w:r w:rsidRPr="00096232">
        <w:rPr>
          <w:rFonts w:ascii="Arial" w:hAnsi="Arial" w:cs="Arial"/>
        </w:rPr>
        <w:t>10.7 – Simples omissões ou irregularidades irrelevantes ou facilmente sanáveis, a exclusivo critério da COMISSÃO DE LICITAÇÃO, poderão ser relevadas.</w:t>
      </w:r>
    </w:p>
    <w:p w14:paraId="7566788C" w14:textId="77777777" w:rsidR="003E6F1D" w:rsidRPr="00096232" w:rsidRDefault="003E6F1D" w:rsidP="003B595E">
      <w:pPr>
        <w:jc w:val="both"/>
        <w:rPr>
          <w:rFonts w:ascii="Arial" w:hAnsi="Arial" w:cs="Arial"/>
        </w:rPr>
      </w:pPr>
    </w:p>
    <w:p w14:paraId="0EB1A460" w14:textId="772B9AED" w:rsidR="003B595E" w:rsidRDefault="003B595E" w:rsidP="003B595E">
      <w:pPr>
        <w:jc w:val="both"/>
        <w:rPr>
          <w:rFonts w:ascii="Arial" w:hAnsi="Arial" w:cs="Arial"/>
          <w:b/>
        </w:rPr>
      </w:pPr>
      <w:r w:rsidRPr="00096232">
        <w:rPr>
          <w:rFonts w:ascii="Arial" w:hAnsi="Arial" w:cs="Arial"/>
          <w:b/>
        </w:rPr>
        <w:t>11 - DA SOLICITAÇÃO DE ESCLARECIMENTOS</w:t>
      </w:r>
    </w:p>
    <w:p w14:paraId="5EE370E7" w14:textId="77777777" w:rsidR="003E6F1D" w:rsidRPr="00096232" w:rsidRDefault="003E6F1D" w:rsidP="003B595E">
      <w:pPr>
        <w:jc w:val="both"/>
        <w:rPr>
          <w:rFonts w:ascii="Arial" w:hAnsi="Arial" w:cs="Arial"/>
          <w:b/>
        </w:rPr>
      </w:pPr>
    </w:p>
    <w:p w14:paraId="4FFBA8ED" w14:textId="77777777" w:rsidR="003B595E" w:rsidRPr="00096232" w:rsidRDefault="003B595E" w:rsidP="003B595E">
      <w:pPr>
        <w:jc w:val="both"/>
        <w:rPr>
          <w:rFonts w:ascii="Arial" w:hAnsi="Arial" w:cs="Arial"/>
        </w:rPr>
      </w:pPr>
      <w:r w:rsidRPr="00096232">
        <w:rPr>
          <w:rFonts w:ascii="Arial" w:hAnsi="Arial" w:cs="Arial"/>
        </w:rPr>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à COMISSÃO DE LICITAÇÃO no endereço citado no preâmbulo deste instrumento, nos dias úteis.</w:t>
      </w:r>
    </w:p>
    <w:p w14:paraId="048C72D4" w14:textId="77777777" w:rsidR="003B595E" w:rsidRPr="00096232" w:rsidRDefault="003B595E" w:rsidP="003B595E">
      <w:pPr>
        <w:jc w:val="both"/>
        <w:rPr>
          <w:rFonts w:ascii="Arial" w:hAnsi="Arial" w:cs="Arial"/>
        </w:rPr>
      </w:pPr>
    </w:p>
    <w:p w14:paraId="1B1DE39E" w14:textId="77777777" w:rsidR="003B595E" w:rsidRPr="00096232" w:rsidRDefault="003B595E" w:rsidP="003B595E">
      <w:pPr>
        <w:jc w:val="both"/>
        <w:rPr>
          <w:rFonts w:ascii="Arial" w:hAnsi="Arial" w:cs="Arial"/>
        </w:rPr>
      </w:pPr>
      <w:r w:rsidRPr="00096232">
        <w:rPr>
          <w:rFonts w:ascii="Arial" w:hAnsi="Arial" w:cs="Arial"/>
        </w:rPr>
        <w:t>11.2 – Se for de interesse do licitante que a reposta seja por escrito, a consulta também deverá ser feita por escrito e protocolizada na sede do MUNICÍPIO, não se admitindo consultas via fax ou e-mails.</w:t>
      </w:r>
    </w:p>
    <w:p w14:paraId="64B1EB81" w14:textId="77777777" w:rsidR="003B595E" w:rsidRPr="00096232" w:rsidRDefault="003B595E" w:rsidP="003B595E">
      <w:pPr>
        <w:jc w:val="both"/>
        <w:rPr>
          <w:rFonts w:ascii="Arial" w:hAnsi="Arial" w:cs="Arial"/>
        </w:rPr>
      </w:pPr>
    </w:p>
    <w:p w14:paraId="18A49C2B" w14:textId="77777777" w:rsidR="003B595E" w:rsidRPr="00096232" w:rsidRDefault="003B595E" w:rsidP="003B595E">
      <w:pPr>
        <w:jc w:val="both"/>
        <w:rPr>
          <w:rFonts w:ascii="Arial" w:hAnsi="Arial" w:cs="Arial"/>
        </w:rPr>
      </w:pPr>
      <w:r w:rsidRPr="00096232">
        <w:rPr>
          <w:rFonts w:ascii="Arial" w:hAnsi="Arial" w:cs="Arial"/>
        </w:rPr>
        <w:t>11.3 – O MUNICÍPIO não aceitará reclamação a qualquer pretexto se as dúvidas não forem formuladas dentro do prazo e condições aqui expostas.</w:t>
      </w:r>
    </w:p>
    <w:p w14:paraId="7E07CB19" w14:textId="77777777" w:rsidR="003B595E" w:rsidRPr="00096232" w:rsidRDefault="003B595E" w:rsidP="003B595E">
      <w:pPr>
        <w:jc w:val="both"/>
        <w:rPr>
          <w:rFonts w:ascii="Arial" w:hAnsi="Arial" w:cs="Arial"/>
        </w:rPr>
      </w:pPr>
    </w:p>
    <w:p w14:paraId="0C07881A" w14:textId="77777777" w:rsidR="003B595E" w:rsidRPr="00096232" w:rsidRDefault="003B595E" w:rsidP="003B595E">
      <w:pPr>
        <w:jc w:val="both"/>
        <w:rPr>
          <w:rFonts w:ascii="Arial" w:hAnsi="Arial" w:cs="Arial"/>
        </w:rPr>
      </w:pPr>
      <w:r w:rsidRPr="00096232">
        <w:rPr>
          <w:rFonts w:ascii="Arial" w:hAnsi="Arial" w:cs="Arial"/>
        </w:rPr>
        <w:t>11.4 – A solicitação de esclarecimentos não será considerada como motivo para prorrogação da data da entrega dos documentos de habilitação e proposta de preços.</w:t>
      </w:r>
    </w:p>
    <w:p w14:paraId="17FD1767" w14:textId="77777777" w:rsidR="003B595E" w:rsidRPr="00096232" w:rsidRDefault="003B595E" w:rsidP="003B595E">
      <w:pPr>
        <w:jc w:val="both"/>
        <w:rPr>
          <w:rFonts w:ascii="Arial" w:hAnsi="Arial" w:cs="Arial"/>
        </w:rPr>
      </w:pPr>
    </w:p>
    <w:p w14:paraId="6377889B" w14:textId="77777777" w:rsidR="003B595E" w:rsidRPr="00096232" w:rsidRDefault="003B595E" w:rsidP="003B595E">
      <w:pPr>
        <w:jc w:val="both"/>
        <w:rPr>
          <w:rFonts w:ascii="Arial" w:hAnsi="Arial" w:cs="Arial"/>
        </w:rPr>
      </w:pPr>
      <w:r w:rsidRPr="00096232">
        <w:rPr>
          <w:rFonts w:ascii="Arial" w:hAnsi="Arial" w:cs="Arial"/>
        </w:rPr>
        <w:t>11.5 – A entrega da documentação e proposta será considerada como evidência de que o licitante:</w:t>
      </w:r>
    </w:p>
    <w:p w14:paraId="7BC0995E" w14:textId="77777777" w:rsidR="003B595E" w:rsidRPr="00096232" w:rsidRDefault="003B595E" w:rsidP="003B595E">
      <w:pPr>
        <w:jc w:val="both"/>
        <w:rPr>
          <w:rFonts w:ascii="Arial" w:hAnsi="Arial" w:cs="Arial"/>
        </w:rPr>
      </w:pPr>
    </w:p>
    <w:p w14:paraId="26C89D0B" w14:textId="77777777" w:rsidR="003B595E" w:rsidRPr="00096232" w:rsidRDefault="003B595E" w:rsidP="003B595E">
      <w:pPr>
        <w:jc w:val="both"/>
        <w:rPr>
          <w:rFonts w:ascii="Arial" w:hAnsi="Arial" w:cs="Arial"/>
        </w:rPr>
      </w:pPr>
      <w:r w:rsidRPr="00096232">
        <w:rPr>
          <w:rFonts w:ascii="Arial" w:hAnsi="Arial" w:cs="Arial"/>
        </w:rPr>
        <w:t>a) tomou conhecimento de todas as condições para realização e cumprimento das obrigações estipuladas no presente instrumento;</w:t>
      </w:r>
    </w:p>
    <w:p w14:paraId="793D6611" w14:textId="77777777" w:rsidR="003B595E" w:rsidRPr="00096232" w:rsidRDefault="003B595E" w:rsidP="003B595E">
      <w:pPr>
        <w:jc w:val="both"/>
        <w:rPr>
          <w:rFonts w:ascii="Arial" w:hAnsi="Arial" w:cs="Arial"/>
        </w:rPr>
      </w:pPr>
    </w:p>
    <w:p w14:paraId="4381876C" w14:textId="77777777" w:rsidR="003B595E" w:rsidRPr="00096232" w:rsidRDefault="003B595E" w:rsidP="003B595E">
      <w:pPr>
        <w:jc w:val="both"/>
        <w:rPr>
          <w:rFonts w:ascii="Arial" w:hAnsi="Arial" w:cs="Arial"/>
        </w:rPr>
      </w:pPr>
      <w:r w:rsidRPr="00096232">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5B350DC7" w14:textId="77777777" w:rsidR="003B595E" w:rsidRPr="00096232" w:rsidRDefault="003B595E" w:rsidP="003B595E">
      <w:pPr>
        <w:jc w:val="both"/>
        <w:rPr>
          <w:rFonts w:ascii="Arial" w:hAnsi="Arial" w:cs="Arial"/>
          <w:sz w:val="16"/>
          <w:szCs w:val="16"/>
        </w:rPr>
      </w:pPr>
    </w:p>
    <w:p w14:paraId="1D5E7971" w14:textId="566F4308" w:rsidR="003B595E" w:rsidRDefault="003B595E" w:rsidP="003B595E">
      <w:pPr>
        <w:jc w:val="both"/>
        <w:rPr>
          <w:rFonts w:ascii="Arial" w:hAnsi="Arial" w:cs="Arial"/>
          <w:b/>
        </w:rPr>
      </w:pPr>
      <w:r w:rsidRPr="00096232">
        <w:rPr>
          <w:rFonts w:ascii="Arial" w:hAnsi="Arial" w:cs="Arial"/>
          <w:b/>
        </w:rPr>
        <w:t>12 - DA QUALIFICAÇÃO PARA REPRESENTAR OS LICITANTES</w:t>
      </w:r>
    </w:p>
    <w:p w14:paraId="056B6014" w14:textId="77777777" w:rsidR="003E6F1D" w:rsidRPr="00096232" w:rsidRDefault="003E6F1D" w:rsidP="003B595E">
      <w:pPr>
        <w:jc w:val="both"/>
        <w:rPr>
          <w:rFonts w:ascii="Arial" w:hAnsi="Arial" w:cs="Arial"/>
          <w:b/>
        </w:rPr>
      </w:pPr>
    </w:p>
    <w:p w14:paraId="4C6597FA" w14:textId="77777777" w:rsidR="003B595E" w:rsidRPr="00096232" w:rsidRDefault="003B595E" w:rsidP="003B595E">
      <w:pPr>
        <w:jc w:val="both"/>
        <w:rPr>
          <w:rFonts w:ascii="Arial" w:hAnsi="Arial" w:cs="Arial"/>
        </w:rPr>
      </w:pPr>
      <w:r w:rsidRPr="00096232">
        <w:rPr>
          <w:rFonts w:ascii="Arial" w:hAnsi="Arial" w:cs="Arial"/>
        </w:rPr>
        <w:t>12.1 – A entrega dos envelopes com a documentação e proposta poderá ser efetuada por uma das seguintes formas:</w:t>
      </w:r>
    </w:p>
    <w:p w14:paraId="708426F0" w14:textId="77777777" w:rsidR="003B595E" w:rsidRPr="00096232" w:rsidRDefault="003B595E" w:rsidP="003B595E">
      <w:pPr>
        <w:jc w:val="both"/>
        <w:rPr>
          <w:rFonts w:ascii="Arial" w:hAnsi="Arial" w:cs="Arial"/>
          <w:sz w:val="16"/>
          <w:szCs w:val="16"/>
        </w:rPr>
      </w:pPr>
    </w:p>
    <w:p w14:paraId="18D6AC37" w14:textId="77777777" w:rsidR="003B595E" w:rsidRPr="00096232" w:rsidRDefault="003B595E" w:rsidP="003B595E">
      <w:pPr>
        <w:jc w:val="both"/>
        <w:rPr>
          <w:rFonts w:ascii="Arial" w:hAnsi="Arial" w:cs="Arial"/>
        </w:rPr>
      </w:pPr>
      <w:r w:rsidRPr="00096232">
        <w:rPr>
          <w:rFonts w:ascii="Arial" w:hAnsi="Arial" w:cs="Arial"/>
        </w:rPr>
        <w:t>a) pelo representante legal do licitante;</w:t>
      </w:r>
    </w:p>
    <w:p w14:paraId="7E998A86" w14:textId="77777777" w:rsidR="003B595E" w:rsidRPr="00096232" w:rsidRDefault="003B595E" w:rsidP="003B595E">
      <w:pPr>
        <w:jc w:val="both"/>
        <w:rPr>
          <w:rFonts w:ascii="Arial" w:hAnsi="Arial" w:cs="Arial"/>
          <w:sz w:val="16"/>
          <w:szCs w:val="16"/>
        </w:rPr>
      </w:pPr>
    </w:p>
    <w:p w14:paraId="636440FF" w14:textId="77777777" w:rsidR="003B595E" w:rsidRPr="00096232" w:rsidRDefault="003B595E" w:rsidP="003B595E">
      <w:pPr>
        <w:jc w:val="both"/>
        <w:rPr>
          <w:rFonts w:ascii="Arial" w:hAnsi="Arial" w:cs="Arial"/>
        </w:rPr>
      </w:pPr>
      <w:r w:rsidRPr="00096232">
        <w:rPr>
          <w:rFonts w:ascii="Arial" w:hAnsi="Arial" w:cs="Arial"/>
        </w:rPr>
        <w:t>b) por procurador munido do respectivo mandado;</w:t>
      </w:r>
    </w:p>
    <w:p w14:paraId="181E5C78" w14:textId="77777777" w:rsidR="003B595E" w:rsidRPr="00096232" w:rsidRDefault="003B595E" w:rsidP="003B595E">
      <w:pPr>
        <w:jc w:val="both"/>
        <w:rPr>
          <w:rFonts w:ascii="Arial" w:hAnsi="Arial" w:cs="Arial"/>
          <w:sz w:val="16"/>
          <w:szCs w:val="16"/>
        </w:rPr>
      </w:pPr>
    </w:p>
    <w:p w14:paraId="5FCE154C" w14:textId="77777777" w:rsidR="003B595E" w:rsidRPr="00096232" w:rsidRDefault="003B595E" w:rsidP="003B595E">
      <w:pPr>
        <w:jc w:val="both"/>
        <w:rPr>
          <w:rFonts w:ascii="Arial" w:hAnsi="Arial" w:cs="Arial"/>
        </w:rPr>
      </w:pPr>
      <w:r w:rsidRPr="00096232">
        <w:rPr>
          <w:rFonts w:ascii="Arial" w:hAnsi="Arial" w:cs="Arial"/>
        </w:rPr>
        <w:t>c) por mensageiro;</w:t>
      </w:r>
    </w:p>
    <w:p w14:paraId="0013FD2C" w14:textId="77777777" w:rsidR="003B595E" w:rsidRPr="00096232" w:rsidRDefault="003B595E" w:rsidP="003B595E">
      <w:pPr>
        <w:jc w:val="both"/>
        <w:rPr>
          <w:rFonts w:ascii="Arial" w:hAnsi="Arial" w:cs="Arial"/>
          <w:sz w:val="16"/>
          <w:szCs w:val="16"/>
        </w:rPr>
      </w:pPr>
    </w:p>
    <w:p w14:paraId="19E43E6E" w14:textId="77777777" w:rsidR="003B595E" w:rsidRPr="00096232" w:rsidRDefault="003B595E" w:rsidP="003B595E">
      <w:pPr>
        <w:jc w:val="both"/>
        <w:rPr>
          <w:rFonts w:ascii="Arial" w:hAnsi="Arial" w:cs="Arial"/>
        </w:rPr>
      </w:pPr>
      <w:r w:rsidRPr="00096232">
        <w:rPr>
          <w:rFonts w:ascii="Arial" w:hAnsi="Arial" w:cs="Arial"/>
        </w:rPr>
        <w:lastRenderedPageBreak/>
        <w:t>d) por correio através de correspondência registrada.</w:t>
      </w:r>
    </w:p>
    <w:p w14:paraId="643BB357" w14:textId="77777777" w:rsidR="003B595E" w:rsidRPr="00096232" w:rsidRDefault="003B595E" w:rsidP="003B595E">
      <w:pPr>
        <w:jc w:val="both"/>
        <w:rPr>
          <w:rFonts w:ascii="Arial" w:hAnsi="Arial" w:cs="Arial"/>
          <w:sz w:val="16"/>
          <w:szCs w:val="16"/>
        </w:rPr>
      </w:pPr>
    </w:p>
    <w:p w14:paraId="615BECA2" w14:textId="77777777" w:rsidR="003B595E" w:rsidRPr="00096232" w:rsidRDefault="003B595E" w:rsidP="003B595E">
      <w:pPr>
        <w:jc w:val="both"/>
        <w:rPr>
          <w:rFonts w:ascii="Arial" w:hAnsi="Arial" w:cs="Arial"/>
        </w:rPr>
      </w:pPr>
      <w:r w:rsidRPr="00096232">
        <w:rPr>
          <w:rFonts w:ascii="Arial" w:hAnsi="Arial" w:cs="Arial"/>
        </w:rPr>
        <w:t>12.2 – Se a entrega for efetuada pelo representante legal do licitante, assim considerado aquele que nos atos de constituição da empresa está qualificado como tal, este deverá apresentar à COMISSÃO DE LICITAÇÃO, para exame, no ato da entrega, documentos de identidade.</w:t>
      </w:r>
    </w:p>
    <w:p w14:paraId="1E91FD49" w14:textId="77777777" w:rsidR="003B595E" w:rsidRPr="00096232" w:rsidRDefault="003B595E" w:rsidP="003B595E">
      <w:pPr>
        <w:jc w:val="both"/>
        <w:rPr>
          <w:rFonts w:ascii="Arial" w:hAnsi="Arial" w:cs="Arial"/>
        </w:rPr>
      </w:pPr>
    </w:p>
    <w:p w14:paraId="61AEABB7" w14:textId="77777777" w:rsidR="003B595E" w:rsidRPr="00096232" w:rsidRDefault="003B595E" w:rsidP="003B595E">
      <w:pPr>
        <w:jc w:val="both"/>
        <w:rPr>
          <w:rFonts w:ascii="Arial" w:hAnsi="Arial" w:cs="Arial"/>
        </w:rPr>
      </w:pPr>
      <w:r w:rsidRPr="00096232">
        <w:rPr>
          <w:rFonts w:ascii="Arial" w:hAnsi="Arial" w:cs="Arial"/>
        </w:rPr>
        <w:t>12.3 – Sendo a entrega por procurador, deverá esse apresentar à COMISSÃO DE LICITAÇÃO documento de identidade e a procuração que o credencie como representante do proponente.</w:t>
      </w:r>
    </w:p>
    <w:p w14:paraId="04FE6F4A" w14:textId="77777777" w:rsidR="006717B8" w:rsidRDefault="006717B8" w:rsidP="003B595E">
      <w:pPr>
        <w:jc w:val="both"/>
        <w:rPr>
          <w:rFonts w:ascii="Arial" w:hAnsi="Arial" w:cs="Arial"/>
        </w:rPr>
      </w:pPr>
    </w:p>
    <w:p w14:paraId="30001B43" w14:textId="77777777" w:rsidR="003B595E" w:rsidRPr="00096232" w:rsidRDefault="003B595E" w:rsidP="003B595E">
      <w:pPr>
        <w:jc w:val="both"/>
        <w:rPr>
          <w:rFonts w:ascii="Arial" w:hAnsi="Arial" w:cs="Arial"/>
        </w:rPr>
      </w:pPr>
      <w:r w:rsidRPr="00096232">
        <w:rPr>
          <w:rFonts w:ascii="Arial" w:hAnsi="Arial" w:cs="Arial"/>
        </w:rPr>
        <w:t xml:space="preserve">12.4 – A representação do licitante junto à COMISSÃO DE LICITAÇÃO e em todos os atos do processo licitatório somente poderá ser exercida pelo representante legal, especificado </w:t>
      </w:r>
      <w:r w:rsidR="00C15104">
        <w:rPr>
          <w:rFonts w:ascii="Arial" w:hAnsi="Arial" w:cs="Arial"/>
        </w:rPr>
        <w:t xml:space="preserve"> </w:t>
      </w:r>
      <w:r w:rsidRPr="00096232">
        <w:rPr>
          <w:rFonts w:ascii="Arial" w:hAnsi="Arial" w:cs="Arial"/>
        </w:rPr>
        <w:t xml:space="preserve">no documento de constituição da empresa, ou por procuradores, através de instrumento próprio. </w:t>
      </w:r>
    </w:p>
    <w:p w14:paraId="0F22A7B8" w14:textId="77777777" w:rsidR="003B595E" w:rsidRPr="00096232" w:rsidRDefault="003B595E" w:rsidP="003B595E">
      <w:pPr>
        <w:jc w:val="both"/>
        <w:rPr>
          <w:rFonts w:ascii="Arial" w:hAnsi="Arial" w:cs="Arial"/>
          <w:sz w:val="16"/>
          <w:szCs w:val="16"/>
        </w:rPr>
      </w:pPr>
    </w:p>
    <w:p w14:paraId="3F88F12C" w14:textId="77777777" w:rsidR="003B595E" w:rsidRPr="00096232" w:rsidRDefault="003B595E" w:rsidP="003B595E">
      <w:pPr>
        <w:jc w:val="both"/>
        <w:rPr>
          <w:rFonts w:ascii="Arial" w:hAnsi="Arial" w:cs="Arial"/>
        </w:rPr>
      </w:pPr>
      <w:r w:rsidRPr="00096232">
        <w:rPr>
          <w:rFonts w:ascii="Arial" w:hAnsi="Arial" w:cs="Arial"/>
        </w:rPr>
        <w:t>12.5 – Na hipótese prevista na alínea “c” do item 12.1, o portador da proposta poderá assistir à sessão pública, contudo, por faltar-lhe qualificação, não poderá se manifestar em nome do licitante.</w:t>
      </w:r>
    </w:p>
    <w:p w14:paraId="0398E8B9" w14:textId="77777777" w:rsidR="003B595E" w:rsidRPr="00096232" w:rsidRDefault="003B595E" w:rsidP="003B595E">
      <w:pPr>
        <w:jc w:val="both"/>
        <w:rPr>
          <w:rFonts w:ascii="Arial" w:hAnsi="Arial" w:cs="Arial"/>
          <w:sz w:val="16"/>
          <w:szCs w:val="16"/>
        </w:rPr>
      </w:pPr>
    </w:p>
    <w:p w14:paraId="1C24BC7A" w14:textId="77777777" w:rsidR="003B595E" w:rsidRPr="00096232" w:rsidRDefault="003B595E" w:rsidP="003B595E">
      <w:pPr>
        <w:jc w:val="both"/>
        <w:rPr>
          <w:rFonts w:ascii="Arial" w:hAnsi="Arial" w:cs="Arial"/>
        </w:rPr>
      </w:pPr>
      <w:r w:rsidRPr="00096232">
        <w:rPr>
          <w:rFonts w:ascii="Arial" w:hAnsi="Arial" w:cs="Arial"/>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14:paraId="485F61CC" w14:textId="77777777" w:rsidR="003B595E" w:rsidRPr="00096232" w:rsidRDefault="003B595E" w:rsidP="003B595E">
      <w:pPr>
        <w:jc w:val="both"/>
        <w:rPr>
          <w:rFonts w:ascii="Arial" w:hAnsi="Arial" w:cs="Arial"/>
          <w:sz w:val="16"/>
          <w:szCs w:val="16"/>
        </w:rPr>
      </w:pPr>
    </w:p>
    <w:p w14:paraId="0E37A1E9" w14:textId="77777777" w:rsidR="003B595E" w:rsidRPr="00096232" w:rsidRDefault="003B595E" w:rsidP="003B595E">
      <w:pPr>
        <w:jc w:val="both"/>
        <w:rPr>
          <w:rFonts w:ascii="Arial" w:hAnsi="Arial" w:cs="Arial"/>
        </w:rPr>
      </w:pPr>
      <w:r w:rsidRPr="00096232">
        <w:rPr>
          <w:rFonts w:ascii="Arial" w:hAnsi="Arial" w:cs="Arial"/>
        </w:rPr>
        <w:t xml:space="preserve">12.7 – Também não serão aceitas propostas enviadas por telex, </w:t>
      </w:r>
      <w:proofErr w:type="spellStart"/>
      <w:r w:rsidRPr="00096232">
        <w:rPr>
          <w:rFonts w:ascii="Arial" w:hAnsi="Arial" w:cs="Arial"/>
        </w:rPr>
        <w:t>fax-símile</w:t>
      </w:r>
      <w:proofErr w:type="spellEnd"/>
      <w:r w:rsidRPr="00096232">
        <w:rPr>
          <w:rFonts w:ascii="Arial" w:hAnsi="Arial" w:cs="Arial"/>
        </w:rPr>
        <w:t xml:space="preserve"> ou similares.</w:t>
      </w:r>
    </w:p>
    <w:p w14:paraId="074B101C" w14:textId="77777777" w:rsidR="003B595E" w:rsidRPr="00096232" w:rsidRDefault="003B595E" w:rsidP="003B595E">
      <w:pPr>
        <w:jc w:val="both"/>
        <w:rPr>
          <w:rFonts w:ascii="Arial" w:hAnsi="Arial" w:cs="Arial"/>
          <w:sz w:val="16"/>
          <w:szCs w:val="16"/>
        </w:rPr>
      </w:pPr>
    </w:p>
    <w:p w14:paraId="65B5B8F1" w14:textId="77777777" w:rsidR="003B595E" w:rsidRPr="00096232" w:rsidRDefault="003B595E" w:rsidP="003B595E">
      <w:pPr>
        <w:jc w:val="both"/>
        <w:rPr>
          <w:rFonts w:ascii="Arial" w:hAnsi="Arial" w:cs="Arial"/>
        </w:rPr>
      </w:pPr>
      <w:r w:rsidRPr="00096232">
        <w:rPr>
          <w:rFonts w:ascii="Arial" w:hAnsi="Arial" w:cs="Arial"/>
        </w:rPr>
        <w:t>12.8 – O MUNICÍPIO não se responsabilizará por propostas encaminhadas de forma diversa do estabelecido neste Edital ou por seus extravios antes do seu recebimento, ainda que encaminhada por correio.</w:t>
      </w:r>
    </w:p>
    <w:p w14:paraId="0784ED4A" w14:textId="77777777" w:rsidR="003B595E" w:rsidRPr="00096232" w:rsidRDefault="003B595E" w:rsidP="003B595E">
      <w:pPr>
        <w:jc w:val="both"/>
        <w:rPr>
          <w:rFonts w:ascii="Arial" w:hAnsi="Arial" w:cs="Arial"/>
          <w:sz w:val="16"/>
          <w:szCs w:val="16"/>
        </w:rPr>
      </w:pPr>
    </w:p>
    <w:p w14:paraId="118FED67" w14:textId="03518E66" w:rsidR="003B595E" w:rsidRDefault="003B595E" w:rsidP="003B595E">
      <w:pPr>
        <w:jc w:val="both"/>
        <w:rPr>
          <w:rFonts w:ascii="Arial" w:hAnsi="Arial" w:cs="Arial"/>
          <w:b/>
        </w:rPr>
      </w:pPr>
      <w:r w:rsidRPr="00096232">
        <w:rPr>
          <w:rFonts w:ascii="Arial" w:hAnsi="Arial" w:cs="Arial"/>
          <w:b/>
        </w:rPr>
        <w:t>13 - DO RECEBIMENTO E ABERTURA DA DOCUMENTAÇÃO E PROPOSTA</w:t>
      </w:r>
    </w:p>
    <w:p w14:paraId="6AD09C32" w14:textId="77777777" w:rsidR="003E6F1D" w:rsidRPr="00096232" w:rsidRDefault="003E6F1D" w:rsidP="003B595E">
      <w:pPr>
        <w:jc w:val="both"/>
        <w:rPr>
          <w:rFonts w:ascii="Arial" w:hAnsi="Arial" w:cs="Arial"/>
          <w:b/>
        </w:rPr>
      </w:pPr>
    </w:p>
    <w:p w14:paraId="599340C3" w14:textId="77777777" w:rsidR="003B595E" w:rsidRPr="00096232" w:rsidRDefault="003B595E" w:rsidP="003B595E">
      <w:pPr>
        <w:jc w:val="both"/>
        <w:rPr>
          <w:rFonts w:ascii="Arial" w:hAnsi="Arial" w:cs="Arial"/>
        </w:rPr>
      </w:pPr>
      <w:r w:rsidRPr="00096232">
        <w:rPr>
          <w:rFonts w:ascii="Arial" w:hAnsi="Arial" w:cs="Arial"/>
        </w:rPr>
        <w:t>13.1 – Em sessão pública, na data e hora estabelecidas no preâmbulo deste Edital, a COMISSÃO DE LICITAÇÃO receberá os envelopes com a documentação e proposta dos licitantes.</w:t>
      </w:r>
    </w:p>
    <w:p w14:paraId="01286976" w14:textId="77777777" w:rsidR="007B1169" w:rsidRPr="00096232" w:rsidRDefault="007B1169" w:rsidP="003B595E">
      <w:pPr>
        <w:jc w:val="both"/>
        <w:rPr>
          <w:rFonts w:ascii="Arial" w:hAnsi="Arial" w:cs="Arial"/>
          <w:strike/>
          <w:sz w:val="16"/>
          <w:szCs w:val="16"/>
        </w:rPr>
      </w:pPr>
    </w:p>
    <w:p w14:paraId="06628792" w14:textId="77777777" w:rsidR="003B595E" w:rsidRPr="00096232" w:rsidRDefault="003B595E" w:rsidP="003B595E">
      <w:pPr>
        <w:jc w:val="both"/>
        <w:rPr>
          <w:rFonts w:ascii="Arial" w:hAnsi="Arial" w:cs="Arial"/>
        </w:rPr>
      </w:pPr>
      <w:r w:rsidRPr="00096232">
        <w:rPr>
          <w:rFonts w:ascii="Arial" w:hAnsi="Arial" w:cs="Arial"/>
        </w:rPr>
        <w:t>13.2 – A COMISSÃO DE LICITAÇÃO, a seu exclusivo critério, poderá optar pela análise da documentação em trabalho interno ou na própria sessão.</w:t>
      </w:r>
    </w:p>
    <w:p w14:paraId="0CF7AC42" w14:textId="77777777" w:rsidR="003B595E" w:rsidRPr="00096232" w:rsidRDefault="003B595E" w:rsidP="003B595E">
      <w:pPr>
        <w:jc w:val="both"/>
        <w:rPr>
          <w:rFonts w:ascii="Arial" w:hAnsi="Arial" w:cs="Arial"/>
        </w:rPr>
      </w:pPr>
      <w:r w:rsidRPr="00096232">
        <w:rPr>
          <w:rFonts w:ascii="Arial" w:hAnsi="Arial" w:cs="Arial"/>
        </w:rPr>
        <w:t>13.3 – Estando todos os licitantes presentes, o Presidente da Comissão poderá divulgar o resultado da fase de habilitação na própria sessão.</w:t>
      </w:r>
    </w:p>
    <w:p w14:paraId="14981224" w14:textId="77777777" w:rsidR="003B595E" w:rsidRPr="00096232" w:rsidRDefault="003B595E" w:rsidP="003B595E">
      <w:pPr>
        <w:jc w:val="both"/>
        <w:rPr>
          <w:rFonts w:ascii="Arial" w:hAnsi="Arial" w:cs="Arial"/>
        </w:rPr>
      </w:pPr>
    </w:p>
    <w:p w14:paraId="28FC9F17" w14:textId="77777777" w:rsidR="003B595E" w:rsidRPr="00096232" w:rsidRDefault="003B595E" w:rsidP="003B595E">
      <w:pPr>
        <w:jc w:val="both"/>
        <w:rPr>
          <w:rFonts w:ascii="Arial" w:hAnsi="Arial" w:cs="Arial"/>
        </w:rPr>
      </w:pPr>
      <w:r w:rsidRPr="00096232">
        <w:rPr>
          <w:rFonts w:ascii="Arial" w:hAnsi="Arial" w:cs="Arial"/>
        </w:rPr>
        <w:t>13.4 – Desejando prosseguir a sessão para abertura das propostas, estando presentes todos os licitantes, o presidente da sessão consultará se os mesmos renunciam ao direito de interpor recurso com relação à fase de habilitação.</w:t>
      </w:r>
    </w:p>
    <w:p w14:paraId="7E70013C" w14:textId="77777777" w:rsidR="003B595E" w:rsidRPr="00096232" w:rsidRDefault="003B595E" w:rsidP="003B595E">
      <w:pPr>
        <w:jc w:val="both"/>
        <w:rPr>
          <w:rFonts w:ascii="Arial" w:hAnsi="Arial" w:cs="Arial"/>
        </w:rPr>
      </w:pPr>
    </w:p>
    <w:p w14:paraId="29EC62F1" w14:textId="77777777" w:rsidR="003B595E" w:rsidRPr="00096232" w:rsidRDefault="003B595E" w:rsidP="003B595E">
      <w:pPr>
        <w:jc w:val="both"/>
        <w:rPr>
          <w:rFonts w:ascii="Arial" w:hAnsi="Arial" w:cs="Arial"/>
        </w:rPr>
      </w:pPr>
      <w:r w:rsidRPr="00096232">
        <w:rPr>
          <w:rFonts w:ascii="Arial" w:hAnsi="Arial" w:cs="Arial"/>
        </w:rPr>
        <w:t>13.5 – Havendo concordância dos LICITANTES o Presidente da Comissão solicitará que se conste em ata que os mesmos renunciaram ao direito de interpor recurso contra o resultado da fase de habilitação, sendo esta renúncia presumida para aqueles que não se encontrarem presentes ao ato ou devidamente representados.</w:t>
      </w:r>
    </w:p>
    <w:p w14:paraId="6C9C9309" w14:textId="77777777" w:rsidR="003B595E" w:rsidRPr="00096232" w:rsidRDefault="003B595E" w:rsidP="003B595E">
      <w:pPr>
        <w:jc w:val="both"/>
        <w:rPr>
          <w:rFonts w:ascii="Arial" w:hAnsi="Arial" w:cs="Arial"/>
        </w:rPr>
      </w:pPr>
    </w:p>
    <w:p w14:paraId="4DC1B827" w14:textId="77777777" w:rsidR="003B595E" w:rsidRPr="00096232" w:rsidRDefault="003B595E" w:rsidP="003B595E">
      <w:pPr>
        <w:jc w:val="both"/>
        <w:rPr>
          <w:rFonts w:ascii="Arial" w:hAnsi="Arial" w:cs="Arial"/>
        </w:rPr>
      </w:pPr>
      <w:r w:rsidRPr="00096232">
        <w:rPr>
          <w:rFonts w:ascii="Arial" w:hAnsi="Arial" w:cs="Arial"/>
        </w:rPr>
        <w:lastRenderedPageBreak/>
        <w:t>13.6 – Caso não haja renúncia ao direito de interpor recurso por todos os participantes, a licitação será encerrada sem abertura dos envelopes propostas, ficando todos intimados para apresentar recurso e impugná-lo nos prazos da lei.</w:t>
      </w:r>
    </w:p>
    <w:p w14:paraId="1BC2A1FD" w14:textId="77777777" w:rsidR="003B595E" w:rsidRPr="00096232" w:rsidRDefault="003B595E" w:rsidP="003B595E">
      <w:pPr>
        <w:jc w:val="both"/>
        <w:rPr>
          <w:rFonts w:ascii="Arial" w:hAnsi="Arial" w:cs="Arial"/>
        </w:rPr>
      </w:pPr>
    </w:p>
    <w:p w14:paraId="14CD1704" w14:textId="77777777" w:rsidR="003B595E" w:rsidRPr="00096232" w:rsidRDefault="003B595E" w:rsidP="003B595E">
      <w:pPr>
        <w:jc w:val="both"/>
        <w:rPr>
          <w:rFonts w:ascii="Arial" w:hAnsi="Arial" w:cs="Arial"/>
        </w:rPr>
      </w:pPr>
      <w:r w:rsidRPr="00096232">
        <w:rPr>
          <w:rFonts w:ascii="Arial" w:hAnsi="Arial" w:cs="Arial"/>
        </w:rPr>
        <w:t>13.7 – Ocorrendo qualquer situação onde envelopes fiquem sob a guarda da COMISSÃO DE LICITAÇÃO, estes serão rubricados pelos LICITANTES presentes e, no início da sessão programada para sua abertura, o presidente da sessão os submeterá ao exame de todos para que verifiquem se os envelopes foram violados.</w:t>
      </w:r>
    </w:p>
    <w:p w14:paraId="1AF8BF75" w14:textId="77777777" w:rsidR="006717B8" w:rsidRDefault="006717B8" w:rsidP="003B595E">
      <w:pPr>
        <w:jc w:val="both"/>
        <w:rPr>
          <w:rFonts w:ascii="Arial" w:hAnsi="Arial" w:cs="Arial"/>
        </w:rPr>
      </w:pPr>
    </w:p>
    <w:p w14:paraId="53D5BE86" w14:textId="77777777" w:rsidR="003B595E" w:rsidRPr="00096232" w:rsidRDefault="003B595E" w:rsidP="003B595E">
      <w:pPr>
        <w:jc w:val="both"/>
        <w:rPr>
          <w:rFonts w:ascii="Arial" w:hAnsi="Arial" w:cs="Arial"/>
        </w:rPr>
      </w:pPr>
      <w:r w:rsidRPr="00096232">
        <w:rPr>
          <w:rFonts w:ascii="Arial" w:hAnsi="Arial" w:cs="Arial"/>
        </w:rPr>
        <w:t xml:space="preserve">13.8 – Sendo o caso, dar-se-á prosseguimento à abertura e julgamento das propostas, observando os demais critérios estabelecidos neste edital. </w:t>
      </w:r>
    </w:p>
    <w:p w14:paraId="3CFED2EB" w14:textId="77777777" w:rsidR="003B595E" w:rsidRPr="00096232" w:rsidRDefault="003B595E" w:rsidP="003B595E">
      <w:pPr>
        <w:jc w:val="both"/>
        <w:rPr>
          <w:rFonts w:ascii="Arial" w:hAnsi="Arial" w:cs="Arial"/>
        </w:rPr>
      </w:pPr>
      <w:r w:rsidRPr="00096232">
        <w:rPr>
          <w:rFonts w:ascii="Arial" w:hAnsi="Arial" w:cs="Arial"/>
        </w:rPr>
        <w:t>13.9 – Havendo empate entre várias propostas, o desempate será definido através de sorteio na própria sessão.</w:t>
      </w:r>
    </w:p>
    <w:p w14:paraId="16EE53DF" w14:textId="77777777" w:rsidR="003B595E" w:rsidRPr="00096232" w:rsidRDefault="003B595E" w:rsidP="003B595E">
      <w:pPr>
        <w:jc w:val="both"/>
        <w:rPr>
          <w:rFonts w:ascii="Arial" w:hAnsi="Arial" w:cs="Arial"/>
        </w:rPr>
      </w:pPr>
    </w:p>
    <w:p w14:paraId="501444F6" w14:textId="77777777" w:rsidR="003B595E" w:rsidRPr="00096232" w:rsidRDefault="003B595E" w:rsidP="003B595E">
      <w:pPr>
        <w:jc w:val="both"/>
        <w:rPr>
          <w:rFonts w:ascii="Arial" w:hAnsi="Arial" w:cs="Arial"/>
        </w:rPr>
      </w:pPr>
      <w:r w:rsidRPr="00096232">
        <w:rPr>
          <w:rFonts w:ascii="Arial" w:hAnsi="Arial" w:cs="Arial"/>
        </w:rPr>
        <w:t>13.10 – Anunciado o resultado, este será definitivo se todos os presentes ao julgamento renunciem ao direito de apresentar recurso em relação à decisão da COMISSÃO DE LICITAÇÃO.</w:t>
      </w:r>
    </w:p>
    <w:p w14:paraId="34A67EFD" w14:textId="77777777" w:rsidR="003B595E" w:rsidRPr="00096232" w:rsidRDefault="003B595E" w:rsidP="003B595E">
      <w:pPr>
        <w:jc w:val="both"/>
        <w:rPr>
          <w:rFonts w:ascii="Arial" w:hAnsi="Arial" w:cs="Arial"/>
        </w:rPr>
      </w:pPr>
    </w:p>
    <w:p w14:paraId="72627FC8" w14:textId="77777777" w:rsidR="003B595E" w:rsidRPr="00096232" w:rsidRDefault="003B595E" w:rsidP="003B595E">
      <w:pPr>
        <w:jc w:val="both"/>
        <w:rPr>
          <w:rFonts w:ascii="Arial" w:hAnsi="Arial" w:cs="Arial"/>
        </w:rPr>
      </w:pPr>
      <w:r w:rsidRPr="00096232">
        <w:rPr>
          <w:rFonts w:ascii="Arial" w:hAnsi="Arial" w:cs="Arial"/>
        </w:rPr>
        <w:t>13.11 – Anunciado o resultado e, havendo concordância de todos, o Presidente da Comissão solicitará que se conste em ata que os mesmos renunciaram ao direito de interpor recurso contra o resultado da fase de propostas.</w:t>
      </w:r>
    </w:p>
    <w:p w14:paraId="47CD0D9F" w14:textId="77777777" w:rsidR="003B595E" w:rsidRPr="00096232" w:rsidRDefault="003B595E" w:rsidP="003B595E">
      <w:pPr>
        <w:jc w:val="both"/>
        <w:rPr>
          <w:rFonts w:ascii="Arial" w:hAnsi="Arial" w:cs="Arial"/>
          <w:sz w:val="16"/>
          <w:szCs w:val="16"/>
        </w:rPr>
      </w:pPr>
    </w:p>
    <w:p w14:paraId="2090713E" w14:textId="77777777" w:rsidR="003B595E" w:rsidRPr="00096232" w:rsidRDefault="003B595E" w:rsidP="003B595E">
      <w:pPr>
        <w:jc w:val="both"/>
        <w:rPr>
          <w:rFonts w:ascii="Arial" w:hAnsi="Arial" w:cs="Arial"/>
        </w:rPr>
      </w:pPr>
      <w:r w:rsidRPr="00096232">
        <w:rPr>
          <w:rFonts w:ascii="Arial" w:hAnsi="Arial" w:cs="Arial"/>
        </w:rPr>
        <w:t>13.12 – Encerrada a licitação, a Comissão e os concorrentes presentes assinarão a respectiva ata da sessão.</w:t>
      </w:r>
    </w:p>
    <w:p w14:paraId="60552140" w14:textId="77777777" w:rsidR="003B595E" w:rsidRPr="00096232" w:rsidRDefault="003B595E" w:rsidP="003B595E">
      <w:pPr>
        <w:jc w:val="both"/>
        <w:rPr>
          <w:rFonts w:ascii="Arial" w:hAnsi="Arial" w:cs="Arial"/>
          <w:sz w:val="16"/>
          <w:szCs w:val="16"/>
        </w:rPr>
      </w:pPr>
    </w:p>
    <w:p w14:paraId="3CE98A43" w14:textId="60050C65" w:rsidR="003B595E" w:rsidRDefault="003B595E" w:rsidP="003B595E">
      <w:pPr>
        <w:jc w:val="both"/>
        <w:rPr>
          <w:rFonts w:ascii="Arial" w:hAnsi="Arial" w:cs="Arial"/>
          <w:b/>
        </w:rPr>
      </w:pPr>
      <w:r w:rsidRPr="00096232">
        <w:rPr>
          <w:rFonts w:ascii="Arial" w:hAnsi="Arial" w:cs="Arial"/>
          <w:b/>
        </w:rPr>
        <w:t>14 - DOS RECURSOS ADMINISTRATIVOS</w:t>
      </w:r>
    </w:p>
    <w:p w14:paraId="3CB9748E" w14:textId="77777777" w:rsidR="003E6F1D" w:rsidRPr="00096232" w:rsidRDefault="003E6F1D" w:rsidP="003B595E">
      <w:pPr>
        <w:jc w:val="both"/>
        <w:rPr>
          <w:rFonts w:ascii="Arial" w:hAnsi="Arial" w:cs="Arial"/>
          <w:b/>
        </w:rPr>
      </w:pPr>
    </w:p>
    <w:p w14:paraId="666A0966" w14:textId="77777777" w:rsidR="003B595E" w:rsidRPr="00096232" w:rsidRDefault="003B595E" w:rsidP="003B595E">
      <w:pPr>
        <w:jc w:val="both"/>
        <w:rPr>
          <w:rFonts w:ascii="Arial" w:hAnsi="Arial" w:cs="Arial"/>
        </w:rPr>
      </w:pPr>
      <w:r w:rsidRPr="00096232">
        <w:rPr>
          <w:rFonts w:ascii="Arial" w:hAnsi="Arial" w:cs="Arial"/>
        </w:rPr>
        <w:t>14.1 – Os recursos administrativos obedecerão ao estabelecido no art. 109 da lei federal nº 8666/1993, devidamente fundamentados.</w:t>
      </w:r>
    </w:p>
    <w:p w14:paraId="0CF77ED3" w14:textId="77777777" w:rsidR="003B595E" w:rsidRPr="00096232" w:rsidRDefault="003B595E" w:rsidP="003B595E">
      <w:pPr>
        <w:jc w:val="both"/>
        <w:rPr>
          <w:rFonts w:ascii="Arial" w:hAnsi="Arial" w:cs="Arial"/>
        </w:rPr>
      </w:pPr>
    </w:p>
    <w:p w14:paraId="0DC9264B" w14:textId="77777777" w:rsidR="003B595E" w:rsidRPr="00096232" w:rsidRDefault="003B595E" w:rsidP="003B595E">
      <w:pPr>
        <w:jc w:val="both"/>
        <w:rPr>
          <w:rFonts w:ascii="Arial" w:hAnsi="Arial" w:cs="Arial"/>
        </w:rPr>
      </w:pPr>
      <w:r w:rsidRPr="00096232">
        <w:rPr>
          <w:rFonts w:ascii="Arial" w:hAnsi="Arial" w:cs="Arial"/>
        </w:rPr>
        <w:t>14.2 – Os licitantes terão o prazo de 2 (dois) dias úteis a contar da data de divulgação dos resultados das fases de habilitação e de propostas para apresentar recurso contra os julgamentos da COMISSÃO DE LICITAÇÃO.</w:t>
      </w:r>
    </w:p>
    <w:p w14:paraId="78CEC337" w14:textId="77777777" w:rsidR="007B1169" w:rsidRPr="00096232" w:rsidRDefault="007B1169" w:rsidP="003B595E">
      <w:pPr>
        <w:jc w:val="both"/>
        <w:rPr>
          <w:rFonts w:ascii="Arial" w:hAnsi="Arial" w:cs="Arial"/>
          <w:sz w:val="16"/>
          <w:szCs w:val="16"/>
        </w:rPr>
      </w:pPr>
    </w:p>
    <w:p w14:paraId="2F24091F" w14:textId="77777777" w:rsidR="003B595E" w:rsidRPr="00096232" w:rsidRDefault="003B595E" w:rsidP="003B595E">
      <w:pPr>
        <w:jc w:val="both"/>
        <w:rPr>
          <w:rFonts w:ascii="Arial" w:hAnsi="Arial" w:cs="Arial"/>
        </w:rPr>
      </w:pPr>
      <w:r w:rsidRPr="00096232">
        <w:rPr>
          <w:rFonts w:ascii="Arial" w:hAnsi="Arial" w:cs="Arial"/>
        </w:rPr>
        <w:t>14.3 – Os recursos serão dirigidos ao Prefeito Municipal, encaminhados através da Comissão de Licitação conforme estabelece o §4º do art. 109 da Lei 8666/1993.</w:t>
      </w:r>
    </w:p>
    <w:p w14:paraId="147EB2B8" w14:textId="77777777" w:rsidR="003B595E" w:rsidRPr="00096232" w:rsidRDefault="003B595E" w:rsidP="003B595E">
      <w:pPr>
        <w:jc w:val="both"/>
        <w:rPr>
          <w:rFonts w:ascii="Arial" w:hAnsi="Arial" w:cs="Arial"/>
        </w:rPr>
      </w:pPr>
    </w:p>
    <w:p w14:paraId="5B9B091F" w14:textId="77777777" w:rsidR="003B595E" w:rsidRPr="00096232" w:rsidRDefault="003B595E" w:rsidP="003B595E">
      <w:pPr>
        <w:jc w:val="both"/>
        <w:rPr>
          <w:rFonts w:ascii="Arial" w:hAnsi="Arial" w:cs="Arial"/>
        </w:rPr>
      </w:pPr>
      <w:r w:rsidRPr="00096232">
        <w:rPr>
          <w:rFonts w:ascii="Arial" w:hAnsi="Arial" w:cs="Arial"/>
        </w:rPr>
        <w:t>14.4 – Interposto o recurso por um dos licitantes, a COMISSÃO DE LICITAÇÃO comunicará aos demais licitantes que, querendo, poderão impugná-lo no prazo de 2 (dois) dias úteis contados da data de ciência do ato, sendo esta presumida a partir do recebimento de e-mails.</w:t>
      </w:r>
    </w:p>
    <w:p w14:paraId="65B9C0A7" w14:textId="77777777" w:rsidR="003B595E" w:rsidRPr="00096232" w:rsidRDefault="003B595E" w:rsidP="003B595E">
      <w:pPr>
        <w:jc w:val="both"/>
        <w:rPr>
          <w:rFonts w:ascii="Arial" w:hAnsi="Arial" w:cs="Arial"/>
          <w:sz w:val="16"/>
          <w:szCs w:val="16"/>
        </w:rPr>
      </w:pPr>
    </w:p>
    <w:p w14:paraId="2220B111" w14:textId="77777777" w:rsidR="003B595E" w:rsidRPr="00096232" w:rsidRDefault="003B595E" w:rsidP="003B595E">
      <w:pPr>
        <w:jc w:val="both"/>
        <w:rPr>
          <w:rFonts w:ascii="Arial" w:hAnsi="Arial" w:cs="Arial"/>
        </w:rPr>
      </w:pPr>
      <w:r w:rsidRPr="00096232">
        <w:rPr>
          <w:rFonts w:ascii="Arial" w:hAnsi="Arial" w:cs="Arial"/>
        </w:rPr>
        <w:t>14.5 – O não comparecimento do licitante ou de seu representante, nas seções de abertura de envelopes, implicará na presunção de renúncia tácita ao direito de interpor recurso.</w:t>
      </w:r>
    </w:p>
    <w:p w14:paraId="5B35B051" w14:textId="77777777" w:rsidR="003B595E" w:rsidRPr="00096232" w:rsidRDefault="003B595E" w:rsidP="003B595E">
      <w:pPr>
        <w:jc w:val="both"/>
        <w:rPr>
          <w:rFonts w:ascii="Arial" w:hAnsi="Arial" w:cs="Arial"/>
          <w:sz w:val="16"/>
          <w:szCs w:val="16"/>
        </w:rPr>
      </w:pPr>
    </w:p>
    <w:p w14:paraId="35B9F6C8" w14:textId="31B93AB6" w:rsidR="003B595E" w:rsidRDefault="003B595E" w:rsidP="003B595E">
      <w:pPr>
        <w:jc w:val="both"/>
        <w:rPr>
          <w:rFonts w:ascii="Arial" w:hAnsi="Arial" w:cs="Arial"/>
          <w:b/>
        </w:rPr>
      </w:pPr>
      <w:r w:rsidRPr="00096232">
        <w:rPr>
          <w:rFonts w:ascii="Arial" w:hAnsi="Arial" w:cs="Arial"/>
          <w:b/>
        </w:rPr>
        <w:t>15 - DA ASSINATURA DO INSTRUMENTO CONTRATUAL</w:t>
      </w:r>
    </w:p>
    <w:p w14:paraId="2A0E2AC4" w14:textId="77777777" w:rsidR="003E6F1D" w:rsidRPr="00096232" w:rsidRDefault="003E6F1D" w:rsidP="003B595E">
      <w:pPr>
        <w:jc w:val="both"/>
        <w:rPr>
          <w:rFonts w:ascii="Arial" w:hAnsi="Arial" w:cs="Arial"/>
          <w:b/>
        </w:rPr>
      </w:pPr>
    </w:p>
    <w:p w14:paraId="3A3D2AF4" w14:textId="77777777" w:rsidR="003B595E" w:rsidRPr="00096232" w:rsidRDefault="003B595E" w:rsidP="003B595E">
      <w:pPr>
        <w:jc w:val="both"/>
        <w:rPr>
          <w:rFonts w:ascii="Arial" w:hAnsi="Arial" w:cs="Arial"/>
        </w:rPr>
      </w:pPr>
      <w:r w:rsidRPr="00096232">
        <w:rPr>
          <w:rFonts w:ascii="Arial" w:hAnsi="Arial" w:cs="Arial"/>
        </w:rPr>
        <w:t>15.1 – O adjudicatário firmará com o MUNICÍPIO instrumento contratual conforme modelo do ANEXO II em prazo não superior a 5 dias da data em que o licitante for convocado ou souber do resultado final da licitação, o que ocorrer primeiro.</w:t>
      </w:r>
    </w:p>
    <w:p w14:paraId="4FC8F25A" w14:textId="77777777" w:rsidR="003F130F" w:rsidRDefault="003F130F" w:rsidP="003B595E">
      <w:pPr>
        <w:jc w:val="both"/>
        <w:rPr>
          <w:rFonts w:ascii="Arial" w:hAnsi="Arial" w:cs="Arial"/>
        </w:rPr>
      </w:pPr>
    </w:p>
    <w:p w14:paraId="57A59361" w14:textId="62A42FC1" w:rsidR="003B595E" w:rsidRPr="00096232" w:rsidRDefault="003B595E" w:rsidP="003B595E">
      <w:pPr>
        <w:jc w:val="both"/>
        <w:rPr>
          <w:rFonts w:ascii="Arial" w:hAnsi="Arial" w:cs="Arial"/>
        </w:rPr>
      </w:pPr>
      <w:r w:rsidRPr="00096232">
        <w:rPr>
          <w:rFonts w:ascii="Arial" w:hAnsi="Arial" w:cs="Arial"/>
        </w:rPr>
        <w:t>15.1.1 – O adjudicatário decairá do direito de contratar se não comparecer para assinar o contrato no prazo acima, sem prejuízo da aplicação de multa de 1% sobre o valor de sua proposta.</w:t>
      </w:r>
    </w:p>
    <w:p w14:paraId="0613C7AF" w14:textId="77777777" w:rsidR="003B595E" w:rsidRPr="00096232" w:rsidRDefault="003B595E" w:rsidP="003B595E">
      <w:pPr>
        <w:jc w:val="both"/>
        <w:rPr>
          <w:rFonts w:ascii="Arial" w:hAnsi="Arial" w:cs="Arial"/>
          <w:sz w:val="16"/>
          <w:szCs w:val="16"/>
        </w:rPr>
      </w:pPr>
    </w:p>
    <w:p w14:paraId="3FE03714" w14:textId="77777777" w:rsidR="003B595E" w:rsidRPr="00096232" w:rsidRDefault="003B0E9F" w:rsidP="003B595E">
      <w:pPr>
        <w:jc w:val="both"/>
        <w:rPr>
          <w:rFonts w:ascii="Arial" w:hAnsi="Arial" w:cs="Arial"/>
        </w:rPr>
      </w:pPr>
      <w:r w:rsidRPr="00096232">
        <w:rPr>
          <w:rFonts w:ascii="Arial" w:hAnsi="Arial" w:cs="Arial"/>
        </w:rPr>
        <w:t>15.1.2 – A contratada</w:t>
      </w:r>
      <w:r w:rsidR="003B595E" w:rsidRPr="00096232">
        <w:rPr>
          <w:rFonts w:ascii="Arial" w:hAnsi="Arial" w:cs="Arial"/>
        </w:rPr>
        <w:t xml:space="preserve"> obriga-se a fornecer o objeto licitado a partir dos 2 dias </w:t>
      </w:r>
      <w:proofErr w:type="spellStart"/>
      <w:r w:rsidR="003B595E" w:rsidRPr="00096232">
        <w:rPr>
          <w:rFonts w:ascii="Arial" w:hAnsi="Arial" w:cs="Arial"/>
        </w:rPr>
        <w:t>subseqüentes</w:t>
      </w:r>
      <w:proofErr w:type="spellEnd"/>
      <w:r w:rsidR="003B595E" w:rsidRPr="00096232">
        <w:rPr>
          <w:rFonts w:ascii="Arial" w:hAnsi="Arial" w:cs="Arial"/>
        </w:rPr>
        <w:t xml:space="preserve"> à data em que for convocado a fornecer o objeto ou da assinatura do instrumento contratual.</w:t>
      </w:r>
    </w:p>
    <w:p w14:paraId="17ADBE14" w14:textId="77777777" w:rsidR="003B595E" w:rsidRPr="00096232" w:rsidRDefault="003B595E" w:rsidP="003B595E">
      <w:pPr>
        <w:jc w:val="both"/>
        <w:rPr>
          <w:rFonts w:ascii="Arial" w:hAnsi="Arial" w:cs="Arial"/>
          <w:sz w:val="16"/>
          <w:szCs w:val="16"/>
        </w:rPr>
      </w:pPr>
    </w:p>
    <w:p w14:paraId="66E45C96" w14:textId="0BC03318" w:rsidR="003B595E" w:rsidRDefault="003B595E" w:rsidP="003B595E">
      <w:pPr>
        <w:jc w:val="both"/>
        <w:rPr>
          <w:rFonts w:ascii="Arial" w:hAnsi="Arial" w:cs="Arial"/>
        </w:rPr>
      </w:pPr>
      <w:r w:rsidRPr="00096232">
        <w:rPr>
          <w:rFonts w:ascii="Arial" w:hAnsi="Arial" w:cs="Arial"/>
        </w:rPr>
        <w:t>15.1.3 – Se, por qualquer motivo, o adjudicatário deixar de assinar o contrato no prazo estipulado e o MUNICÍPIO autorizar a execução/fornecimento de seu objeto, presumir-se-á</w:t>
      </w:r>
      <w:r w:rsidR="003F130F">
        <w:rPr>
          <w:rFonts w:ascii="Arial" w:hAnsi="Arial" w:cs="Arial"/>
        </w:rPr>
        <w:t xml:space="preserve"> </w:t>
      </w:r>
      <w:r w:rsidRPr="00096232">
        <w:rPr>
          <w:rFonts w:ascii="Arial" w:hAnsi="Arial" w:cs="Arial"/>
        </w:rPr>
        <w:t>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14:paraId="6774E001" w14:textId="77777777" w:rsidR="00F756CF" w:rsidRPr="00096232" w:rsidRDefault="00F756CF" w:rsidP="003B595E">
      <w:pPr>
        <w:jc w:val="both"/>
        <w:rPr>
          <w:rFonts w:ascii="Arial" w:hAnsi="Arial" w:cs="Arial"/>
        </w:rPr>
      </w:pPr>
    </w:p>
    <w:p w14:paraId="6504E463" w14:textId="0F20BD3D" w:rsidR="0071248B" w:rsidRPr="003E6F1D" w:rsidRDefault="003B595E" w:rsidP="003B595E">
      <w:pPr>
        <w:jc w:val="both"/>
        <w:rPr>
          <w:rFonts w:ascii="Arial" w:hAnsi="Arial" w:cs="Arial"/>
        </w:rPr>
      </w:pPr>
      <w:r w:rsidRPr="003E6F1D">
        <w:rPr>
          <w:rFonts w:ascii="Arial" w:hAnsi="Arial" w:cs="Arial"/>
        </w:rPr>
        <w:t>15.2 – Para assinar o instrumento contratual o adjudicatário deverá apresentar os documentos de identidade e CPF do seu representante, signatário do instrumento contratual</w:t>
      </w:r>
      <w:r w:rsidR="00301F69" w:rsidRPr="003E6F1D">
        <w:rPr>
          <w:rFonts w:ascii="Arial" w:hAnsi="Arial" w:cs="Arial"/>
        </w:rPr>
        <w:t xml:space="preserve"> e </w:t>
      </w:r>
      <w:r w:rsidR="0071248B" w:rsidRPr="003E6F1D">
        <w:rPr>
          <w:rFonts w:ascii="Arial" w:hAnsi="Arial" w:cs="Arial"/>
        </w:rPr>
        <w:t>documentação que comprove o vínculo e uso do software (</w:t>
      </w:r>
      <w:proofErr w:type="spellStart"/>
      <w:r w:rsidR="0071248B" w:rsidRPr="003E6F1D">
        <w:rPr>
          <w:rFonts w:ascii="Arial" w:hAnsi="Arial" w:cs="Arial"/>
        </w:rPr>
        <w:t>Audatex</w:t>
      </w:r>
      <w:proofErr w:type="spellEnd"/>
      <w:r w:rsidR="0071248B" w:rsidRPr="003E6F1D">
        <w:rPr>
          <w:rFonts w:ascii="Arial" w:hAnsi="Arial" w:cs="Arial"/>
        </w:rPr>
        <w:t xml:space="preserve"> ou </w:t>
      </w:r>
      <w:proofErr w:type="spellStart"/>
      <w:r w:rsidR="0071248B" w:rsidRPr="003E6F1D">
        <w:rPr>
          <w:rFonts w:ascii="Arial" w:hAnsi="Arial" w:cs="Arial"/>
        </w:rPr>
        <w:t>Trazvalor</w:t>
      </w:r>
      <w:proofErr w:type="spellEnd"/>
      <w:r w:rsidR="0071248B" w:rsidRPr="003E6F1D">
        <w:rPr>
          <w:rFonts w:ascii="Arial" w:hAnsi="Arial" w:cs="Arial"/>
        </w:rPr>
        <w:t>)</w:t>
      </w:r>
      <w:r w:rsidR="003E6F1D" w:rsidRPr="003E6F1D">
        <w:rPr>
          <w:rFonts w:ascii="Arial" w:hAnsi="Arial" w:cs="Arial"/>
        </w:rPr>
        <w:t>.</w:t>
      </w:r>
    </w:p>
    <w:p w14:paraId="1BF469C4" w14:textId="77777777" w:rsidR="0071248B" w:rsidRDefault="0071248B" w:rsidP="003B595E">
      <w:pPr>
        <w:jc w:val="both"/>
        <w:rPr>
          <w:rFonts w:ascii="Arial" w:hAnsi="Arial" w:cs="Arial"/>
        </w:rPr>
      </w:pPr>
    </w:p>
    <w:p w14:paraId="305DB7F3" w14:textId="21A538F4" w:rsidR="00BB5901" w:rsidRPr="00096232" w:rsidRDefault="003B0E9F" w:rsidP="003B595E">
      <w:pPr>
        <w:jc w:val="both"/>
        <w:rPr>
          <w:rFonts w:ascii="Arial" w:hAnsi="Arial" w:cs="Arial"/>
        </w:rPr>
      </w:pPr>
      <w:r w:rsidRPr="00096232">
        <w:rPr>
          <w:rFonts w:ascii="Arial" w:hAnsi="Arial" w:cs="Arial"/>
        </w:rPr>
        <w:t>15.</w:t>
      </w:r>
      <w:r w:rsidR="00301F69">
        <w:rPr>
          <w:rFonts w:ascii="Arial" w:hAnsi="Arial" w:cs="Arial"/>
        </w:rPr>
        <w:t>3</w:t>
      </w:r>
      <w:r w:rsidRPr="00096232">
        <w:rPr>
          <w:rFonts w:ascii="Arial" w:hAnsi="Arial" w:cs="Arial"/>
        </w:rPr>
        <w:t xml:space="preserve"> – A CONTRATADA</w:t>
      </w:r>
      <w:r w:rsidR="003B595E" w:rsidRPr="00096232">
        <w:rPr>
          <w:rFonts w:ascii="Arial" w:hAnsi="Arial" w:cs="Arial"/>
        </w:rPr>
        <w:t xml:space="preserve"> não poderá subcontratar, no todo ou em partes, os fornecimentos objetos desta licitação sem prévia e expressa autorização, por escrito, do CONTRATANTE.</w:t>
      </w:r>
    </w:p>
    <w:p w14:paraId="4D6D4BC0" w14:textId="77777777" w:rsidR="003B595E" w:rsidRPr="003F130F" w:rsidRDefault="003B595E" w:rsidP="003B595E">
      <w:pPr>
        <w:jc w:val="both"/>
        <w:rPr>
          <w:rFonts w:ascii="Arial" w:hAnsi="Arial" w:cs="Arial"/>
          <w:sz w:val="16"/>
          <w:szCs w:val="16"/>
        </w:rPr>
      </w:pPr>
    </w:p>
    <w:p w14:paraId="74FFDA3E" w14:textId="7C8B6216" w:rsidR="003B595E" w:rsidRDefault="003B595E" w:rsidP="003B595E">
      <w:pPr>
        <w:jc w:val="both"/>
        <w:rPr>
          <w:rFonts w:ascii="Arial" w:hAnsi="Arial" w:cs="Arial"/>
          <w:b/>
        </w:rPr>
      </w:pPr>
      <w:r w:rsidRPr="00096232">
        <w:rPr>
          <w:rFonts w:ascii="Arial" w:hAnsi="Arial" w:cs="Arial"/>
          <w:b/>
        </w:rPr>
        <w:t>16 - DOS PREÇOS</w:t>
      </w:r>
    </w:p>
    <w:p w14:paraId="0A3EF1BD" w14:textId="77777777" w:rsidR="003E6F1D" w:rsidRPr="00096232" w:rsidRDefault="003E6F1D" w:rsidP="003B595E">
      <w:pPr>
        <w:jc w:val="both"/>
        <w:rPr>
          <w:rFonts w:ascii="Arial" w:hAnsi="Arial" w:cs="Arial"/>
          <w:b/>
        </w:rPr>
      </w:pPr>
    </w:p>
    <w:p w14:paraId="16646008" w14:textId="77777777" w:rsidR="003B595E" w:rsidRPr="00096232" w:rsidRDefault="003B595E" w:rsidP="003B595E">
      <w:pPr>
        <w:jc w:val="both"/>
        <w:rPr>
          <w:rFonts w:ascii="Arial" w:hAnsi="Arial" w:cs="Arial"/>
        </w:rPr>
      </w:pPr>
      <w:r w:rsidRPr="00096232">
        <w:rPr>
          <w:rFonts w:ascii="Arial" w:hAnsi="Arial" w:cs="Arial"/>
        </w:rPr>
        <w:t>16.1 – Os preços serão aqueles cotados pelo adjudicatário em sua proposta e é considerado fixo e irreajustável.</w:t>
      </w:r>
    </w:p>
    <w:p w14:paraId="23C4CEC7" w14:textId="77777777" w:rsidR="003B595E" w:rsidRPr="00096232" w:rsidRDefault="003B595E" w:rsidP="003B595E">
      <w:pPr>
        <w:jc w:val="both"/>
        <w:rPr>
          <w:rFonts w:ascii="Arial" w:hAnsi="Arial" w:cs="Arial"/>
          <w:sz w:val="16"/>
          <w:szCs w:val="16"/>
        </w:rPr>
      </w:pPr>
    </w:p>
    <w:p w14:paraId="503D60CA" w14:textId="77777777" w:rsidR="003B595E" w:rsidRPr="00096232" w:rsidRDefault="003B595E" w:rsidP="003B595E">
      <w:pPr>
        <w:jc w:val="both"/>
        <w:rPr>
          <w:rFonts w:ascii="Arial" w:hAnsi="Arial" w:cs="Arial"/>
        </w:rPr>
      </w:pPr>
      <w:r w:rsidRPr="00096232">
        <w:rPr>
          <w:rFonts w:ascii="Arial" w:hAnsi="Arial" w:cs="Arial"/>
        </w:rPr>
        <w:t xml:space="preserve">16.2 – Ocorrendo qualquer uma das hipóteses previstas no art. 65, inciso II, “d” da lei federal nº8666/1993, o preço poderá ser revisto desde que a situação </w:t>
      </w:r>
      <w:r w:rsidR="003B0E9F" w:rsidRPr="00096232">
        <w:rPr>
          <w:rFonts w:ascii="Arial" w:hAnsi="Arial" w:cs="Arial"/>
        </w:rPr>
        <w:t>seja devidamente comprovada pela CONTRATADA</w:t>
      </w:r>
      <w:r w:rsidRPr="00096232">
        <w:rPr>
          <w:rFonts w:ascii="Arial" w:hAnsi="Arial" w:cs="Arial"/>
        </w:rPr>
        <w:t>.</w:t>
      </w:r>
    </w:p>
    <w:p w14:paraId="5DB6FD92" w14:textId="77777777" w:rsidR="003B595E" w:rsidRPr="00096232" w:rsidRDefault="003B595E" w:rsidP="003B595E">
      <w:pPr>
        <w:jc w:val="both"/>
        <w:rPr>
          <w:rFonts w:ascii="Arial" w:hAnsi="Arial" w:cs="Arial"/>
          <w:sz w:val="10"/>
          <w:szCs w:val="10"/>
        </w:rPr>
      </w:pPr>
    </w:p>
    <w:p w14:paraId="502AC239" w14:textId="09C280BA" w:rsidR="003B595E" w:rsidRDefault="003B595E" w:rsidP="003B595E">
      <w:pPr>
        <w:jc w:val="both"/>
        <w:rPr>
          <w:rFonts w:ascii="Arial" w:hAnsi="Arial" w:cs="Arial"/>
          <w:b/>
        </w:rPr>
      </w:pPr>
      <w:r w:rsidRPr="00096232">
        <w:rPr>
          <w:rFonts w:ascii="Arial" w:hAnsi="Arial" w:cs="Arial"/>
          <w:b/>
        </w:rPr>
        <w:t>17 - DOS PAGAMENTOS</w:t>
      </w:r>
    </w:p>
    <w:p w14:paraId="05D10470" w14:textId="77777777" w:rsidR="00F756CF" w:rsidRPr="00096232" w:rsidRDefault="00F756CF" w:rsidP="003B595E">
      <w:pPr>
        <w:jc w:val="both"/>
        <w:rPr>
          <w:rFonts w:ascii="Arial" w:hAnsi="Arial" w:cs="Arial"/>
          <w:b/>
        </w:rPr>
      </w:pPr>
    </w:p>
    <w:p w14:paraId="1369EC09" w14:textId="77777777" w:rsidR="003B595E" w:rsidRPr="00096232" w:rsidRDefault="003B595E" w:rsidP="003B595E">
      <w:pPr>
        <w:jc w:val="both"/>
        <w:rPr>
          <w:rFonts w:ascii="Arial" w:hAnsi="Arial" w:cs="Arial"/>
        </w:rPr>
      </w:pPr>
      <w:r w:rsidRPr="00096232">
        <w:rPr>
          <w:rFonts w:ascii="Arial" w:hAnsi="Arial" w:cs="Arial"/>
        </w:rPr>
        <w:t>17.1 – O preço contratado será pago de acordo com a execução do objeto previsto no ANEXO I, numa proporção direta ao percentual concluído ou fornecido.</w:t>
      </w:r>
    </w:p>
    <w:p w14:paraId="6190DB40" w14:textId="77777777" w:rsidR="006604C2" w:rsidRPr="00096232" w:rsidRDefault="006604C2" w:rsidP="003B595E">
      <w:pPr>
        <w:jc w:val="both"/>
        <w:rPr>
          <w:rFonts w:ascii="Arial" w:hAnsi="Arial" w:cs="Arial"/>
          <w:sz w:val="16"/>
          <w:szCs w:val="16"/>
        </w:rPr>
      </w:pPr>
    </w:p>
    <w:p w14:paraId="0D38191E" w14:textId="77777777" w:rsidR="003B595E" w:rsidRPr="00096232" w:rsidRDefault="003B595E" w:rsidP="003B595E">
      <w:pPr>
        <w:jc w:val="both"/>
        <w:rPr>
          <w:rFonts w:ascii="Arial" w:hAnsi="Arial" w:cs="Arial"/>
        </w:rPr>
      </w:pPr>
      <w:r w:rsidRPr="00096232">
        <w:rPr>
          <w:rFonts w:ascii="Arial" w:hAnsi="Arial" w:cs="Arial"/>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14:paraId="3C2858D5" w14:textId="77777777" w:rsidR="003B595E" w:rsidRPr="00096232" w:rsidRDefault="003B595E" w:rsidP="003B595E">
      <w:pPr>
        <w:jc w:val="both"/>
        <w:rPr>
          <w:rFonts w:ascii="Arial" w:hAnsi="Arial" w:cs="Arial"/>
          <w:sz w:val="16"/>
          <w:szCs w:val="16"/>
        </w:rPr>
      </w:pPr>
    </w:p>
    <w:p w14:paraId="72E4C169" w14:textId="77777777" w:rsidR="003B595E" w:rsidRPr="00096232" w:rsidRDefault="003B0E9F" w:rsidP="003B595E">
      <w:pPr>
        <w:jc w:val="both"/>
        <w:rPr>
          <w:rFonts w:ascii="Arial" w:hAnsi="Arial" w:cs="Arial"/>
        </w:rPr>
      </w:pPr>
      <w:r w:rsidRPr="00096232">
        <w:rPr>
          <w:rFonts w:ascii="Arial" w:hAnsi="Arial" w:cs="Arial"/>
        </w:rPr>
        <w:t>17.2.1 – A CONTRATADA</w:t>
      </w:r>
      <w:r w:rsidR="003B595E" w:rsidRPr="00096232">
        <w:rPr>
          <w:rFonts w:ascii="Arial" w:hAnsi="Arial" w:cs="Arial"/>
        </w:rPr>
        <w:t xml:space="preserve"> deverá abrir nova conta corrente em banco indicado pelo MUNICÍPIO ou informar conta já existente nesse mesmo banco, onde serão efetuados os seus pagamentos.</w:t>
      </w:r>
    </w:p>
    <w:p w14:paraId="4CDCD7C6" w14:textId="77777777" w:rsidR="003B595E" w:rsidRPr="00096232" w:rsidRDefault="003B595E" w:rsidP="003B595E">
      <w:pPr>
        <w:jc w:val="both"/>
        <w:rPr>
          <w:rFonts w:ascii="Arial" w:hAnsi="Arial" w:cs="Arial"/>
          <w:sz w:val="16"/>
          <w:szCs w:val="16"/>
        </w:rPr>
      </w:pPr>
    </w:p>
    <w:p w14:paraId="4F4E9FDE" w14:textId="77777777" w:rsidR="003B595E" w:rsidRPr="00096232" w:rsidRDefault="003B0E9F" w:rsidP="003B595E">
      <w:pPr>
        <w:jc w:val="both"/>
        <w:rPr>
          <w:rFonts w:ascii="Arial" w:hAnsi="Arial" w:cs="Arial"/>
        </w:rPr>
      </w:pPr>
      <w:r w:rsidRPr="00096232">
        <w:rPr>
          <w:rFonts w:ascii="Arial" w:hAnsi="Arial" w:cs="Arial"/>
        </w:rPr>
        <w:t>17.3 – Na eventualidade de a CONTRATADA</w:t>
      </w:r>
      <w:r w:rsidR="003B595E" w:rsidRPr="00096232">
        <w:rPr>
          <w:rFonts w:ascii="Arial" w:hAnsi="Arial" w:cs="Arial"/>
        </w:rPr>
        <w:t xml:space="preserve"> paralisar a execução do objeto previsto no ANEXO I, por qualquer motivo, também serão sustados os pagamentos ainda não realizados.</w:t>
      </w:r>
    </w:p>
    <w:p w14:paraId="1657F8CB" w14:textId="77777777" w:rsidR="003B595E" w:rsidRPr="00096232" w:rsidRDefault="003B595E" w:rsidP="003B595E">
      <w:pPr>
        <w:jc w:val="both"/>
        <w:rPr>
          <w:rFonts w:ascii="Arial" w:hAnsi="Arial" w:cs="Arial"/>
          <w:sz w:val="16"/>
          <w:szCs w:val="16"/>
        </w:rPr>
      </w:pPr>
    </w:p>
    <w:p w14:paraId="47F041DD" w14:textId="77777777" w:rsidR="003B595E" w:rsidRPr="00096232" w:rsidRDefault="003B595E" w:rsidP="003B595E">
      <w:pPr>
        <w:jc w:val="both"/>
        <w:rPr>
          <w:rFonts w:ascii="Arial" w:hAnsi="Arial" w:cs="Arial"/>
          <w:b/>
        </w:rPr>
      </w:pPr>
      <w:r w:rsidRPr="00096232">
        <w:rPr>
          <w:rFonts w:ascii="Arial" w:hAnsi="Arial" w:cs="Arial"/>
          <w:b/>
        </w:rPr>
        <w:t>18 - DA INDICAÇÃO DE RECURSO PARA AS DESPESAS</w:t>
      </w:r>
    </w:p>
    <w:p w14:paraId="671B8503" w14:textId="77777777" w:rsidR="003B595E" w:rsidRPr="00096232" w:rsidRDefault="003B595E" w:rsidP="003B595E">
      <w:pPr>
        <w:jc w:val="both"/>
        <w:rPr>
          <w:rFonts w:ascii="Arial" w:hAnsi="Arial" w:cs="Arial"/>
        </w:rPr>
      </w:pPr>
      <w:r w:rsidRPr="00096232">
        <w:rPr>
          <w:rFonts w:ascii="Arial" w:hAnsi="Arial" w:cs="Arial"/>
        </w:rPr>
        <w:lastRenderedPageBreak/>
        <w:t xml:space="preserve">18.1 – As despesas com o objeto desta licitação serão suportadas </w:t>
      </w:r>
      <w:r w:rsidR="0050324F" w:rsidRPr="00096232">
        <w:rPr>
          <w:rFonts w:ascii="Arial" w:hAnsi="Arial" w:cs="Arial"/>
        </w:rPr>
        <w:t>pelas seguintes dotações</w:t>
      </w:r>
      <w:r w:rsidR="00581B9C">
        <w:rPr>
          <w:rFonts w:ascii="Arial" w:hAnsi="Arial" w:cs="Arial"/>
        </w:rPr>
        <w:t xml:space="preserve"> orçamentárias</w:t>
      </w:r>
      <w:r w:rsidRPr="00096232">
        <w:rPr>
          <w:rFonts w:ascii="Arial" w:hAnsi="Arial" w:cs="Arial"/>
        </w:rPr>
        <w:t xml:space="preserve"> nº</w:t>
      </w:r>
      <w:r w:rsidR="003B0E9F" w:rsidRPr="00096232">
        <w:rPr>
          <w:rFonts w:ascii="Arial" w:hAnsi="Arial" w:cs="Arial"/>
        </w:rPr>
        <w:t>.</w:t>
      </w:r>
      <w:r w:rsidRPr="00096232">
        <w:rPr>
          <w:rFonts w:ascii="Arial" w:hAnsi="Arial" w:cs="Arial"/>
        </w:rPr>
        <w:t xml:space="preserve">: </w:t>
      </w:r>
    </w:p>
    <w:p w14:paraId="25CABA1B" w14:textId="77777777" w:rsidR="005961C6" w:rsidRPr="00096232" w:rsidRDefault="005961C6" w:rsidP="00D44C4F">
      <w:pPr>
        <w:jc w:val="both"/>
        <w:rPr>
          <w:rFonts w:ascii="Arial" w:hAnsi="Arial" w:cs="Arial"/>
          <w:sz w:val="16"/>
          <w:szCs w:val="16"/>
        </w:rPr>
      </w:pPr>
    </w:p>
    <w:p w14:paraId="541C15FF" w14:textId="77777777" w:rsidR="00600341" w:rsidRPr="00A34C15" w:rsidRDefault="00600341" w:rsidP="00600341">
      <w:pPr>
        <w:jc w:val="both"/>
        <w:rPr>
          <w:rFonts w:ascii="Arial" w:hAnsi="Arial" w:cs="Arial"/>
          <w:b/>
        </w:rPr>
      </w:pPr>
      <w:r w:rsidRPr="00A34C15">
        <w:rPr>
          <w:rFonts w:ascii="Arial" w:hAnsi="Arial" w:cs="Arial"/>
          <w:b/>
        </w:rPr>
        <w:t>02.01001.04.122.0004.206-339030 - MANUTENÇÃO DAS ATIVIDADES DO GABINETE DO PREFEITO / 100</w:t>
      </w:r>
    </w:p>
    <w:p w14:paraId="5484C2A2" w14:textId="77777777" w:rsidR="00600341" w:rsidRPr="00A34C15" w:rsidRDefault="00600341" w:rsidP="00600341">
      <w:pPr>
        <w:jc w:val="both"/>
        <w:rPr>
          <w:rFonts w:ascii="Arial" w:hAnsi="Arial" w:cs="Arial"/>
          <w:b/>
        </w:rPr>
      </w:pPr>
      <w:r w:rsidRPr="00A34C15">
        <w:rPr>
          <w:rFonts w:ascii="Arial" w:hAnsi="Arial" w:cs="Arial"/>
          <w:b/>
        </w:rPr>
        <w:t>02.02001.04.181.0004.211-339030 - CONVÊNIO COM AS POLÍCIAS CIVIL E MILITAR / 100</w:t>
      </w:r>
    </w:p>
    <w:p w14:paraId="042BA961" w14:textId="77777777" w:rsidR="00600341" w:rsidRPr="00A34C15" w:rsidRDefault="00600341" w:rsidP="00600341">
      <w:pPr>
        <w:jc w:val="both"/>
        <w:rPr>
          <w:rFonts w:ascii="Arial" w:hAnsi="Arial" w:cs="Arial"/>
          <w:b/>
        </w:rPr>
      </w:pPr>
      <w:r w:rsidRPr="00A34C15">
        <w:rPr>
          <w:rFonts w:ascii="Arial" w:hAnsi="Arial" w:cs="Arial"/>
          <w:b/>
        </w:rPr>
        <w:t>02.04001.12.361.0006.218-339030 - MANUT. TRANSPORTE ESCOLAR DO ENSINO FUNDAMENTAL / 101</w:t>
      </w:r>
    </w:p>
    <w:p w14:paraId="1A0DB0A1" w14:textId="77777777" w:rsidR="00600341" w:rsidRPr="00A34C15" w:rsidRDefault="00600341" w:rsidP="00600341">
      <w:pPr>
        <w:jc w:val="both"/>
        <w:rPr>
          <w:rFonts w:ascii="Arial" w:hAnsi="Arial" w:cs="Arial"/>
          <w:b/>
        </w:rPr>
      </w:pPr>
      <w:r w:rsidRPr="00A34C15">
        <w:rPr>
          <w:rFonts w:ascii="Arial" w:hAnsi="Arial" w:cs="Arial"/>
          <w:b/>
        </w:rPr>
        <w:t>02.05001.20.606.0009.239-339036 - AÇÕES DE ASSISTÊNCIA AO PRODUTOR RURAL / 100</w:t>
      </w:r>
    </w:p>
    <w:p w14:paraId="1A3DC16B" w14:textId="77777777" w:rsidR="00600341" w:rsidRPr="00A34C15" w:rsidRDefault="00600341" w:rsidP="00600341">
      <w:pPr>
        <w:jc w:val="both"/>
        <w:rPr>
          <w:rFonts w:ascii="Arial" w:hAnsi="Arial" w:cs="Arial"/>
          <w:b/>
        </w:rPr>
      </w:pPr>
      <w:r w:rsidRPr="00A34C15">
        <w:rPr>
          <w:rFonts w:ascii="Arial" w:hAnsi="Arial" w:cs="Arial"/>
          <w:b/>
        </w:rPr>
        <w:t>02.06001.15.451.0010.244-339030 - MANUTENÇÃO DE VIAS URBANAS E ESPAÇOS PÚBLICOS / 100</w:t>
      </w:r>
    </w:p>
    <w:p w14:paraId="4E31F0CD" w14:textId="77777777" w:rsidR="00600341" w:rsidRPr="00A34C15" w:rsidRDefault="00600341" w:rsidP="00600341">
      <w:pPr>
        <w:jc w:val="both"/>
        <w:rPr>
          <w:rFonts w:ascii="Arial" w:hAnsi="Arial" w:cs="Arial"/>
          <w:b/>
        </w:rPr>
      </w:pPr>
      <w:r w:rsidRPr="00A34C15">
        <w:rPr>
          <w:rFonts w:ascii="Arial" w:hAnsi="Arial" w:cs="Arial"/>
          <w:b/>
        </w:rPr>
        <w:t>02.10001.10.301.0013.258-339030 - MANUTENÇÃO DAS ATIVIDADES DA ATENÇÃO BÁSICA / 102</w:t>
      </w:r>
    </w:p>
    <w:p w14:paraId="6CEFB486" w14:textId="77777777" w:rsidR="00600341" w:rsidRPr="00A34C15" w:rsidRDefault="00600341" w:rsidP="00600341">
      <w:pPr>
        <w:jc w:val="both"/>
        <w:rPr>
          <w:rFonts w:ascii="Arial" w:hAnsi="Arial" w:cs="Arial"/>
          <w:b/>
        </w:rPr>
      </w:pPr>
      <w:r w:rsidRPr="00A34C15">
        <w:rPr>
          <w:rFonts w:ascii="Arial" w:hAnsi="Arial" w:cs="Arial"/>
          <w:b/>
        </w:rPr>
        <w:t>02.10003.10.304.0013.270-339030 - MANUTENÇÃO DAS ATIVIDADES DA VIGILÂNCIA EM SAÚDE / 159</w:t>
      </w:r>
    </w:p>
    <w:p w14:paraId="42ED6088" w14:textId="77777777" w:rsidR="00600341" w:rsidRPr="00A34C15" w:rsidRDefault="00600341" w:rsidP="00600341">
      <w:pPr>
        <w:jc w:val="both"/>
        <w:rPr>
          <w:rFonts w:ascii="Arial" w:hAnsi="Arial" w:cs="Arial"/>
          <w:b/>
        </w:rPr>
      </w:pPr>
      <w:r w:rsidRPr="00A34C15">
        <w:rPr>
          <w:rFonts w:ascii="Arial" w:hAnsi="Arial" w:cs="Arial"/>
          <w:b/>
        </w:rPr>
        <w:t>02.11001.08.244.0005.279-339030 - MANUTENÇÃO DAS ATIVIDADES DO CRAS / PAIF / 129</w:t>
      </w:r>
    </w:p>
    <w:p w14:paraId="4F78B4AA" w14:textId="4FC6A198" w:rsidR="00760431" w:rsidRPr="00A34C15" w:rsidRDefault="00600341" w:rsidP="00600341">
      <w:pPr>
        <w:jc w:val="both"/>
        <w:rPr>
          <w:rFonts w:ascii="Arial" w:hAnsi="Arial" w:cs="Arial"/>
          <w:b/>
        </w:rPr>
      </w:pPr>
      <w:r w:rsidRPr="00A34C15">
        <w:rPr>
          <w:rFonts w:ascii="Arial" w:hAnsi="Arial" w:cs="Arial"/>
          <w:b/>
        </w:rPr>
        <w:t>02.06001.26.782.0010.245-339030 - MANUTENÇÃO DOS SERVIÇOS DAS ESTRADAS VICINAIS / 100</w:t>
      </w:r>
    </w:p>
    <w:p w14:paraId="123229E6" w14:textId="77777777" w:rsidR="00600341" w:rsidRPr="00096232" w:rsidRDefault="00600341" w:rsidP="00600341">
      <w:pPr>
        <w:jc w:val="both"/>
        <w:rPr>
          <w:rFonts w:ascii="Arial" w:hAnsi="Arial" w:cs="Arial"/>
          <w:sz w:val="16"/>
          <w:szCs w:val="16"/>
        </w:rPr>
      </w:pPr>
    </w:p>
    <w:p w14:paraId="64B7CC93" w14:textId="3EA3FE40" w:rsidR="003B595E" w:rsidRDefault="003B595E" w:rsidP="003B595E">
      <w:pPr>
        <w:jc w:val="both"/>
        <w:rPr>
          <w:rFonts w:ascii="Arial" w:hAnsi="Arial" w:cs="Arial"/>
          <w:b/>
        </w:rPr>
      </w:pPr>
      <w:r w:rsidRPr="00096232">
        <w:rPr>
          <w:rFonts w:ascii="Arial" w:hAnsi="Arial" w:cs="Arial"/>
          <w:b/>
        </w:rPr>
        <w:t>19 - DAS SANÇÕES ADMINISTRATIVAS</w:t>
      </w:r>
    </w:p>
    <w:p w14:paraId="345DB49E" w14:textId="77777777" w:rsidR="00F756CF" w:rsidRPr="00096232" w:rsidRDefault="00F756CF" w:rsidP="003B595E">
      <w:pPr>
        <w:jc w:val="both"/>
        <w:rPr>
          <w:rFonts w:ascii="Arial" w:hAnsi="Arial" w:cs="Arial"/>
          <w:b/>
        </w:rPr>
      </w:pPr>
    </w:p>
    <w:p w14:paraId="7A30160A" w14:textId="77777777" w:rsidR="003B595E" w:rsidRPr="00096232" w:rsidRDefault="003B595E" w:rsidP="003B595E">
      <w:pPr>
        <w:jc w:val="both"/>
        <w:rPr>
          <w:rFonts w:ascii="Arial" w:hAnsi="Arial" w:cs="Arial"/>
        </w:rPr>
      </w:pPr>
      <w:r w:rsidRPr="00096232">
        <w:rPr>
          <w:rFonts w:ascii="Arial" w:hAnsi="Arial" w:cs="Arial"/>
        </w:rPr>
        <w:t xml:space="preserve">19.1 - Havendo descumprimento total ou parcial, assegurando-se direito de </w:t>
      </w:r>
      <w:r w:rsidR="00A91B44" w:rsidRPr="00096232">
        <w:rPr>
          <w:rFonts w:ascii="Arial" w:hAnsi="Arial" w:cs="Arial"/>
        </w:rPr>
        <w:t>defesa, poderão ser aplicadas à contratada</w:t>
      </w:r>
      <w:r w:rsidRPr="00096232">
        <w:rPr>
          <w:rFonts w:ascii="Arial" w:hAnsi="Arial" w:cs="Arial"/>
        </w:rPr>
        <w:t xml:space="preserve"> as seguintes sanções:</w:t>
      </w:r>
    </w:p>
    <w:p w14:paraId="21CA7A64" w14:textId="77777777" w:rsidR="003B595E" w:rsidRPr="00096232" w:rsidRDefault="003B595E" w:rsidP="003B595E">
      <w:pPr>
        <w:jc w:val="both"/>
        <w:rPr>
          <w:rFonts w:ascii="Arial" w:hAnsi="Arial" w:cs="Arial"/>
          <w:sz w:val="16"/>
          <w:szCs w:val="16"/>
        </w:rPr>
      </w:pPr>
    </w:p>
    <w:p w14:paraId="6FC6126F" w14:textId="77777777" w:rsidR="003B595E" w:rsidRPr="00096232" w:rsidRDefault="003B595E" w:rsidP="003B595E">
      <w:pPr>
        <w:jc w:val="both"/>
        <w:rPr>
          <w:rFonts w:ascii="Arial" w:hAnsi="Arial" w:cs="Arial"/>
        </w:rPr>
      </w:pPr>
      <w:r w:rsidRPr="00096232">
        <w:rPr>
          <w:rFonts w:ascii="Arial" w:hAnsi="Arial" w:cs="Arial"/>
        </w:rPr>
        <w:t>19.1.1 - Advertência, para pequenos atrasos na execução do contrato, não podendo estes ser superior a 12 horas.</w:t>
      </w:r>
    </w:p>
    <w:p w14:paraId="1CBE30CD" w14:textId="77777777" w:rsidR="003B595E" w:rsidRPr="00096232" w:rsidRDefault="003B595E" w:rsidP="003B595E">
      <w:pPr>
        <w:jc w:val="both"/>
        <w:rPr>
          <w:rFonts w:ascii="Arial" w:hAnsi="Arial" w:cs="Arial"/>
          <w:sz w:val="16"/>
          <w:szCs w:val="16"/>
        </w:rPr>
      </w:pPr>
    </w:p>
    <w:p w14:paraId="4762E158" w14:textId="77777777" w:rsidR="003B595E" w:rsidRPr="00096232" w:rsidRDefault="003B595E" w:rsidP="003B595E">
      <w:pPr>
        <w:jc w:val="both"/>
        <w:rPr>
          <w:rFonts w:ascii="Arial" w:hAnsi="Arial" w:cs="Arial"/>
        </w:rPr>
      </w:pPr>
      <w:r w:rsidRPr="00096232">
        <w:rPr>
          <w:rFonts w:ascii="Arial" w:hAnsi="Arial" w:cs="Arial"/>
        </w:rPr>
        <w:t>19.1.2 -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376BC1A3" w14:textId="77777777" w:rsidR="003B595E" w:rsidRPr="00096232" w:rsidRDefault="003B595E" w:rsidP="003B595E">
      <w:pPr>
        <w:jc w:val="both"/>
        <w:rPr>
          <w:rFonts w:ascii="Arial" w:hAnsi="Arial" w:cs="Arial"/>
          <w:sz w:val="16"/>
          <w:szCs w:val="16"/>
        </w:rPr>
      </w:pPr>
    </w:p>
    <w:p w14:paraId="3BF06DCC" w14:textId="77777777" w:rsidR="003B595E" w:rsidRPr="00096232" w:rsidRDefault="003B595E" w:rsidP="003B595E">
      <w:pPr>
        <w:jc w:val="both"/>
        <w:rPr>
          <w:rFonts w:ascii="Arial" w:hAnsi="Arial" w:cs="Arial"/>
        </w:rPr>
      </w:pPr>
      <w:r w:rsidRPr="00096232">
        <w:rPr>
          <w:rFonts w:ascii="Arial" w:hAnsi="Arial" w:cs="Arial"/>
        </w:rPr>
        <w:t>19.1.3 - Multa rescisória no valor de 5% (cinco por cento) do valor do contrato, cumulativamente nas hipóteses acima mencionadas.</w:t>
      </w:r>
    </w:p>
    <w:p w14:paraId="11B0EDF3" w14:textId="77777777" w:rsidR="003B595E" w:rsidRPr="00096232" w:rsidRDefault="003B595E" w:rsidP="003B595E">
      <w:pPr>
        <w:jc w:val="both"/>
        <w:rPr>
          <w:rFonts w:ascii="Arial" w:hAnsi="Arial" w:cs="Arial"/>
          <w:sz w:val="16"/>
          <w:szCs w:val="16"/>
        </w:rPr>
      </w:pPr>
    </w:p>
    <w:p w14:paraId="4BA537A7" w14:textId="77777777" w:rsidR="003B595E" w:rsidRPr="00096232" w:rsidRDefault="003B595E" w:rsidP="003B595E">
      <w:pPr>
        <w:jc w:val="both"/>
        <w:rPr>
          <w:rFonts w:ascii="Arial" w:hAnsi="Arial" w:cs="Arial"/>
        </w:rPr>
      </w:pPr>
      <w:r w:rsidRPr="00096232">
        <w:rPr>
          <w:rFonts w:ascii="Arial" w:hAnsi="Arial" w:cs="Arial"/>
        </w:rPr>
        <w:t>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w:t>
      </w:r>
      <w:r w:rsidR="00A91B44" w:rsidRPr="00096232">
        <w:rPr>
          <w:rFonts w:ascii="Arial" w:hAnsi="Arial" w:cs="Arial"/>
        </w:rPr>
        <w:t>a de atraso ou inadimplemento da contratada</w:t>
      </w:r>
      <w:r w:rsidRPr="00096232">
        <w:rPr>
          <w:rFonts w:ascii="Arial" w:hAnsi="Arial" w:cs="Arial"/>
        </w:rPr>
        <w:t xml:space="preserve">. </w:t>
      </w:r>
    </w:p>
    <w:p w14:paraId="1C54DA3C" w14:textId="77777777" w:rsidR="003B595E" w:rsidRPr="00096232" w:rsidRDefault="003B595E" w:rsidP="003B595E">
      <w:pPr>
        <w:jc w:val="both"/>
        <w:rPr>
          <w:rFonts w:ascii="Arial" w:hAnsi="Arial" w:cs="Arial"/>
          <w:sz w:val="16"/>
          <w:szCs w:val="16"/>
        </w:rPr>
      </w:pPr>
    </w:p>
    <w:p w14:paraId="7E44FE18" w14:textId="77777777" w:rsidR="003B595E" w:rsidRPr="00096232" w:rsidRDefault="003B595E" w:rsidP="003B595E">
      <w:pPr>
        <w:jc w:val="both"/>
        <w:rPr>
          <w:rFonts w:ascii="Arial" w:hAnsi="Arial" w:cs="Arial"/>
        </w:rPr>
      </w:pPr>
      <w:r w:rsidRPr="00096232">
        <w:rPr>
          <w:rFonts w:ascii="Arial" w:hAnsi="Arial" w:cs="Arial"/>
        </w:rPr>
        <w:t>19.1.5 - Declaração de inidoneidade para licitar ou contratar com a ADMINISTRAÇÃO PÚBLICA, sem prejuízo da rescisão do contrato, por suspensão ou paralisação de serviço público essencial em decorrênci</w:t>
      </w:r>
      <w:r w:rsidR="00A91B44" w:rsidRPr="00096232">
        <w:rPr>
          <w:rFonts w:ascii="Arial" w:hAnsi="Arial" w:cs="Arial"/>
        </w:rPr>
        <w:t>a de atraso ou inadimplemento da contratada</w:t>
      </w:r>
      <w:r w:rsidRPr="00096232">
        <w:rPr>
          <w:rFonts w:ascii="Arial" w:hAnsi="Arial" w:cs="Arial"/>
        </w:rPr>
        <w:t xml:space="preserve">. </w:t>
      </w:r>
    </w:p>
    <w:p w14:paraId="37D4D7CE" w14:textId="77777777" w:rsidR="003B595E" w:rsidRPr="00096232" w:rsidRDefault="003B595E" w:rsidP="003B595E">
      <w:pPr>
        <w:jc w:val="both"/>
        <w:rPr>
          <w:rFonts w:ascii="Arial" w:hAnsi="Arial" w:cs="Arial"/>
          <w:sz w:val="16"/>
          <w:szCs w:val="16"/>
        </w:rPr>
      </w:pPr>
    </w:p>
    <w:p w14:paraId="7B67C1B0" w14:textId="77777777" w:rsidR="003B595E" w:rsidRPr="00096232" w:rsidRDefault="003B595E" w:rsidP="003B595E">
      <w:pPr>
        <w:jc w:val="both"/>
        <w:rPr>
          <w:rFonts w:ascii="Arial" w:hAnsi="Arial" w:cs="Arial"/>
        </w:rPr>
      </w:pPr>
      <w:r w:rsidRPr="00096232">
        <w:rPr>
          <w:rFonts w:ascii="Arial" w:hAnsi="Arial" w:cs="Arial"/>
        </w:rPr>
        <w:t xml:space="preserve">PARÁGRAFO ÚNICO. Na forma do §2º do art.87 da lei federal nº8666/1993, as sanções acima podem ser aplicadas isolada ou cumulativamente, assegurando-se direito de defesa no prazo de 5 (cinco) dias </w:t>
      </w:r>
      <w:r w:rsidR="00A91B44" w:rsidRPr="00096232">
        <w:rPr>
          <w:rFonts w:ascii="Arial" w:hAnsi="Arial" w:cs="Arial"/>
        </w:rPr>
        <w:t>úteis a contar da notificação da contratada</w:t>
      </w:r>
      <w:r w:rsidRPr="00096232">
        <w:rPr>
          <w:rFonts w:ascii="Arial" w:hAnsi="Arial" w:cs="Arial"/>
        </w:rPr>
        <w:t>.</w:t>
      </w:r>
    </w:p>
    <w:p w14:paraId="567E848F" w14:textId="77777777" w:rsidR="003B595E" w:rsidRPr="00096232" w:rsidRDefault="003B595E" w:rsidP="003B595E">
      <w:pPr>
        <w:jc w:val="both"/>
        <w:rPr>
          <w:rFonts w:ascii="Arial" w:hAnsi="Arial" w:cs="Arial"/>
          <w:sz w:val="16"/>
          <w:szCs w:val="16"/>
        </w:rPr>
      </w:pPr>
    </w:p>
    <w:p w14:paraId="4EB03319" w14:textId="77777777" w:rsidR="003B595E" w:rsidRPr="00096232" w:rsidRDefault="003B595E" w:rsidP="003B595E">
      <w:pPr>
        <w:jc w:val="both"/>
        <w:rPr>
          <w:rFonts w:ascii="Arial" w:hAnsi="Arial" w:cs="Arial"/>
        </w:rPr>
      </w:pPr>
      <w:r w:rsidRPr="00096232">
        <w:rPr>
          <w:rFonts w:ascii="Arial" w:hAnsi="Arial" w:cs="Arial"/>
        </w:rPr>
        <w:lastRenderedPageBreak/>
        <w:t>19.2 – As multas, aplicadas após regular processo administrativo, serão limitadas ao valor do contrato e descontadas da garantia do respectivo pacto, permitindo a ADMINISTRAÇÃO PÚBLICA suspender os pagamentos até a conclusão do processo.</w:t>
      </w:r>
    </w:p>
    <w:p w14:paraId="58A5150E" w14:textId="77777777" w:rsidR="003B595E" w:rsidRPr="00096232" w:rsidRDefault="003B595E" w:rsidP="003B595E">
      <w:pPr>
        <w:jc w:val="both"/>
        <w:rPr>
          <w:rFonts w:ascii="Arial" w:hAnsi="Arial" w:cs="Arial"/>
          <w:sz w:val="16"/>
          <w:szCs w:val="16"/>
        </w:rPr>
      </w:pPr>
    </w:p>
    <w:p w14:paraId="5025A528" w14:textId="77777777" w:rsidR="003B595E" w:rsidRPr="00096232" w:rsidRDefault="003B595E" w:rsidP="003B595E">
      <w:pPr>
        <w:jc w:val="both"/>
        <w:rPr>
          <w:rFonts w:ascii="Arial" w:hAnsi="Arial" w:cs="Arial"/>
        </w:rPr>
      </w:pPr>
      <w:r w:rsidRPr="00096232">
        <w:rPr>
          <w:rFonts w:ascii="Arial" w:hAnsi="Arial" w:cs="Arial"/>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4F3DDF06" w14:textId="77777777" w:rsidR="003B595E" w:rsidRPr="00096232" w:rsidRDefault="003B595E" w:rsidP="003B595E">
      <w:pPr>
        <w:jc w:val="both"/>
        <w:rPr>
          <w:rFonts w:ascii="Arial" w:hAnsi="Arial" w:cs="Arial"/>
          <w:sz w:val="16"/>
          <w:szCs w:val="16"/>
        </w:rPr>
      </w:pPr>
    </w:p>
    <w:p w14:paraId="13A1CDD0" w14:textId="09E6E34C" w:rsidR="003B595E" w:rsidRDefault="003B595E" w:rsidP="003B595E">
      <w:pPr>
        <w:jc w:val="both"/>
        <w:rPr>
          <w:rFonts w:ascii="Arial" w:hAnsi="Arial" w:cs="Arial"/>
          <w:b/>
        </w:rPr>
      </w:pPr>
      <w:r w:rsidRPr="00096232">
        <w:rPr>
          <w:rFonts w:ascii="Arial" w:hAnsi="Arial" w:cs="Arial"/>
          <w:b/>
        </w:rPr>
        <w:t>20 - DAS DISPOSIÇÕES COMPLEMENTARES</w:t>
      </w:r>
    </w:p>
    <w:p w14:paraId="79AAA28A" w14:textId="77777777" w:rsidR="00F756CF" w:rsidRPr="00096232" w:rsidRDefault="00F756CF" w:rsidP="003B595E">
      <w:pPr>
        <w:jc w:val="both"/>
        <w:rPr>
          <w:rFonts w:ascii="Arial" w:hAnsi="Arial" w:cs="Arial"/>
          <w:b/>
        </w:rPr>
      </w:pPr>
    </w:p>
    <w:p w14:paraId="416155DE" w14:textId="77777777" w:rsidR="003B595E" w:rsidRPr="00096232" w:rsidRDefault="003B595E" w:rsidP="003B595E">
      <w:pPr>
        <w:jc w:val="both"/>
        <w:rPr>
          <w:rFonts w:ascii="Arial" w:hAnsi="Arial" w:cs="Arial"/>
        </w:rPr>
      </w:pPr>
      <w:r w:rsidRPr="00096232">
        <w:rPr>
          <w:rFonts w:ascii="Arial" w:hAnsi="Arial" w:cs="Arial"/>
        </w:rPr>
        <w:t>20.1 – O MUNICÍPIO poderá suprimir ou acrescer em até 25% (vinte e cinco por cento) o valor inicial do contrato, de acordo com o § 1º do art.65 da lei federal nº8666/1993.</w:t>
      </w:r>
    </w:p>
    <w:p w14:paraId="4E27ED0E" w14:textId="77777777" w:rsidR="003B595E" w:rsidRPr="00096232" w:rsidRDefault="003B595E" w:rsidP="003B595E">
      <w:pPr>
        <w:jc w:val="both"/>
        <w:rPr>
          <w:rFonts w:ascii="Arial" w:hAnsi="Arial" w:cs="Arial"/>
          <w:sz w:val="16"/>
          <w:szCs w:val="16"/>
        </w:rPr>
      </w:pPr>
    </w:p>
    <w:p w14:paraId="6CBE0FE5" w14:textId="77777777" w:rsidR="003B595E" w:rsidRPr="00096232" w:rsidRDefault="003B595E" w:rsidP="003B595E">
      <w:pPr>
        <w:jc w:val="both"/>
        <w:rPr>
          <w:rFonts w:ascii="Arial" w:hAnsi="Arial" w:cs="Arial"/>
        </w:rPr>
      </w:pPr>
      <w:r w:rsidRPr="00096232">
        <w:rPr>
          <w:rFonts w:ascii="Arial" w:hAnsi="Arial" w:cs="Arial"/>
        </w:rPr>
        <w:t>20.2 – À COMISSÃO DE LICITAÇÃO, além do recebimento e exame da documentação e das propostas, caberá a decisão sobre dúvidas e omissões, bem como o julgamento da DOCUMENTAÇÃO e PROPOSTA de cada licitante, obedecendo às disposições aqui estabelecidas.</w:t>
      </w:r>
    </w:p>
    <w:p w14:paraId="5274ADEA" w14:textId="77777777" w:rsidR="003B595E" w:rsidRPr="00096232" w:rsidRDefault="003B595E" w:rsidP="003B595E">
      <w:pPr>
        <w:jc w:val="both"/>
        <w:rPr>
          <w:rFonts w:ascii="Arial" w:hAnsi="Arial" w:cs="Arial"/>
          <w:sz w:val="16"/>
          <w:szCs w:val="16"/>
        </w:rPr>
      </w:pPr>
    </w:p>
    <w:p w14:paraId="6140CF3C" w14:textId="77777777" w:rsidR="003B595E" w:rsidRPr="00096232" w:rsidRDefault="003B595E" w:rsidP="003B595E">
      <w:pPr>
        <w:jc w:val="both"/>
        <w:rPr>
          <w:rFonts w:ascii="Arial" w:hAnsi="Arial" w:cs="Arial"/>
        </w:rPr>
      </w:pPr>
      <w:r w:rsidRPr="00096232">
        <w:rPr>
          <w:rFonts w:ascii="Arial" w:hAnsi="Arial" w:cs="Arial"/>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14:paraId="0E5B19DA" w14:textId="77777777" w:rsidR="003B595E" w:rsidRPr="00096232" w:rsidRDefault="003B595E" w:rsidP="003B595E">
      <w:pPr>
        <w:jc w:val="both"/>
        <w:rPr>
          <w:rFonts w:ascii="Arial" w:hAnsi="Arial" w:cs="Arial"/>
          <w:sz w:val="16"/>
          <w:szCs w:val="16"/>
        </w:rPr>
      </w:pPr>
    </w:p>
    <w:p w14:paraId="57FB66A2" w14:textId="77777777" w:rsidR="003B595E" w:rsidRPr="00096232" w:rsidRDefault="003B595E" w:rsidP="003B595E">
      <w:pPr>
        <w:jc w:val="both"/>
        <w:rPr>
          <w:rFonts w:ascii="Arial" w:hAnsi="Arial" w:cs="Arial"/>
        </w:rPr>
      </w:pPr>
      <w:r w:rsidRPr="00096232">
        <w:rPr>
          <w:rFonts w:ascii="Arial" w:hAnsi="Arial" w:cs="Arial"/>
        </w:rPr>
        <w:t>20.4 – Nos termos do art. 49 da lei federal nº8666/1993, esta licitação poderá ser revogada por interesse público ou anulada por ilegalidade, no todo ou em parte, por iniciativa do MUNICÍPIO ou mediante provocação de terceiros.</w:t>
      </w:r>
    </w:p>
    <w:p w14:paraId="629D35A8" w14:textId="77777777" w:rsidR="00527C34" w:rsidRPr="00096232" w:rsidRDefault="00527C34" w:rsidP="003B595E">
      <w:pPr>
        <w:jc w:val="both"/>
        <w:rPr>
          <w:rFonts w:ascii="Arial" w:hAnsi="Arial" w:cs="Arial"/>
          <w:sz w:val="16"/>
          <w:szCs w:val="16"/>
        </w:rPr>
      </w:pPr>
    </w:p>
    <w:p w14:paraId="442061F2" w14:textId="77777777" w:rsidR="003B595E" w:rsidRPr="00096232" w:rsidRDefault="003B595E" w:rsidP="003B595E">
      <w:pPr>
        <w:jc w:val="both"/>
        <w:rPr>
          <w:rFonts w:ascii="Arial" w:hAnsi="Arial" w:cs="Arial"/>
        </w:rPr>
      </w:pPr>
      <w:r w:rsidRPr="00096232">
        <w:rPr>
          <w:rFonts w:ascii="Arial" w:hAnsi="Arial" w:cs="Arial"/>
        </w:rPr>
        <w:t>20.5 – O MUNICÍPIO poderá, ainda, adiar ou prorrogar prazos para recebimento das propostas, bem como aditar os termos do presente Edital, sem que caiba aos licitantes o direito a indenizações ou reembolso.</w:t>
      </w:r>
    </w:p>
    <w:p w14:paraId="295A5AAE" w14:textId="77777777" w:rsidR="003B595E" w:rsidRPr="00096232" w:rsidRDefault="003B595E" w:rsidP="003B595E">
      <w:pPr>
        <w:jc w:val="both"/>
        <w:rPr>
          <w:rFonts w:ascii="Arial" w:hAnsi="Arial" w:cs="Arial"/>
          <w:sz w:val="16"/>
          <w:szCs w:val="16"/>
        </w:rPr>
      </w:pPr>
    </w:p>
    <w:p w14:paraId="0A558FEB" w14:textId="77777777" w:rsidR="003B595E" w:rsidRPr="00096232" w:rsidRDefault="003B595E" w:rsidP="003B595E">
      <w:pPr>
        <w:jc w:val="both"/>
        <w:rPr>
          <w:rFonts w:ascii="Arial" w:hAnsi="Arial" w:cs="Arial"/>
        </w:rPr>
      </w:pPr>
      <w:r w:rsidRPr="00096232">
        <w:rPr>
          <w:rFonts w:ascii="Arial" w:hAnsi="Arial" w:cs="Arial"/>
        </w:rPr>
        <w:t xml:space="preserve">20.6 – O MUNICÍPIO poderá inabilitar qualquer licitante ou desclassificar suas propostas </w:t>
      </w:r>
      <w:proofErr w:type="spellStart"/>
      <w:r w:rsidRPr="00096232">
        <w:rPr>
          <w:rFonts w:ascii="Arial" w:hAnsi="Arial" w:cs="Arial"/>
        </w:rPr>
        <w:t>subordinadamente</w:t>
      </w:r>
      <w:proofErr w:type="spellEnd"/>
      <w:r w:rsidRPr="00096232">
        <w:rPr>
          <w:rFonts w:ascii="Arial" w:hAnsi="Arial" w:cs="Arial"/>
        </w:rPr>
        <w:t xml:space="preserve"> às condições deste instrumento.</w:t>
      </w:r>
    </w:p>
    <w:p w14:paraId="0F7EE186" w14:textId="77777777" w:rsidR="003B595E" w:rsidRPr="00096232" w:rsidRDefault="003B595E" w:rsidP="003B595E">
      <w:pPr>
        <w:jc w:val="both"/>
        <w:rPr>
          <w:rFonts w:ascii="Arial" w:hAnsi="Arial" w:cs="Arial"/>
          <w:sz w:val="16"/>
          <w:szCs w:val="16"/>
        </w:rPr>
      </w:pPr>
    </w:p>
    <w:p w14:paraId="119E792C" w14:textId="77777777" w:rsidR="003B595E" w:rsidRPr="00096232" w:rsidRDefault="003B595E" w:rsidP="003B595E">
      <w:pPr>
        <w:jc w:val="both"/>
        <w:rPr>
          <w:rFonts w:ascii="Arial" w:hAnsi="Arial" w:cs="Arial"/>
        </w:rPr>
      </w:pPr>
      <w:r w:rsidRPr="00096232">
        <w:rPr>
          <w:rFonts w:ascii="Arial" w:hAnsi="Arial" w:cs="Arial"/>
        </w:rPr>
        <w:t>20.7 – Em caso de rescisão contratual, são reconhecidos e resguardados os direitos do CONTRATANTE estabelecidos no art. 80 da lei federal nº8666/1993.</w:t>
      </w:r>
    </w:p>
    <w:p w14:paraId="079B35E6" w14:textId="77777777" w:rsidR="003B595E" w:rsidRPr="00096232" w:rsidRDefault="003B595E" w:rsidP="003B595E">
      <w:pPr>
        <w:jc w:val="both"/>
        <w:rPr>
          <w:rFonts w:ascii="Arial" w:hAnsi="Arial" w:cs="Arial"/>
          <w:sz w:val="16"/>
          <w:szCs w:val="16"/>
        </w:rPr>
      </w:pPr>
    </w:p>
    <w:p w14:paraId="686F72C6" w14:textId="77777777" w:rsidR="003B595E" w:rsidRPr="00096232" w:rsidRDefault="003B595E" w:rsidP="003B595E">
      <w:pPr>
        <w:jc w:val="both"/>
        <w:rPr>
          <w:rFonts w:ascii="Arial" w:hAnsi="Arial" w:cs="Arial"/>
        </w:rPr>
      </w:pPr>
      <w:r w:rsidRPr="00096232">
        <w:rPr>
          <w:rFonts w:ascii="Arial" w:hAnsi="Arial" w:cs="Arial"/>
        </w:rPr>
        <w:t>20.8 – É único e exclusivo competente para a solução de todo e qualquer litígio decorrente deste procedimento o foro da comarca da sede da administração.</w:t>
      </w:r>
    </w:p>
    <w:p w14:paraId="1692F4F1" w14:textId="77777777" w:rsidR="00096232" w:rsidRDefault="00096232" w:rsidP="00096232">
      <w:pPr>
        <w:jc w:val="both"/>
        <w:rPr>
          <w:rFonts w:ascii="Arial" w:hAnsi="Arial" w:cs="Arial"/>
        </w:rPr>
      </w:pPr>
    </w:p>
    <w:p w14:paraId="1ECB8151" w14:textId="77777777" w:rsidR="00096232" w:rsidRPr="00096232" w:rsidRDefault="00096232" w:rsidP="00096232">
      <w:pPr>
        <w:jc w:val="both"/>
        <w:rPr>
          <w:rFonts w:ascii="Arial" w:hAnsi="Arial" w:cs="Arial"/>
        </w:rPr>
      </w:pPr>
      <w:r w:rsidRPr="00096232">
        <w:rPr>
          <w:rFonts w:ascii="Arial" w:hAnsi="Arial" w:cs="Arial"/>
        </w:rPr>
        <w:t>20.09 – Integram este edital de Carta Convite:</w:t>
      </w:r>
    </w:p>
    <w:p w14:paraId="002CCA02" w14:textId="77777777" w:rsidR="00096232" w:rsidRPr="00096232" w:rsidRDefault="00096232" w:rsidP="00096232">
      <w:pPr>
        <w:jc w:val="both"/>
        <w:rPr>
          <w:rFonts w:ascii="Arial" w:hAnsi="Arial" w:cs="Arial"/>
        </w:rPr>
      </w:pPr>
      <w:r w:rsidRPr="00096232">
        <w:rPr>
          <w:rFonts w:ascii="Arial" w:hAnsi="Arial" w:cs="Arial"/>
        </w:rPr>
        <w:t>ANEXO I – Termo de Referência</w:t>
      </w:r>
    </w:p>
    <w:p w14:paraId="514E7070" w14:textId="77777777" w:rsidR="00096232" w:rsidRPr="00096232" w:rsidRDefault="00096232" w:rsidP="00096232">
      <w:pPr>
        <w:jc w:val="both"/>
        <w:rPr>
          <w:rFonts w:ascii="Arial" w:hAnsi="Arial" w:cs="Arial"/>
        </w:rPr>
      </w:pPr>
      <w:r w:rsidRPr="00096232">
        <w:rPr>
          <w:rFonts w:ascii="Arial" w:hAnsi="Arial" w:cs="Arial"/>
        </w:rPr>
        <w:t>ANEXO II – Minuta do Contrato</w:t>
      </w:r>
    </w:p>
    <w:p w14:paraId="493C5DFE" w14:textId="77777777" w:rsidR="00096232" w:rsidRPr="00096232" w:rsidRDefault="00096232" w:rsidP="00096232">
      <w:pPr>
        <w:jc w:val="both"/>
        <w:rPr>
          <w:rFonts w:ascii="Arial" w:hAnsi="Arial" w:cs="Arial"/>
        </w:rPr>
      </w:pPr>
      <w:r w:rsidRPr="00096232">
        <w:rPr>
          <w:rFonts w:ascii="Arial" w:hAnsi="Arial" w:cs="Arial"/>
        </w:rPr>
        <w:t>ANEXO III – Modelo de Proposta de Preços</w:t>
      </w:r>
    </w:p>
    <w:p w14:paraId="2BEEB151" w14:textId="77777777" w:rsidR="00096232" w:rsidRPr="00096232" w:rsidRDefault="00096232" w:rsidP="00096232">
      <w:pPr>
        <w:jc w:val="both"/>
        <w:rPr>
          <w:rFonts w:ascii="Arial" w:hAnsi="Arial" w:cs="Arial"/>
        </w:rPr>
      </w:pPr>
      <w:r w:rsidRPr="00096232">
        <w:rPr>
          <w:rFonts w:ascii="Arial" w:hAnsi="Arial" w:cs="Arial"/>
        </w:rPr>
        <w:t>ANEXO IV – Credenciamento</w:t>
      </w:r>
    </w:p>
    <w:p w14:paraId="7F15344F" w14:textId="77777777" w:rsidR="00096232" w:rsidRPr="00096232" w:rsidRDefault="00096232" w:rsidP="00096232">
      <w:pPr>
        <w:jc w:val="both"/>
        <w:rPr>
          <w:rFonts w:ascii="Arial" w:hAnsi="Arial" w:cs="Arial"/>
        </w:rPr>
      </w:pPr>
      <w:r w:rsidRPr="00096232">
        <w:rPr>
          <w:rFonts w:ascii="Arial" w:hAnsi="Arial" w:cs="Arial"/>
        </w:rPr>
        <w:t>ANEXO V – Informações de e-mail(s)</w:t>
      </w:r>
    </w:p>
    <w:p w14:paraId="6B84AA44" w14:textId="77777777" w:rsidR="00096232" w:rsidRPr="00096232" w:rsidRDefault="00096232" w:rsidP="00096232">
      <w:pPr>
        <w:jc w:val="both"/>
        <w:rPr>
          <w:rFonts w:ascii="Arial" w:hAnsi="Arial" w:cs="Arial"/>
        </w:rPr>
      </w:pPr>
      <w:r w:rsidRPr="00096232">
        <w:rPr>
          <w:rFonts w:ascii="Arial" w:hAnsi="Arial" w:cs="Arial"/>
        </w:rPr>
        <w:t>ANEXO VI – Declaração de Inteiro Teor</w:t>
      </w:r>
    </w:p>
    <w:p w14:paraId="5B84DE60" w14:textId="77777777" w:rsidR="00096232" w:rsidRPr="00096232" w:rsidRDefault="00096232" w:rsidP="00096232">
      <w:pPr>
        <w:jc w:val="both"/>
        <w:rPr>
          <w:rFonts w:ascii="Arial" w:hAnsi="Arial" w:cs="Arial"/>
        </w:rPr>
      </w:pPr>
      <w:r w:rsidRPr="00096232">
        <w:rPr>
          <w:rFonts w:ascii="Arial" w:hAnsi="Arial" w:cs="Arial"/>
        </w:rPr>
        <w:t>ANEXO VII – Declaração Empregador Pessoa Jurídica</w:t>
      </w:r>
    </w:p>
    <w:p w14:paraId="1353E377" w14:textId="77777777" w:rsidR="00096232" w:rsidRPr="00096232" w:rsidRDefault="00096232" w:rsidP="00096232">
      <w:pPr>
        <w:jc w:val="both"/>
        <w:rPr>
          <w:rFonts w:ascii="Arial" w:hAnsi="Arial" w:cs="Arial"/>
        </w:rPr>
      </w:pPr>
      <w:r w:rsidRPr="00096232">
        <w:rPr>
          <w:rFonts w:ascii="Arial" w:hAnsi="Arial" w:cs="Arial"/>
        </w:rPr>
        <w:t>ANEXO VIII–Modelo de Declaração de Inexistência de Fato Impeditivo da Habilitação</w:t>
      </w:r>
    </w:p>
    <w:p w14:paraId="144A16DD" w14:textId="77777777" w:rsidR="00096232" w:rsidRPr="00096232" w:rsidRDefault="00096232" w:rsidP="00096232">
      <w:pPr>
        <w:jc w:val="both"/>
        <w:rPr>
          <w:rFonts w:ascii="Arial" w:hAnsi="Arial" w:cs="Arial"/>
        </w:rPr>
      </w:pPr>
      <w:r w:rsidRPr="00096232">
        <w:rPr>
          <w:rFonts w:ascii="Arial" w:hAnsi="Arial" w:cs="Arial"/>
        </w:rPr>
        <w:lastRenderedPageBreak/>
        <w:t>ANEXO IX – Declaração</w:t>
      </w:r>
    </w:p>
    <w:p w14:paraId="795BCC76" w14:textId="77777777" w:rsidR="003B595E" w:rsidRPr="00096232" w:rsidRDefault="00096232" w:rsidP="00096232">
      <w:pPr>
        <w:jc w:val="both"/>
        <w:rPr>
          <w:rFonts w:ascii="Arial" w:hAnsi="Arial" w:cs="Arial"/>
        </w:rPr>
      </w:pPr>
      <w:r w:rsidRPr="00096232">
        <w:rPr>
          <w:rFonts w:ascii="Arial" w:hAnsi="Arial" w:cs="Arial"/>
        </w:rPr>
        <w:t>ANEXO X – Declaração de Microempresa ou Empresa de Pequeno Porte</w:t>
      </w:r>
    </w:p>
    <w:p w14:paraId="51BFC334" w14:textId="77777777" w:rsidR="00C73D7D" w:rsidRPr="00351534" w:rsidRDefault="00C73D7D" w:rsidP="00C73D7D">
      <w:pPr>
        <w:jc w:val="both"/>
        <w:rPr>
          <w:rFonts w:ascii="Arial" w:hAnsi="Arial" w:cs="Arial"/>
        </w:rPr>
      </w:pPr>
      <w:r w:rsidRPr="00351534">
        <w:rPr>
          <w:rFonts w:ascii="Arial" w:hAnsi="Arial" w:cs="Arial"/>
        </w:rPr>
        <w:t>ANEXO XI – Renúncia de Recursos</w:t>
      </w:r>
    </w:p>
    <w:p w14:paraId="44B070F1" w14:textId="77777777" w:rsidR="00C73D7D" w:rsidRDefault="00C73D7D" w:rsidP="0050324F">
      <w:pPr>
        <w:rPr>
          <w:rFonts w:ascii="Arial" w:hAnsi="Arial" w:cs="Arial"/>
        </w:rPr>
      </w:pPr>
    </w:p>
    <w:p w14:paraId="3FE9993B" w14:textId="62724291" w:rsidR="00A91B44" w:rsidRPr="00096232" w:rsidRDefault="00C37133" w:rsidP="0050324F">
      <w:pPr>
        <w:rPr>
          <w:rFonts w:ascii="Arial" w:hAnsi="Arial" w:cs="Arial"/>
        </w:rPr>
      </w:pPr>
      <w:r>
        <w:rPr>
          <w:rFonts w:ascii="Arial" w:hAnsi="Arial" w:cs="Arial"/>
        </w:rPr>
        <w:t>RIO PRETO</w:t>
      </w:r>
      <w:r w:rsidR="00581B9C">
        <w:rPr>
          <w:rFonts w:ascii="Arial" w:hAnsi="Arial" w:cs="Arial"/>
        </w:rPr>
        <w:t xml:space="preserve">, </w:t>
      </w:r>
      <w:r w:rsidR="00B7019C">
        <w:rPr>
          <w:rFonts w:ascii="Arial" w:hAnsi="Arial" w:cs="Arial"/>
        </w:rPr>
        <w:t>18 de fevereiro de 2020</w:t>
      </w:r>
      <w:r w:rsidR="00B7019C" w:rsidRPr="00096232">
        <w:rPr>
          <w:rFonts w:ascii="Arial" w:hAnsi="Arial" w:cs="Arial"/>
        </w:rPr>
        <w:t>.</w:t>
      </w:r>
    </w:p>
    <w:p w14:paraId="7FA83170" w14:textId="77777777" w:rsidR="003B595E" w:rsidRPr="00096232" w:rsidRDefault="003B595E" w:rsidP="00527C34">
      <w:pPr>
        <w:rPr>
          <w:rFonts w:ascii="Arial" w:hAnsi="Arial" w:cs="Arial"/>
        </w:rPr>
      </w:pPr>
    </w:p>
    <w:p w14:paraId="727DA10D" w14:textId="77777777" w:rsidR="00CE4544" w:rsidRPr="00F6204A" w:rsidRDefault="00CE4544" w:rsidP="00CE4544">
      <w:pPr>
        <w:jc w:val="center"/>
        <w:rPr>
          <w:rFonts w:ascii="Arial" w:hAnsi="Arial" w:cs="Arial"/>
        </w:rPr>
      </w:pPr>
      <w:r w:rsidRPr="00F6204A">
        <w:rPr>
          <w:rFonts w:ascii="Arial" w:hAnsi="Arial" w:cs="Arial"/>
        </w:rPr>
        <w:t>_______________________________________________________</w:t>
      </w:r>
    </w:p>
    <w:p w14:paraId="25B1E678" w14:textId="77777777" w:rsidR="00B7019C" w:rsidRDefault="00B7019C" w:rsidP="00CE4544">
      <w:pPr>
        <w:jc w:val="center"/>
        <w:rPr>
          <w:rFonts w:ascii="Arial" w:hAnsi="Arial" w:cs="Arial"/>
        </w:rPr>
      </w:pPr>
      <w:r w:rsidRPr="00B7019C">
        <w:rPr>
          <w:rFonts w:ascii="Arial" w:hAnsi="Arial" w:cs="Arial"/>
        </w:rPr>
        <w:t>SAMYR DE MELO E LIMA</w:t>
      </w:r>
    </w:p>
    <w:p w14:paraId="6A3032AC" w14:textId="48BA1484" w:rsidR="00CE4544" w:rsidRPr="00F6204A" w:rsidRDefault="00CE4544" w:rsidP="00CE4544">
      <w:pPr>
        <w:jc w:val="center"/>
        <w:rPr>
          <w:rFonts w:ascii="Arial" w:hAnsi="Arial" w:cs="Arial"/>
        </w:rPr>
      </w:pPr>
      <w:r w:rsidRPr="00F6204A">
        <w:rPr>
          <w:rFonts w:ascii="Arial" w:hAnsi="Arial" w:cs="Arial"/>
        </w:rPr>
        <w:t>PRESIDENTE</w:t>
      </w:r>
    </w:p>
    <w:p w14:paraId="5614D723" w14:textId="77777777" w:rsidR="00CE4544" w:rsidRPr="00F6204A" w:rsidRDefault="00CE4544" w:rsidP="00CE4544">
      <w:pPr>
        <w:jc w:val="center"/>
        <w:rPr>
          <w:rFonts w:ascii="Arial" w:hAnsi="Arial" w:cs="Arial"/>
        </w:rPr>
      </w:pPr>
    </w:p>
    <w:p w14:paraId="788E2DB5" w14:textId="77777777" w:rsidR="00CE4544" w:rsidRPr="00F6204A" w:rsidRDefault="00CE4544" w:rsidP="00CE4544">
      <w:pPr>
        <w:jc w:val="center"/>
        <w:rPr>
          <w:rFonts w:ascii="Arial" w:hAnsi="Arial" w:cs="Arial"/>
        </w:rPr>
      </w:pPr>
    </w:p>
    <w:p w14:paraId="017C6A59" w14:textId="77777777" w:rsidR="00CE4544" w:rsidRPr="00F6204A" w:rsidRDefault="00CE4544" w:rsidP="00CE4544">
      <w:pPr>
        <w:jc w:val="center"/>
        <w:rPr>
          <w:rFonts w:ascii="Arial" w:hAnsi="Arial" w:cs="Arial"/>
        </w:rPr>
      </w:pPr>
      <w:r w:rsidRPr="00F6204A">
        <w:rPr>
          <w:rFonts w:ascii="Arial" w:hAnsi="Arial" w:cs="Arial"/>
        </w:rPr>
        <w:t>_______________________________________________________</w:t>
      </w:r>
    </w:p>
    <w:p w14:paraId="1D0899E6" w14:textId="77777777" w:rsidR="00CE4544" w:rsidRPr="00F6204A" w:rsidRDefault="00CE4544" w:rsidP="00CE4544">
      <w:pPr>
        <w:jc w:val="center"/>
        <w:rPr>
          <w:rFonts w:ascii="Arial" w:hAnsi="Arial" w:cs="Arial"/>
        </w:rPr>
      </w:pPr>
      <w:r w:rsidRPr="00F6204A">
        <w:rPr>
          <w:rFonts w:ascii="Arial" w:hAnsi="Arial" w:cs="Arial"/>
        </w:rPr>
        <w:t>DEBORA LUCIENE DA CRUZ DE SOUZA</w:t>
      </w:r>
    </w:p>
    <w:p w14:paraId="6E04BD8E" w14:textId="77777777" w:rsidR="00CE4544" w:rsidRPr="00F6204A" w:rsidRDefault="00CE4544" w:rsidP="00CE4544">
      <w:pPr>
        <w:jc w:val="center"/>
        <w:rPr>
          <w:rFonts w:ascii="Arial" w:hAnsi="Arial" w:cs="Arial"/>
        </w:rPr>
      </w:pPr>
      <w:r w:rsidRPr="00F6204A">
        <w:rPr>
          <w:rFonts w:ascii="Arial" w:hAnsi="Arial" w:cs="Arial"/>
        </w:rPr>
        <w:t>MEMBRO</w:t>
      </w:r>
    </w:p>
    <w:p w14:paraId="46E8F459" w14:textId="77777777" w:rsidR="00CE4544" w:rsidRPr="00F6204A" w:rsidRDefault="00CE4544" w:rsidP="00CE4544">
      <w:pPr>
        <w:jc w:val="center"/>
        <w:rPr>
          <w:rFonts w:ascii="Arial" w:hAnsi="Arial" w:cs="Arial"/>
        </w:rPr>
      </w:pPr>
    </w:p>
    <w:p w14:paraId="71F2D105" w14:textId="77777777" w:rsidR="00CE4544" w:rsidRPr="00F6204A" w:rsidRDefault="00CE4544" w:rsidP="00CE4544">
      <w:pPr>
        <w:jc w:val="center"/>
        <w:rPr>
          <w:rFonts w:ascii="Arial" w:hAnsi="Arial" w:cs="Arial"/>
        </w:rPr>
      </w:pPr>
    </w:p>
    <w:p w14:paraId="0B49B317" w14:textId="77777777" w:rsidR="00CE4544" w:rsidRPr="00F6204A" w:rsidRDefault="00CE4544" w:rsidP="00CE4544">
      <w:pPr>
        <w:jc w:val="center"/>
        <w:rPr>
          <w:rFonts w:ascii="Arial" w:hAnsi="Arial" w:cs="Arial"/>
        </w:rPr>
      </w:pPr>
      <w:r w:rsidRPr="00F6204A">
        <w:rPr>
          <w:rFonts w:ascii="Arial" w:hAnsi="Arial" w:cs="Arial"/>
        </w:rPr>
        <w:t>_______________________________________________________</w:t>
      </w:r>
    </w:p>
    <w:p w14:paraId="25684004" w14:textId="77777777" w:rsidR="00CE4544" w:rsidRPr="00F6204A" w:rsidRDefault="00CE4544" w:rsidP="00CE4544">
      <w:pPr>
        <w:jc w:val="center"/>
        <w:rPr>
          <w:rFonts w:ascii="Arial" w:hAnsi="Arial" w:cs="Arial"/>
        </w:rPr>
      </w:pPr>
      <w:r w:rsidRPr="00F6204A">
        <w:rPr>
          <w:rFonts w:ascii="Arial" w:hAnsi="Arial" w:cs="Arial"/>
        </w:rPr>
        <w:t>LUANA APARECIDA DE PAIVA REIS PEREIRA</w:t>
      </w:r>
    </w:p>
    <w:p w14:paraId="419F7867" w14:textId="1499D601" w:rsidR="00B7019C" w:rsidRDefault="00CE4544" w:rsidP="006604C2">
      <w:pPr>
        <w:jc w:val="center"/>
        <w:rPr>
          <w:rFonts w:ascii="Arial" w:hAnsi="Arial" w:cs="Arial"/>
          <w:b/>
          <w:sz w:val="36"/>
        </w:rPr>
      </w:pPr>
      <w:r w:rsidRPr="00F6204A">
        <w:rPr>
          <w:rFonts w:ascii="Arial" w:hAnsi="Arial" w:cs="Arial"/>
        </w:rPr>
        <w:t>MEMBRO</w:t>
      </w:r>
    </w:p>
    <w:p w14:paraId="5125465F" w14:textId="77777777" w:rsidR="00F756CF" w:rsidRDefault="00F756CF" w:rsidP="006604C2">
      <w:pPr>
        <w:jc w:val="center"/>
        <w:rPr>
          <w:rFonts w:ascii="Arial" w:hAnsi="Arial" w:cs="Arial"/>
          <w:b/>
          <w:sz w:val="36"/>
        </w:rPr>
      </w:pPr>
    </w:p>
    <w:p w14:paraId="71493E48" w14:textId="77777777" w:rsidR="00F756CF" w:rsidRDefault="00F756CF" w:rsidP="006604C2">
      <w:pPr>
        <w:jc w:val="center"/>
        <w:rPr>
          <w:rFonts w:ascii="Arial" w:hAnsi="Arial" w:cs="Arial"/>
          <w:b/>
          <w:sz w:val="36"/>
        </w:rPr>
      </w:pPr>
    </w:p>
    <w:p w14:paraId="421C89EE" w14:textId="77777777" w:rsidR="00F756CF" w:rsidRDefault="00F756CF" w:rsidP="006604C2">
      <w:pPr>
        <w:jc w:val="center"/>
        <w:rPr>
          <w:rFonts w:ascii="Arial" w:hAnsi="Arial" w:cs="Arial"/>
          <w:b/>
          <w:sz w:val="36"/>
        </w:rPr>
      </w:pPr>
    </w:p>
    <w:p w14:paraId="5FFC7F38" w14:textId="77777777" w:rsidR="00F756CF" w:rsidRDefault="00F756CF" w:rsidP="006604C2">
      <w:pPr>
        <w:jc w:val="center"/>
        <w:rPr>
          <w:rFonts w:ascii="Arial" w:hAnsi="Arial" w:cs="Arial"/>
          <w:b/>
          <w:sz w:val="36"/>
        </w:rPr>
      </w:pPr>
    </w:p>
    <w:p w14:paraId="25A54456" w14:textId="77777777" w:rsidR="00F756CF" w:rsidRDefault="00F756CF" w:rsidP="006604C2">
      <w:pPr>
        <w:jc w:val="center"/>
        <w:rPr>
          <w:rFonts w:ascii="Arial" w:hAnsi="Arial" w:cs="Arial"/>
          <w:b/>
          <w:sz w:val="36"/>
        </w:rPr>
      </w:pPr>
    </w:p>
    <w:p w14:paraId="11461D22" w14:textId="77777777" w:rsidR="00F756CF" w:rsidRDefault="00F756CF" w:rsidP="006604C2">
      <w:pPr>
        <w:jc w:val="center"/>
        <w:rPr>
          <w:rFonts w:ascii="Arial" w:hAnsi="Arial" w:cs="Arial"/>
          <w:b/>
          <w:sz w:val="36"/>
        </w:rPr>
      </w:pPr>
    </w:p>
    <w:p w14:paraId="0EC1B215" w14:textId="77777777" w:rsidR="00F756CF" w:rsidRDefault="00F756CF" w:rsidP="006604C2">
      <w:pPr>
        <w:jc w:val="center"/>
        <w:rPr>
          <w:rFonts w:ascii="Arial" w:hAnsi="Arial" w:cs="Arial"/>
          <w:b/>
          <w:sz w:val="36"/>
        </w:rPr>
      </w:pPr>
    </w:p>
    <w:p w14:paraId="3002E369" w14:textId="77777777" w:rsidR="00F756CF" w:rsidRDefault="00F756CF" w:rsidP="006604C2">
      <w:pPr>
        <w:jc w:val="center"/>
        <w:rPr>
          <w:rFonts w:ascii="Arial" w:hAnsi="Arial" w:cs="Arial"/>
          <w:b/>
          <w:sz w:val="36"/>
        </w:rPr>
      </w:pPr>
    </w:p>
    <w:p w14:paraId="62743DE4" w14:textId="77777777" w:rsidR="00F756CF" w:rsidRDefault="00F756CF" w:rsidP="006604C2">
      <w:pPr>
        <w:jc w:val="center"/>
        <w:rPr>
          <w:rFonts w:ascii="Arial" w:hAnsi="Arial" w:cs="Arial"/>
          <w:b/>
          <w:sz w:val="36"/>
        </w:rPr>
      </w:pPr>
    </w:p>
    <w:p w14:paraId="1A16A8A7" w14:textId="77777777" w:rsidR="00F756CF" w:rsidRDefault="00F756CF" w:rsidP="006604C2">
      <w:pPr>
        <w:jc w:val="center"/>
        <w:rPr>
          <w:rFonts w:ascii="Arial" w:hAnsi="Arial" w:cs="Arial"/>
          <w:b/>
          <w:sz w:val="36"/>
        </w:rPr>
      </w:pPr>
    </w:p>
    <w:p w14:paraId="22D26D79" w14:textId="77777777" w:rsidR="00F756CF" w:rsidRDefault="00F756CF" w:rsidP="006604C2">
      <w:pPr>
        <w:jc w:val="center"/>
        <w:rPr>
          <w:rFonts w:ascii="Arial" w:hAnsi="Arial" w:cs="Arial"/>
          <w:b/>
          <w:sz w:val="36"/>
        </w:rPr>
      </w:pPr>
    </w:p>
    <w:p w14:paraId="0FE9CF9E" w14:textId="77777777" w:rsidR="00F756CF" w:rsidRDefault="00F756CF" w:rsidP="006604C2">
      <w:pPr>
        <w:jc w:val="center"/>
        <w:rPr>
          <w:rFonts w:ascii="Arial" w:hAnsi="Arial" w:cs="Arial"/>
          <w:b/>
          <w:sz w:val="36"/>
        </w:rPr>
      </w:pPr>
    </w:p>
    <w:p w14:paraId="6B7EC4DF" w14:textId="77777777" w:rsidR="00F756CF" w:rsidRDefault="00F756CF" w:rsidP="006604C2">
      <w:pPr>
        <w:jc w:val="center"/>
        <w:rPr>
          <w:rFonts w:ascii="Arial" w:hAnsi="Arial" w:cs="Arial"/>
          <w:b/>
          <w:sz w:val="36"/>
        </w:rPr>
      </w:pPr>
    </w:p>
    <w:p w14:paraId="1649A72A" w14:textId="77777777" w:rsidR="00F756CF" w:rsidRDefault="00F756CF" w:rsidP="006604C2">
      <w:pPr>
        <w:jc w:val="center"/>
        <w:rPr>
          <w:rFonts w:ascii="Arial" w:hAnsi="Arial" w:cs="Arial"/>
          <w:b/>
          <w:sz w:val="36"/>
        </w:rPr>
      </w:pPr>
    </w:p>
    <w:p w14:paraId="3CB71966" w14:textId="77777777" w:rsidR="00F756CF" w:rsidRDefault="00F756CF" w:rsidP="006604C2">
      <w:pPr>
        <w:jc w:val="center"/>
        <w:rPr>
          <w:rFonts w:ascii="Arial" w:hAnsi="Arial" w:cs="Arial"/>
          <w:b/>
          <w:sz w:val="36"/>
        </w:rPr>
      </w:pPr>
    </w:p>
    <w:p w14:paraId="21E49B47" w14:textId="77777777" w:rsidR="00F756CF" w:rsidRDefault="00F756CF" w:rsidP="006604C2">
      <w:pPr>
        <w:jc w:val="center"/>
        <w:rPr>
          <w:rFonts w:ascii="Arial" w:hAnsi="Arial" w:cs="Arial"/>
          <w:b/>
          <w:sz w:val="36"/>
        </w:rPr>
      </w:pPr>
    </w:p>
    <w:p w14:paraId="763C7F20" w14:textId="77777777" w:rsidR="00F756CF" w:rsidRDefault="00F756CF" w:rsidP="006604C2">
      <w:pPr>
        <w:jc w:val="center"/>
        <w:rPr>
          <w:rFonts w:ascii="Arial" w:hAnsi="Arial" w:cs="Arial"/>
          <w:b/>
          <w:sz w:val="36"/>
        </w:rPr>
      </w:pPr>
    </w:p>
    <w:p w14:paraId="53DD1A36" w14:textId="77777777" w:rsidR="00F756CF" w:rsidRDefault="00F756CF" w:rsidP="006604C2">
      <w:pPr>
        <w:jc w:val="center"/>
        <w:rPr>
          <w:rFonts w:ascii="Arial" w:hAnsi="Arial" w:cs="Arial"/>
          <w:b/>
          <w:sz w:val="36"/>
        </w:rPr>
      </w:pPr>
    </w:p>
    <w:p w14:paraId="0A425A8C" w14:textId="77777777" w:rsidR="00F756CF" w:rsidRDefault="00F756CF" w:rsidP="006604C2">
      <w:pPr>
        <w:jc w:val="center"/>
        <w:rPr>
          <w:rFonts w:ascii="Arial" w:hAnsi="Arial" w:cs="Arial"/>
          <w:b/>
          <w:sz w:val="36"/>
        </w:rPr>
      </w:pPr>
    </w:p>
    <w:p w14:paraId="000DE520" w14:textId="64437091" w:rsidR="003B595E" w:rsidRPr="00E041BC" w:rsidRDefault="003B595E" w:rsidP="006604C2">
      <w:pPr>
        <w:jc w:val="center"/>
        <w:rPr>
          <w:rFonts w:ascii="Arial" w:hAnsi="Arial" w:cs="Arial"/>
          <w:b/>
          <w:sz w:val="36"/>
        </w:rPr>
      </w:pPr>
      <w:r w:rsidRPr="00E041BC">
        <w:rPr>
          <w:rFonts w:ascii="Arial" w:hAnsi="Arial" w:cs="Arial"/>
          <w:b/>
          <w:sz w:val="36"/>
        </w:rPr>
        <w:lastRenderedPageBreak/>
        <w:t>ANEXO I</w:t>
      </w:r>
    </w:p>
    <w:p w14:paraId="301BB7AB" w14:textId="77777777" w:rsidR="003B595E" w:rsidRPr="004D7A16" w:rsidRDefault="003B595E" w:rsidP="003B595E">
      <w:pPr>
        <w:jc w:val="center"/>
        <w:rPr>
          <w:rFonts w:ascii="Arial" w:hAnsi="Arial" w:cs="Arial"/>
          <w:b/>
        </w:rPr>
      </w:pPr>
    </w:p>
    <w:p w14:paraId="3261FA0F" w14:textId="3C846F89" w:rsidR="003B595E" w:rsidRPr="00E041BC" w:rsidRDefault="00A91B44" w:rsidP="00096232">
      <w:pPr>
        <w:jc w:val="center"/>
        <w:rPr>
          <w:rFonts w:ascii="Arial" w:hAnsi="Arial" w:cs="Arial"/>
          <w:b/>
        </w:rPr>
      </w:pPr>
      <w:r w:rsidRPr="004D7A16">
        <w:rPr>
          <w:rFonts w:ascii="Arial" w:hAnsi="Arial" w:cs="Arial"/>
          <w:b/>
        </w:rPr>
        <w:t>Processo Licitatório n°.</w:t>
      </w:r>
      <w:r w:rsidR="009A78DC">
        <w:rPr>
          <w:rFonts w:ascii="Arial" w:hAnsi="Arial" w:cs="Arial"/>
          <w:b/>
        </w:rPr>
        <w:t>022/2020</w:t>
      </w:r>
      <w:r w:rsidRPr="00E041BC">
        <w:rPr>
          <w:rFonts w:ascii="Arial" w:hAnsi="Arial" w:cs="Arial"/>
          <w:b/>
        </w:rPr>
        <w:t>.</w:t>
      </w:r>
    </w:p>
    <w:p w14:paraId="73C2D7E1" w14:textId="11841E59" w:rsidR="003B595E" w:rsidRPr="00E041BC" w:rsidRDefault="00A91B44" w:rsidP="003B595E">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14E0C90E" w14:textId="77777777" w:rsidR="008F0FAF" w:rsidRPr="008113FD" w:rsidRDefault="008F0FAF" w:rsidP="006718D5">
      <w:pPr>
        <w:tabs>
          <w:tab w:val="left" w:pos="1545"/>
        </w:tabs>
        <w:rPr>
          <w:rFonts w:ascii="Arial" w:hAnsi="Arial" w:cs="Arial"/>
          <w:b/>
        </w:rPr>
      </w:pPr>
    </w:p>
    <w:p w14:paraId="0E8DCA5F" w14:textId="77777777" w:rsidR="00BD3D64" w:rsidRPr="007C0D62" w:rsidRDefault="00BD3D64" w:rsidP="006362B6">
      <w:pPr>
        <w:widowControl w:val="0"/>
        <w:tabs>
          <w:tab w:val="left" w:pos="328"/>
        </w:tabs>
        <w:autoSpaceDE w:val="0"/>
        <w:autoSpaceDN w:val="0"/>
        <w:adjustRightInd w:val="0"/>
        <w:jc w:val="center"/>
        <w:rPr>
          <w:rFonts w:ascii="Arial" w:hAnsi="Arial" w:cs="Arial"/>
          <w:b/>
          <w:lang w:val="pt-PT"/>
        </w:rPr>
      </w:pPr>
      <w:r w:rsidRPr="007C0D62">
        <w:rPr>
          <w:rFonts w:ascii="Arial" w:hAnsi="Arial" w:cs="Arial"/>
          <w:b/>
          <w:lang w:val="pt-PT"/>
        </w:rPr>
        <w:t>TERMO DE REFERÊNCIA</w:t>
      </w:r>
    </w:p>
    <w:p w14:paraId="70995F66" w14:textId="77777777" w:rsidR="00CC5E91" w:rsidRPr="007C0D62" w:rsidRDefault="00CC5E91" w:rsidP="00BD3D64">
      <w:pPr>
        <w:widowControl w:val="0"/>
        <w:tabs>
          <w:tab w:val="left" w:pos="328"/>
        </w:tabs>
        <w:autoSpaceDE w:val="0"/>
        <w:autoSpaceDN w:val="0"/>
        <w:adjustRightInd w:val="0"/>
        <w:ind w:right="-1036" w:hanging="328"/>
        <w:jc w:val="center"/>
        <w:rPr>
          <w:rFonts w:ascii="Arial" w:hAnsi="Arial" w:cs="Arial"/>
          <w:b/>
          <w:lang w:val="pt-PT"/>
        </w:rPr>
      </w:pPr>
    </w:p>
    <w:p w14:paraId="46EDB16F" w14:textId="77777777" w:rsidR="00BD3D64" w:rsidRPr="007C0D62" w:rsidRDefault="00BD3D64" w:rsidP="00BD3D64">
      <w:pPr>
        <w:autoSpaceDE w:val="0"/>
        <w:autoSpaceDN w:val="0"/>
        <w:adjustRightInd w:val="0"/>
        <w:ind w:right="-856"/>
        <w:jc w:val="both"/>
        <w:rPr>
          <w:rFonts w:ascii="Arial" w:hAnsi="Arial" w:cs="Arial"/>
          <w:b/>
          <w:bCs/>
        </w:rPr>
      </w:pPr>
      <w:r w:rsidRPr="007C0D62">
        <w:rPr>
          <w:rFonts w:ascii="Arial" w:hAnsi="Arial" w:cs="Arial"/>
          <w:b/>
          <w:bCs/>
        </w:rPr>
        <w:t>1. DO OBJETO</w:t>
      </w:r>
    </w:p>
    <w:p w14:paraId="27BCC006" w14:textId="6A4AC2B7" w:rsidR="008257C2" w:rsidRPr="007C0D62" w:rsidRDefault="00BD3D64" w:rsidP="008257C2">
      <w:pPr>
        <w:jc w:val="both"/>
        <w:rPr>
          <w:rFonts w:ascii="Arial" w:hAnsi="Arial" w:cs="Arial"/>
        </w:rPr>
      </w:pPr>
      <w:r w:rsidRPr="007C0D62">
        <w:rPr>
          <w:rFonts w:ascii="Arial" w:hAnsi="Arial" w:cs="Arial"/>
        </w:rPr>
        <w:t xml:space="preserve"> Este termo de referência visa especificar os elementos mínimo</w:t>
      </w:r>
      <w:r w:rsidR="00CF4346" w:rsidRPr="007C0D62">
        <w:rPr>
          <w:rFonts w:ascii="Arial" w:hAnsi="Arial" w:cs="Arial"/>
        </w:rPr>
        <w:t xml:space="preserve">s necessários para realização </w:t>
      </w:r>
      <w:r w:rsidR="008257C2" w:rsidRPr="007C0D62">
        <w:rPr>
          <w:rFonts w:ascii="Arial" w:hAnsi="Arial" w:cs="Arial"/>
        </w:rPr>
        <w:t xml:space="preserve">para futura e eventual aquisição de peças, acessórios e peças elétricas genuínas ou originais de fábrica, para manutenção de veículos leves, pesados e </w:t>
      </w:r>
      <w:r w:rsidR="006A27F0" w:rsidRPr="007C0D62">
        <w:rPr>
          <w:rFonts w:ascii="Arial" w:hAnsi="Arial" w:cs="Arial"/>
        </w:rPr>
        <w:t>m</w:t>
      </w:r>
      <w:r w:rsidR="006A27F0">
        <w:rPr>
          <w:rFonts w:ascii="Arial" w:hAnsi="Arial" w:cs="Arial"/>
        </w:rPr>
        <w:t>áquinas</w:t>
      </w:r>
      <w:r w:rsidR="008257C2" w:rsidRPr="007C0D62">
        <w:rPr>
          <w:rFonts w:ascii="Arial" w:hAnsi="Arial" w:cs="Arial"/>
        </w:rPr>
        <w:t xml:space="preserve"> da frota municipal, conforme desconto na tabela do Sistema </w:t>
      </w:r>
      <w:proofErr w:type="spellStart"/>
      <w:r w:rsidR="008257C2" w:rsidRPr="007C0D62">
        <w:rPr>
          <w:rFonts w:ascii="Arial" w:hAnsi="Arial" w:cs="Arial"/>
        </w:rPr>
        <w:t>Audatex</w:t>
      </w:r>
      <w:proofErr w:type="spellEnd"/>
      <w:r w:rsidR="006A27F0">
        <w:rPr>
          <w:rFonts w:ascii="Arial" w:hAnsi="Arial" w:cs="Arial"/>
        </w:rPr>
        <w:t xml:space="preserve"> e </w:t>
      </w:r>
      <w:proofErr w:type="spellStart"/>
      <w:r w:rsidR="006A27F0">
        <w:rPr>
          <w:rFonts w:ascii="Arial" w:hAnsi="Arial" w:cs="Arial"/>
        </w:rPr>
        <w:t>TrazValor</w:t>
      </w:r>
      <w:proofErr w:type="spellEnd"/>
      <w:r w:rsidR="008257C2" w:rsidRPr="007C0D62">
        <w:rPr>
          <w:rFonts w:ascii="Arial" w:hAnsi="Arial" w:cs="Arial"/>
        </w:rPr>
        <w:t>.</w:t>
      </w:r>
      <w:r w:rsidR="008257C2" w:rsidRPr="007C0D62">
        <w:t xml:space="preserve"> </w:t>
      </w:r>
      <w:r w:rsidR="008257C2" w:rsidRPr="007C0D62">
        <w:rPr>
          <w:rFonts w:ascii="Arial" w:hAnsi="Arial" w:cs="Arial"/>
        </w:rPr>
        <w:t>Características e particularidades encontram-se definidas e especificadas no ANEXO I, devendo os interessados se encontrar inscritos em todos os órgãos exigidos pela legislação para seu funcionamento, inclusive no que refere às normas de segurança.</w:t>
      </w:r>
    </w:p>
    <w:p w14:paraId="0F1F71B6" w14:textId="77777777" w:rsidR="00BD3D64" w:rsidRPr="007C0D62" w:rsidRDefault="00BD3D64" w:rsidP="00BD3D64">
      <w:pPr>
        <w:autoSpaceDE w:val="0"/>
        <w:autoSpaceDN w:val="0"/>
        <w:adjustRightInd w:val="0"/>
        <w:ind w:right="-852"/>
        <w:jc w:val="both"/>
        <w:rPr>
          <w:rFonts w:ascii="Arial" w:hAnsi="Arial" w:cs="Arial"/>
        </w:rPr>
      </w:pPr>
    </w:p>
    <w:p w14:paraId="445A0A31" w14:textId="77777777" w:rsidR="00BD3D64" w:rsidRPr="007C0D62" w:rsidRDefault="00BD3D64" w:rsidP="00BD3D64">
      <w:pPr>
        <w:autoSpaceDE w:val="0"/>
        <w:autoSpaceDN w:val="0"/>
        <w:adjustRightInd w:val="0"/>
        <w:ind w:right="-856"/>
        <w:jc w:val="both"/>
        <w:rPr>
          <w:rFonts w:ascii="Arial" w:hAnsi="Arial" w:cs="Arial"/>
          <w:b/>
        </w:rPr>
      </w:pPr>
      <w:r w:rsidRPr="007C0D62">
        <w:rPr>
          <w:rFonts w:ascii="Arial" w:hAnsi="Arial" w:cs="Arial"/>
          <w:b/>
        </w:rPr>
        <w:t xml:space="preserve">2 – JUSTIFICATIVA: </w:t>
      </w:r>
    </w:p>
    <w:p w14:paraId="4D45C0AF" w14:textId="77777777" w:rsidR="00BD3D64" w:rsidRPr="007C0D62" w:rsidRDefault="00A633FD" w:rsidP="00BD3D64">
      <w:pPr>
        <w:autoSpaceDE w:val="0"/>
        <w:autoSpaceDN w:val="0"/>
        <w:adjustRightInd w:val="0"/>
        <w:jc w:val="both"/>
        <w:rPr>
          <w:rFonts w:ascii="Arial" w:hAnsi="Arial" w:cs="Arial"/>
        </w:rPr>
      </w:pPr>
      <w:r w:rsidRPr="007C0D62">
        <w:rPr>
          <w:rFonts w:ascii="Arial" w:hAnsi="Arial" w:cs="Arial"/>
        </w:rPr>
        <w:t xml:space="preserve">       </w:t>
      </w:r>
      <w:r w:rsidR="00BD3D64" w:rsidRPr="007C0D62">
        <w:rPr>
          <w:rFonts w:ascii="Arial" w:hAnsi="Arial" w:cs="Arial"/>
        </w:rPr>
        <w:t xml:space="preserve">Considerando a quantidade de veículos de propriedade do Município de </w:t>
      </w:r>
      <w:r w:rsidR="00C37133">
        <w:rPr>
          <w:rFonts w:ascii="Arial" w:hAnsi="Arial" w:cs="Arial"/>
        </w:rPr>
        <w:t>RIO PRETO</w:t>
      </w:r>
      <w:r w:rsidR="00BD3D64" w:rsidRPr="007C0D62">
        <w:rPr>
          <w:rFonts w:ascii="Arial" w:hAnsi="Arial" w:cs="Arial"/>
        </w:rPr>
        <w:t xml:space="preserve"> /MG;</w:t>
      </w:r>
    </w:p>
    <w:p w14:paraId="07FDCCF9" w14:textId="77777777" w:rsidR="00BD3D64" w:rsidRPr="00B5530A" w:rsidRDefault="00A633FD" w:rsidP="00BD3D64">
      <w:pPr>
        <w:autoSpaceDE w:val="0"/>
        <w:autoSpaceDN w:val="0"/>
        <w:adjustRightInd w:val="0"/>
        <w:jc w:val="both"/>
        <w:rPr>
          <w:rFonts w:ascii="Arial" w:hAnsi="Arial" w:cs="Arial"/>
        </w:rPr>
      </w:pPr>
      <w:r w:rsidRPr="007C0D62">
        <w:rPr>
          <w:rFonts w:ascii="Arial" w:hAnsi="Arial" w:cs="Arial"/>
        </w:rPr>
        <w:t xml:space="preserve">       </w:t>
      </w:r>
      <w:r w:rsidR="00BD3D64" w:rsidRPr="007C0D62">
        <w:rPr>
          <w:rFonts w:ascii="Arial" w:hAnsi="Arial" w:cs="Arial"/>
        </w:rPr>
        <w:t>Considerando o grande desgaste dos veículos, motos, caminhões,</w:t>
      </w:r>
      <w:r w:rsidR="008257C2" w:rsidRPr="007C0D62">
        <w:rPr>
          <w:rFonts w:ascii="Arial" w:hAnsi="Arial" w:cs="Arial"/>
        </w:rPr>
        <w:t xml:space="preserve"> máquinas e tratores</w:t>
      </w:r>
      <w:r w:rsidR="00BD3D64" w:rsidRPr="007C0D62">
        <w:rPr>
          <w:rFonts w:ascii="Arial" w:hAnsi="Arial" w:cs="Arial"/>
        </w:rPr>
        <w:t xml:space="preserve"> </w:t>
      </w:r>
      <w:r w:rsidR="00BD3D64" w:rsidRPr="00B5530A">
        <w:rPr>
          <w:rFonts w:ascii="Arial" w:hAnsi="Arial" w:cs="Arial"/>
        </w:rPr>
        <w:t>tendo por consideração que suas utilizações são em sua maioria realizadas em vias não asfaltadas o que proporciona maiores desgastes;</w:t>
      </w:r>
    </w:p>
    <w:p w14:paraId="2EAD264E" w14:textId="77777777" w:rsidR="00BD3D64" w:rsidRPr="00B5530A" w:rsidRDefault="00A633FD" w:rsidP="00BD3D64">
      <w:pPr>
        <w:autoSpaceDE w:val="0"/>
        <w:autoSpaceDN w:val="0"/>
        <w:adjustRightInd w:val="0"/>
        <w:jc w:val="both"/>
        <w:rPr>
          <w:rFonts w:ascii="Arial" w:hAnsi="Arial" w:cs="Arial"/>
        </w:rPr>
      </w:pPr>
      <w:r>
        <w:rPr>
          <w:rFonts w:ascii="Arial" w:hAnsi="Arial" w:cs="Arial"/>
        </w:rPr>
        <w:t xml:space="preserve">       </w:t>
      </w:r>
      <w:r w:rsidR="00BD3D64" w:rsidRPr="00B5530A">
        <w:rPr>
          <w:rFonts w:ascii="Arial" w:hAnsi="Arial" w:cs="Arial"/>
        </w:rPr>
        <w:t>Considerando a impossibilidade de relacionar todas as peças que possam ser necessárias para reparo dos veículos, haja vista que em sua maioria estes possuem mais de 4 (quatro) anos de uso;</w:t>
      </w:r>
    </w:p>
    <w:p w14:paraId="68083B3B" w14:textId="72CA30CA" w:rsidR="00B61431" w:rsidRPr="00A633FD" w:rsidRDefault="00A633FD" w:rsidP="00BD3D64">
      <w:pPr>
        <w:autoSpaceDE w:val="0"/>
        <w:autoSpaceDN w:val="0"/>
        <w:adjustRightInd w:val="0"/>
        <w:jc w:val="both"/>
        <w:rPr>
          <w:rFonts w:ascii="Arial" w:hAnsi="Arial" w:cs="Arial"/>
        </w:rPr>
      </w:pPr>
      <w:r>
        <w:rPr>
          <w:rFonts w:ascii="Arial" w:hAnsi="Arial" w:cs="Arial"/>
        </w:rPr>
        <w:t xml:space="preserve">        </w:t>
      </w:r>
      <w:r w:rsidR="00B61431" w:rsidRPr="00A633FD">
        <w:rPr>
          <w:rFonts w:ascii="Arial" w:hAnsi="Arial" w:cs="Arial"/>
        </w:rPr>
        <w:t xml:space="preserve">Considerando que planejamos a aquisição de peças num limite máximo de R$ </w:t>
      </w:r>
      <w:r w:rsidR="003A1A7C">
        <w:rPr>
          <w:rFonts w:ascii="Arial" w:hAnsi="Arial" w:cs="Arial"/>
        </w:rPr>
        <w:t>176</w:t>
      </w:r>
      <w:r w:rsidR="00B61431" w:rsidRPr="00A633FD">
        <w:rPr>
          <w:rFonts w:ascii="Arial" w:hAnsi="Arial" w:cs="Arial"/>
        </w:rPr>
        <w:t xml:space="preserve">.000,00 / </w:t>
      </w:r>
      <w:r w:rsidR="00FF3987" w:rsidRPr="00A633FD">
        <w:rPr>
          <w:rFonts w:ascii="Arial" w:hAnsi="Arial" w:cs="Arial"/>
        </w:rPr>
        <w:t>ano,</w:t>
      </w:r>
      <w:r w:rsidR="00B61431" w:rsidRPr="00A633FD">
        <w:rPr>
          <w:rFonts w:ascii="Arial" w:hAnsi="Arial" w:cs="Arial"/>
        </w:rPr>
        <w:t xml:space="preserve"> distribuídos entre as secretarias, conforme </w:t>
      </w:r>
      <w:r w:rsidR="00CC3AB0" w:rsidRPr="00A633FD">
        <w:rPr>
          <w:rFonts w:ascii="Arial" w:hAnsi="Arial" w:cs="Arial"/>
        </w:rPr>
        <w:t>número</w:t>
      </w:r>
      <w:r w:rsidR="00B61431" w:rsidRPr="00A633FD">
        <w:rPr>
          <w:rFonts w:ascii="Arial" w:hAnsi="Arial" w:cs="Arial"/>
        </w:rPr>
        <w:t xml:space="preserve"> de veículos.</w:t>
      </w:r>
    </w:p>
    <w:p w14:paraId="1ED53481" w14:textId="753993CA" w:rsidR="00260209" w:rsidRDefault="005F084C" w:rsidP="00CC3AB0">
      <w:pPr>
        <w:autoSpaceDE w:val="0"/>
        <w:autoSpaceDN w:val="0"/>
        <w:adjustRightInd w:val="0"/>
        <w:ind w:firstLine="708"/>
        <w:jc w:val="both"/>
        <w:rPr>
          <w:rFonts w:ascii="Arial" w:hAnsi="Arial" w:cs="Arial"/>
        </w:rPr>
      </w:pPr>
      <w:r w:rsidRPr="00A633FD">
        <w:rPr>
          <w:rFonts w:ascii="Arial" w:hAnsi="Arial" w:cs="Arial"/>
        </w:rPr>
        <w:t>S</w:t>
      </w:r>
      <w:r w:rsidR="00260209" w:rsidRPr="00A633FD">
        <w:rPr>
          <w:rFonts w:ascii="Arial" w:hAnsi="Arial" w:cs="Arial"/>
        </w:rPr>
        <w:t>ugerimos</w:t>
      </w:r>
      <w:r w:rsidR="00E71B5E" w:rsidRPr="00A633FD">
        <w:rPr>
          <w:rFonts w:ascii="Arial" w:hAnsi="Arial" w:cs="Arial"/>
        </w:rPr>
        <w:t xml:space="preserve"> a realização do processo </w:t>
      </w:r>
      <w:r w:rsidRPr="00A633FD">
        <w:rPr>
          <w:rFonts w:ascii="Arial" w:hAnsi="Arial" w:cs="Arial"/>
        </w:rPr>
        <w:t xml:space="preserve">licitatório na modalidade </w:t>
      </w:r>
      <w:r w:rsidR="00A7352D" w:rsidRPr="00A633FD">
        <w:rPr>
          <w:rFonts w:ascii="Arial" w:hAnsi="Arial" w:cs="Arial"/>
        </w:rPr>
        <w:t>convite,</w:t>
      </w:r>
      <w:r w:rsidRPr="00A633FD">
        <w:rPr>
          <w:rFonts w:ascii="Arial" w:hAnsi="Arial" w:cs="Arial"/>
        </w:rPr>
        <w:t xml:space="preserve"> </w:t>
      </w:r>
      <w:r w:rsidR="00E71B5E" w:rsidRPr="00A633FD">
        <w:rPr>
          <w:rFonts w:ascii="Arial" w:hAnsi="Arial" w:cs="Arial"/>
        </w:rPr>
        <w:t xml:space="preserve">pelo Sistema </w:t>
      </w:r>
      <w:proofErr w:type="spellStart"/>
      <w:r w:rsidR="00E71B5E" w:rsidRPr="00A633FD">
        <w:rPr>
          <w:rFonts w:ascii="Arial" w:hAnsi="Arial" w:cs="Arial"/>
        </w:rPr>
        <w:t>A</w:t>
      </w:r>
      <w:r w:rsidR="00260209" w:rsidRPr="00A633FD">
        <w:rPr>
          <w:rFonts w:ascii="Arial" w:hAnsi="Arial" w:cs="Arial"/>
        </w:rPr>
        <w:t>udatex</w:t>
      </w:r>
      <w:proofErr w:type="spellEnd"/>
      <w:r w:rsidR="00CC3AB0">
        <w:rPr>
          <w:rFonts w:ascii="Arial" w:hAnsi="Arial" w:cs="Arial"/>
        </w:rPr>
        <w:t xml:space="preserve"> e </w:t>
      </w:r>
      <w:proofErr w:type="spellStart"/>
      <w:r w:rsidR="00CC3AB0">
        <w:rPr>
          <w:rFonts w:ascii="Arial" w:hAnsi="Arial" w:cs="Arial"/>
        </w:rPr>
        <w:t>TrazValor</w:t>
      </w:r>
      <w:proofErr w:type="spellEnd"/>
      <w:r w:rsidR="00260209" w:rsidRPr="00A633FD">
        <w:rPr>
          <w:rFonts w:ascii="Arial" w:hAnsi="Arial" w:cs="Arial"/>
        </w:rPr>
        <w:t xml:space="preserve"> utiliz</w:t>
      </w:r>
      <w:r w:rsidR="00E71B5E" w:rsidRPr="00A633FD">
        <w:rPr>
          <w:rFonts w:ascii="Arial" w:hAnsi="Arial" w:cs="Arial"/>
        </w:rPr>
        <w:t>ado</w:t>
      </w:r>
      <w:r w:rsidR="00260209" w:rsidRPr="00A633FD">
        <w:rPr>
          <w:rFonts w:ascii="Arial" w:hAnsi="Arial" w:cs="Arial"/>
        </w:rPr>
        <w:t xml:space="preserve"> pelas</w:t>
      </w:r>
      <w:r w:rsidR="00AF6EF4" w:rsidRPr="00A633FD">
        <w:rPr>
          <w:rFonts w:ascii="Arial" w:hAnsi="Arial" w:cs="Arial"/>
        </w:rPr>
        <w:t xml:space="preserve"> pr</w:t>
      </w:r>
      <w:r w:rsidR="008257C2" w:rsidRPr="00A633FD">
        <w:rPr>
          <w:rFonts w:ascii="Arial" w:hAnsi="Arial" w:cs="Arial"/>
        </w:rPr>
        <w:t xml:space="preserve">incipais companhias de seguro </w:t>
      </w:r>
      <w:r w:rsidR="006C6826" w:rsidRPr="00A633FD">
        <w:rPr>
          <w:rFonts w:ascii="Arial" w:hAnsi="Arial" w:cs="Arial"/>
        </w:rPr>
        <w:t xml:space="preserve"> </w:t>
      </w:r>
      <w:r w:rsidR="00AF6EF4" w:rsidRPr="00A633FD">
        <w:rPr>
          <w:rFonts w:ascii="Arial" w:hAnsi="Arial" w:cs="Arial"/>
        </w:rPr>
        <w:t>do país, oficinas, concessionárias de veículos, além de órgãos públicos e empresas de administração de frotas e de regulação de sinistros de veículos, gerando benefícios na sua utilização conforme detalhamento a seguir:</w:t>
      </w:r>
      <w:r w:rsidR="00260209">
        <w:rPr>
          <w:rFonts w:ascii="Arial" w:hAnsi="Arial" w:cs="Arial"/>
        </w:rPr>
        <w:t xml:space="preserve"> </w:t>
      </w:r>
    </w:p>
    <w:p w14:paraId="744C0C2E" w14:textId="77777777" w:rsidR="00447ECA" w:rsidRDefault="00447ECA" w:rsidP="00BD3D64">
      <w:pPr>
        <w:autoSpaceDE w:val="0"/>
        <w:autoSpaceDN w:val="0"/>
        <w:adjustRightInd w:val="0"/>
        <w:jc w:val="both"/>
        <w:rPr>
          <w:rFonts w:ascii="Arial" w:hAnsi="Arial" w:cs="Arial"/>
        </w:rPr>
      </w:pPr>
    </w:p>
    <w:p w14:paraId="247C4051" w14:textId="07B7A26B" w:rsidR="00447ECA" w:rsidRPr="00AA44F0" w:rsidRDefault="00E05E6C" w:rsidP="00BD3D64">
      <w:pPr>
        <w:autoSpaceDE w:val="0"/>
        <w:autoSpaceDN w:val="0"/>
        <w:adjustRightInd w:val="0"/>
        <w:jc w:val="both"/>
        <w:rPr>
          <w:rFonts w:ascii="Arial" w:hAnsi="Arial" w:cs="Arial"/>
          <w:b/>
        </w:rPr>
      </w:pPr>
      <w:r w:rsidRPr="00AA44F0">
        <w:rPr>
          <w:rFonts w:ascii="Arial" w:hAnsi="Arial" w:cs="Arial"/>
          <w:b/>
        </w:rPr>
        <w:t xml:space="preserve">Principais vantagens do Sistema </w:t>
      </w:r>
      <w:proofErr w:type="spellStart"/>
      <w:r w:rsidRPr="00AA44F0">
        <w:rPr>
          <w:rFonts w:ascii="Arial" w:hAnsi="Arial" w:cs="Arial"/>
          <w:b/>
        </w:rPr>
        <w:t>Audatex</w:t>
      </w:r>
      <w:proofErr w:type="spellEnd"/>
      <w:r w:rsidR="00CC3AB0">
        <w:rPr>
          <w:rFonts w:ascii="Arial" w:hAnsi="Arial" w:cs="Arial"/>
          <w:b/>
        </w:rPr>
        <w:t xml:space="preserve"> e </w:t>
      </w:r>
      <w:proofErr w:type="spellStart"/>
      <w:r w:rsidR="00CC3AB0">
        <w:rPr>
          <w:rFonts w:ascii="Arial" w:hAnsi="Arial" w:cs="Arial"/>
          <w:b/>
        </w:rPr>
        <w:t>TrazValor</w:t>
      </w:r>
      <w:proofErr w:type="spellEnd"/>
      <w:r w:rsidR="006135AD">
        <w:rPr>
          <w:rFonts w:ascii="Arial" w:hAnsi="Arial" w:cs="Arial"/>
          <w:b/>
        </w:rPr>
        <w:t xml:space="preserve"> </w:t>
      </w:r>
      <w:r w:rsidRPr="00AA44F0">
        <w:rPr>
          <w:rFonts w:ascii="Arial" w:hAnsi="Arial" w:cs="Arial"/>
          <w:b/>
        </w:rPr>
        <w:t>:</w:t>
      </w:r>
    </w:p>
    <w:p w14:paraId="4DBC23CA" w14:textId="77777777" w:rsidR="00E05E6C" w:rsidRDefault="003A525C" w:rsidP="00BD3D64">
      <w:pPr>
        <w:autoSpaceDE w:val="0"/>
        <w:autoSpaceDN w:val="0"/>
        <w:adjustRightInd w:val="0"/>
        <w:jc w:val="both"/>
        <w:rPr>
          <w:rFonts w:ascii="Arial" w:hAnsi="Arial" w:cs="Arial"/>
        </w:rPr>
      </w:pPr>
      <w:r>
        <w:rPr>
          <w:rFonts w:ascii="Arial" w:hAnsi="Arial" w:cs="Arial"/>
        </w:rPr>
        <w:t>●</w:t>
      </w:r>
      <w:r w:rsidR="00E05E6C">
        <w:rPr>
          <w:rFonts w:ascii="Arial" w:hAnsi="Arial" w:cs="Arial"/>
        </w:rPr>
        <w:t>Facilidade na orçamentação:</w:t>
      </w:r>
    </w:p>
    <w:p w14:paraId="45B5D759" w14:textId="77777777" w:rsidR="00E05E6C" w:rsidRDefault="003A525C" w:rsidP="00BD3D64">
      <w:pPr>
        <w:autoSpaceDE w:val="0"/>
        <w:autoSpaceDN w:val="0"/>
        <w:adjustRightInd w:val="0"/>
        <w:jc w:val="both"/>
        <w:rPr>
          <w:rFonts w:ascii="Arial" w:hAnsi="Arial" w:cs="Arial"/>
        </w:rPr>
      </w:pPr>
      <w:r>
        <w:rPr>
          <w:rFonts w:ascii="Arial" w:hAnsi="Arial" w:cs="Arial"/>
        </w:rPr>
        <w:t>●</w:t>
      </w:r>
      <w:r w:rsidR="00E05E6C">
        <w:rPr>
          <w:rFonts w:ascii="Arial" w:hAnsi="Arial" w:cs="Arial"/>
        </w:rPr>
        <w:t>Aplicação correta</w:t>
      </w:r>
      <w:r w:rsidR="006108FC">
        <w:rPr>
          <w:rFonts w:ascii="Arial" w:hAnsi="Arial" w:cs="Arial"/>
        </w:rPr>
        <w:t xml:space="preserve"> de peças por modelos e versões;</w:t>
      </w:r>
    </w:p>
    <w:p w14:paraId="6C133870" w14:textId="77777777" w:rsidR="00E05E6C" w:rsidRDefault="003A525C" w:rsidP="00BD3D64">
      <w:pPr>
        <w:autoSpaceDE w:val="0"/>
        <w:autoSpaceDN w:val="0"/>
        <w:adjustRightInd w:val="0"/>
        <w:jc w:val="both"/>
        <w:rPr>
          <w:rFonts w:ascii="Arial" w:hAnsi="Arial" w:cs="Arial"/>
        </w:rPr>
      </w:pPr>
      <w:r>
        <w:rPr>
          <w:rFonts w:ascii="Arial" w:hAnsi="Arial" w:cs="Arial"/>
        </w:rPr>
        <w:t>●</w:t>
      </w:r>
      <w:r w:rsidR="006108FC">
        <w:rPr>
          <w:rFonts w:ascii="Arial" w:hAnsi="Arial" w:cs="Arial"/>
        </w:rPr>
        <w:t>Desenhos detalhados que ajudam a identificar e não se esquecer de nenhuma peça;</w:t>
      </w:r>
    </w:p>
    <w:p w14:paraId="386908FD" w14:textId="77777777" w:rsidR="006108FC" w:rsidRDefault="003A525C" w:rsidP="00BD3D64">
      <w:pPr>
        <w:autoSpaceDE w:val="0"/>
        <w:autoSpaceDN w:val="0"/>
        <w:adjustRightInd w:val="0"/>
        <w:jc w:val="both"/>
        <w:rPr>
          <w:rFonts w:ascii="Arial" w:hAnsi="Arial" w:cs="Arial"/>
        </w:rPr>
      </w:pPr>
      <w:r>
        <w:rPr>
          <w:rFonts w:ascii="Arial" w:hAnsi="Arial" w:cs="Arial"/>
        </w:rPr>
        <w:t>●</w:t>
      </w:r>
      <w:r w:rsidR="006108FC">
        <w:rPr>
          <w:rFonts w:ascii="Arial" w:hAnsi="Arial" w:cs="Arial"/>
        </w:rPr>
        <w:t xml:space="preserve">Divididos em </w:t>
      </w:r>
      <w:r w:rsidR="00230ABE">
        <w:rPr>
          <w:rFonts w:ascii="Arial" w:hAnsi="Arial" w:cs="Arial"/>
        </w:rPr>
        <w:t>funilaria, elétrica, mecânica e pintura;</w:t>
      </w:r>
    </w:p>
    <w:p w14:paraId="308AA5C2" w14:textId="77777777" w:rsidR="00230ABE" w:rsidRDefault="003A525C" w:rsidP="00BD3D64">
      <w:pPr>
        <w:autoSpaceDE w:val="0"/>
        <w:autoSpaceDN w:val="0"/>
        <w:adjustRightInd w:val="0"/>
        <w:jc w:val="both"/>
        <w:rPr>
          <w:rFonts w:ascii="Arial" w:hAnsi="Arial" w:cs="Arial"/>
        </w:rPr>
      </w:pPr>
      <w:r>
        <w:rPr>
          <w:rFonts w:ascii="Arial" w:hAnsi="Arial" w:cs="Arial"/>
        </w:rPr>
        <w:t>●</w:t>
      </w:r>
      <w:r w:rsidR="00230ABE">
        <w:rPr>
          <w:rFonts w:ascii="Arial" w:hAnsi="Arial" w:cs="Arial"/>
        </w:rPr>
        <w:t>Transmissão do orçamento com fotos do veículo;</w:t>
      </w:r>
    </w:p>
    <w:p w14:paraId="5205C0C4" w14:textId="77777777" w:rsidR="00230ABE" w:rsidRDefault="003A525C" w:rsidP="00BD3D64">
      <w:pPr>
        <w:autoSpaceDE w:val="0"/>
        <w:autoSpaceDN w:val="0"/>
        <w:adjustRightInd w:val="0"/>
        <w:jc w:val="both"/>
        <w:rPr>
          <w:rFonts w:ascii="Arial" w:hAnsi="Arial" w:cs="Arial"/>
        </w:rPr>
      </w:pPr>
      <w:r>
        <w:rPr>
          <w:rFonts w:ascii="Arial" w:hAnsi="Arial" w:cs="Arial"/>
        </w:rPr>
        <w:t>●</w:t>
      </w:r>
      <w:r w:rsidR="00230ABE">
        <w:rPr>
          <w:rFonts w:ascii="Arial" w:hAnsi="Arial" w:cs="Arial"/>
        </w:rPr>
        <w:t>O mais completo banco de dados sobre peças</w:t>
      </w:r>
      <w:r w:rsidR="00E61DD3">
        <w:rPr>
          <w:rFonts w:ascii="Arial" w:hAnsi="Arial" w:cs="Arial"/>
        </w:rPr>
        <w:t xml:space="preserve"> de automóveis, caminhões e motos do </w:t>
      </w:r>
      <w:r w:rsidR="006C6826">
        <w:rPr>
          <w:rFonts w:ascii="Arial" w:hAnsi="Arial" w:cs="Arial"/>
        </w:rPr>
        <w:t xml:space="preserve">    </w:t>
      </w:r>
      <w:r w:rsidR="00E61DD3">
        <w:rPr>
          <w:rFonts w:ascii="Arial" w:hAnsi="Arial" w:cs="Arial"/>
        </w:rPr>
        <w:t>mercado;</w:t>
      </w:r>
    </w:p>
    <w:p w14:paraId="41C10F5F" w14:textId="77777777" w:rsidR="00E61DD3" w:rsidRDefault="003A525C" w:rsidP="00BD3D64">
      <w:pPr>
        <w:autoSpaceDE w:val="0"/>
        <w:autoSpaceDN w:val="0"/>
        <w:adjustRightInd w:val="0"/>
        <w:jc w:val="both"/>
        <w:rPr>
          <w:rFonts w:ascii="Arial" w:hAnsi="Arial" w:cs="Arial"/>
        </w:rPr>
      </w:pPr>
      <w:r>
        <w:rPr>
          <w:rFonts w:ascii="Arial" w:hAnsi="Arial" w:cs="Arial"/>
        </w:rPr>
        <w:t>●</w:t>
      </w:r>
      <w:r w:rsidR="00E61DD3">
        <w:rPr>
          <w:rFonts w:ascii="Arial" w:hAnsi="Arial" w:cs="Arial"/>
        </w:rPr>
        <w:t xml:space="preserve">Arquivos de orçamento compatíveis com qualquer software administrativo; </w:t>
      </w:r>
    </w:p>
    <w:p w14:paraId="26778621" w14:textId="77777777" w:rsidR="00E61DD3" w:rsidRDefault="003A525C" w:rsidP="00BD3D64">
      <w:pPr>
        <w:autoSpaceDE w:val="0"/>
        <w:autoSpaceDN w:val="0"/>
        <w:adjustRightInd w:val="0"/>
        <w:jc w:val="both"/>
        <w:rPr>
          <w:rFonts w:ascii="Arial" w:hAnsi="Arial" w:cs="Arial"/>
        </w:rPr>
      </w:pPr>
      <w:r>
        <w:rPr>
          <w:rFonts w:ascii="Arial" w:hAnsi="Arial" w:cs="Arial"/>
        </w:rPr>
        <w:t>●</w:t>
      </w:r>
      <w:r w:rsidR="00E61DD3">
        <w:rPr>
          <w:rFonts w:ascii="Arial" w:hAnsi="Arial" w:cs="Arial"/>
        </w:rPr>
        <w:t>Orçamentos aceitos por todas as companhias de seguro.</w:t>
      </w:r>
    </w:p>
    <w:p w14:paraId="526178ED" w14:textId="77777777" w:rsidR="00C410FD" w:rsidRDefault="00C410FD" w:rsidP="00BD3D64">
      <w:pPr>
        <w:autoSpaceDE w:val="0"/>
        <w:autoSpaceDN w:val="0"/>
        <w:adjustRightInd w:val="0"/>
        <w:jc w:val="both"/>
        <w:rPr>
          <w:rFonts w:ascii="Arial" w:hAnsi="Arial" w:cs="Arial"/>
          <w:b/>
        </w:rPr>
      </w:pPr>
    </w:p>
    <w:p w14:paraId="00690D3E" w14:textId="77777777" w:rsidR="0015679D" w:rsidRDefault="0015679D" w:rsidP="00BD3D64">
      <w:pPr>
        <w:autoSpaceDE w:val="0"/>
        <w:autoSpaceDN w:val="0"/>
        <w:adjustRightInd w:val="0"/>
        <w:jc w:val="both"/>
        <w:rPr>
          <w:rFonts w:ascii="Arial" w:hAnsi="Arial" w:cs="Arial"/>
          <w:b/>
        </w:rPr>
      </w:pPr>
      <w:r w:rsidRPr="0015679D">
        <w:rPr>
          <w:rFonts w:ascii="Arial" w:hAnsi="Arial" w:cs="Arial"/>
          <w:b/>
        </w:rPr>
        <w:t>Melhor atendimento ao cliente:</w:t>
      </w:r>
    </w:p>
    <w:p w14:paraId="592DC1A3" w14:textId="77777777" w:rsidR="0015679D" w:rsidRDefault="00C410FD" w:rsidP="00BD3D64">
      <w:pPr>
        <w:autoSpaceDE w:val="0"/>
        <w:autoSpaceDN w:val="0"/>
        <w:adjustRightInd w:val="0"/>
        <w:jc w:val="both"/>
        <w:rPr>
          <w:rFonts w:ascii="Arial" w:hAnsi="Arial" w:cs="Arial"/>
        </w:rPr>
      </w:pPr>
      <w:r>
        <w:rPr>
          <w:rFonts w:ascii="Arial" w:hAnsi="Arial" w:cs="Arial"/>
        </w:rPr>
        <w:t>●</w:t>
      </w:r>
      <w:r w:rsidR="009012D2">
        <w:rPr>
          <w:rFonts w:ascii="Arial" w:hAnsi="Arial" w:cs="Arial"/>
        </w:rPr>
        <w:t>Orçamentos prontos em até 20 minutos;</w:t>
      </w:r>
    </w:p>
    <w:p w14:paraId="4B6A7A4F" w14:textId="77777777" w:rsidR="009012D2" w:rsidRDefault="00C410FD" w:rsidP="00BD3D64">
      <w:pPr>
        <w:autoSpaceDE w:val="0"/>
        <w:autoSpaceDN w:val="0"/>
        <w:adjustRightInd w:val="0"/>
        <w:jc w:val="both"/>
        <w:rPr>
          <w:rFonts w:ascii="Arial" w:hAnsi="Arial" w:cs="Arial"/>
        </w:rPr>
      </w:pPr>
      <w:r>
        <w:rPr>
          <w:rFonts w:ascii="Arial" w:hAnsi="Arial" w:cs="Arial"/>
        </w:rPr>
        <w:t>●</w:t>
      </w:r>
      <w:r w:rsidR="009012D2">
        <w:rPr>
          <w:rFonts w:ascii="Arial" w:hAnsi="Arial" w:cs="Arial"/>
        </w:rPr>
        <w:t>Orçamento impresso padronizado, detalhado e de fácil compreensão;</w:t>
      </w:r>
    </w:p>
    <w:p w14:paraId="4EE306BC" w14:textId="77777777" w:rsidR="009012D2" w:rsidRDefault="00C410FD" w:rsidP="00BD3D64">
      <w:pPr>
        <w:autoSpaceDE w:val="0"/>
        <w:autoSpaceDN w:val="0"/>
        <w:adjustRightInd w:val="0"/>
        <w:jc w:val="both"/>
        <w:rPr>
          <w:rFonts w:ascii="Arial" w:hAnsi="Arial" w:cs="Arial"/>
        </w:rPr>
      </w:pPr>
      <w:r>
        <w:rPr>
          <w:rFonts w:ascii="Arial" w:hAnsi="Arial" w:cs="Arial"/>
        </w:rPr>
        <w:t>●</w:t>
      </w:r>
      <w:r w:rsidR="003A26EB">
        <w:rPr>
          <w:rFonts w:ascii="Arial" w:hAnsi="Arial" w:cs="Arial"/>
        </w:rPr>
        <w:t>Não é necessário aguardar perito;</w:t>
      </w:r>
    </w:p>
    <w:p w14:paraId="7686328F" w14:textId="77777777" w:rsidR="003A26EB" w:rsidRDefault="00C410FD" w:rsidP="00BD3D64">
      <w:pPr>
        <w:autoSpaceDE w:val="0"/>
        <w:autoSpaceDN w:val="0"/>
        <w:adjustRightInd w:val="0"/>
        <w:jc w:val="both"/>
        <w:rPr>
          <w:rFonts w:ascii="Arial" w:hAnsi="Arial" w:cs="Arial"/>
        </w:rPr>
      </w:pPr>
      <w:r>
        <w:rPr>
          <w:rFonts w:ascii="Arial" w:hAnsi="Arial" w:cs="Arial"/>
        </w:rPr>
        <w:lastRenderedPageBreak/>
        <w:t>●</w:t>
      </w:r>
      <w:r w:rsidR="003A26EB">
        <w:rPr>
          <w:rFonts w:ascii="Arial" w:hAnsi="Arial" w:cs="Arial"/>
        </w:rPr>
        <w:t>Transmite credibilidade e confiança ao seu cliente – orçamento com preço justo.</w:t>
      </w:r>
    </w:p>
    <w:p w14:paraId="154E971B" w14:textId="77777777" w:rsidR="004D79F9" w:rsidRDefault="004D79F9" w:rsidP="00BD3D64">
      <w:pPr>
        <w:autoSpaceDE w:val="0"/>
        <w:autoSpaceDN w:val="0"/>
        <w:adjustRightInd w:val="0"/>
        <w:jc w:val="both"/>
        <w:rPr>
          <w:rFonts w:ascii="Arial" w:hAnsi="Arial" w:cs="Arial"/>
          <w:b/>
        </w:rPr>
      </w:pPr>
    </w:p>
    <w:p w14:paraId="0307A3BB" w14:textId="77777777" w:rsidR="003A26EB" w:rsidRPr="003A26EB" w:rsidRDefault="003A26EB" w:rsidP="00BD3D64">
      <w:pPr>
        <w:autoSpaceDE w:val="0"/>
        <w:autoSpaceDN w:val="0"/>
        <w:adjustRightInd w:val="0"/>
        <w:jc w:val="both"/>
        <w:rPr>
          <w:rFonts w:ascii="Arial" w:hAnsi="Arial" w:cs="Arial"/>
          <w:b/>
        </w:rPr>
      </w:pPr>
      <w:r w:rsidRPr="003A26EB">
        <w:rPr>
          <w:rFonts w:ascii="Arial" w:hAnsi="Arial" w:cs="Arial"/>
          <w:b/>
        </w:rPr>
        <w:t>Economia de tempo e dinheiro:</w:t>
      </w:r>
    </w:p>
    <w:p w14:paraId="5720E3E5" w14:textId="77777777" w:rsidR="003A26EB" w:rsidRDefault="00C410FD" w:rsidP="00BD3D64">
      <w:pPr>
        <w:autoSpaceDE w:val="0"/>
        <w:autoSpaceDN w:val="0"/>
        <w:adjustRightInd w:val="0"/>
        <w:jc w:val="both"/>
        <w:rPr>
          <w:rFonts w:ascii="Arial" w:hAnsi="Arial" w:cs="Arial"/>
        </w:rPr>
      </w:pPr>
      <w:r>
        <w:rPr>
          <w:rFonts w:ascii="Arial" w:hAnsi="Arial" w:cs="Arial"/>
        </w:rPr>
        <w:t>●</w:t>
      </w:r>
      <w:r w:rsidR="003A26EB">
        <w:rPr>
          <w:rFonts w:ascii="Arial" w:hAnsi="Arial" w:cs="Arial"/>
        </w:rPr>
        <w:t>Redução do tempo na elaboração do orçamento;</w:t>
      </w:r>
    </w:p>
    <w:p w14:paraId="23D3B36B" w14:textId="77777777" w:rsidR="003A26EB" w:rsidRDefault="00C410FD" w:rsidP="00BD3D64">
      <w:pPr>
        <w:autoSpaceDE w:val="0"/>
        <w:autoSpaceDN w:val="0"/>
        <w:adjustRightInd w:val="0"/>
        <w:jc w:val="both"/>
        <w:rPr>
          <w:rFonts w:ascii="Arial" w:hAnsi="Arial" w:cs="Arial"/>
        </w:rPr>
      </w:pPr>
      <w:r>
        <w:rPr>
          <w:rFonts w:ascii="Arial" w:hAnsi="Arial" w:cs="Arial"/>
        </w:rPr>
        <w:t>●</w:t>
      </w:r>
      <w:r w:rsidR="003A26EB">
        <w:rPr>
          <w:rFonts w:ascii="Arial" w:hAnsi="Arial" w:cs="Arial"/>
        </w:rPr>
        <w:t>Não é necessário gastar tempo e telefone para cotar os preços das peças;</w:t>
      </w:r>
    </w:p>
    <w:p w14:paraId="0B96D795" w14:textId="77777777" w:rsidR="003A26EB" w:rsidRDefault="00C410FD" w:rsidP="00BD3D64">
      <w:pPr>
        <w:autoSpaceDE w:val="0"/>
        <w:autoSpaceDN w:val="0"/>
        <w:adjustRightInd w:val="0"/>
        <w:jc w:val="both"/>
        <w:rPr>
          <w:rFonts w:ascii="Arial" w:hAnsi="Arial" w:cs="Arial"/>
        </w:rPr>
      </w:pPr>
      <w:r>
        <w:rPr>
          <w:rFonts w:ascii="Arial" w:hAnsi="Arial" w:cs="Arial"/>
        </w:rPr>
        <w:t>●</w:t>
      </w:r>
      <w:r w:rsidR="005B2681">
        <w:rPr>
          <w:rFonts w:ascii="Arial" w:hAnsi="Arial" w:cs="Arial"/>
        </w:rPr>
        <w:t>Impede a compra de peças erradas;</w:t>
      </w:r>
    </w:p>
    <w:p w14:paraId="34D91C16" w14:textId="77777777" w:rsidR="005B2681" w:rsidRDefault="00C410FD" w:rsidP="00BD3D64">
      <w:pPr>
        <w:autoSpaceDE w:val="0"/>
        <w:autoSpaceDN w:val="0"/>
        <w:adjustRightInd w:val="0"/>
        <w:jc w:val="both"/>
        <w:rPr>
          <w:rFonts w:ascii="Arial" w:hAnsi="Arial" w:cs="Arial"/>
        </w:rPr>
      </w:pPr>
      <w:r>
        <w:rPr>
          <w:rFonts w:ascii="Arial" w:hAnsi="Arial" w:cs="Arial"/>
        </w:rPr>
        <w:t>●Evita retrabalhos nos orçamentos;</w:t>
      </w:r>
    </w:p>
    <w:p w14:paraId="0817513C" w14:textId="77777777" w:rsidR="00C410FD" w:rsidRDefault="00C410FD" w:rsidP="00BD3D64">
      <w:pPr>
        <w:autoSpaceDE w:val="0"/>
        <w:autoSpaceDN w:val="0"/>
        <w:adjustRightInd w:val="0"/>
        <w:jc w:val="both"/>
        <w:rPr>
          <w:rFonts w:ascii="Arial" w:hAnsi="Arial" w:cs="Arial"/>
        </w:rPr>
      </w:pPr>
      <w:r>
        <w:rPr>
          <w:rFonts w:ascii="Arial" w:hAnsi="Arial" w:cs="Arial"/>
        </w:rPr>
        <w:t>●Não é mais preciso pesquisar dos códigos das peças;</w:t>
      </w:r>
    </w:p>
    <w:p w14:paraId="01942B17" w14:textId="77777777" w:rsidR="00C410FD" w:rsidRDefault="00C410FD" w:rsidP="00BD3D64">
      <w:pPr>
        <w:autoSpaceDE w:val="0"/>
        <w:autoSpaceDN w:val="0"/>
        <w:adjustRightInd w:val="0"/>
        <w:jc w:val="both"/>
        <w:rPr>
          <w:rFonts w:ascii="Arial" w:hAnsi="Arial" w:cs="Arial"/>
        </w:rPr>
      </w:pPr>
      <w:r>
        <w:rPr>
          <w:rFonts w:ascii="Arial" w:hAnsi="Arial" w:cs="Arial"/>
        </w:rPr>
        <w:t>●Evita o esquecimento de pequenos serviços e peças no orçamento;</w:t>
      </w:r>
    </w:p>
    <w:p w14:paraId="2C45BEFD" w14:textId="77777777" w:rsidR="00C410FD" w:rsidRDefault="00C410FD" w:rsidP="00BD3D64">
      <w:pPr>
        <w:autoSpaceDE w:val="0"/>
        <w:autoSpaceDN w:val="0"/>
        <w:adjustRightInd w:val="0"/>
        <w:jc w:val="both"/>
        <w:rPr>
          <w:rFonts w:ascii="Arial" w:hAnsi="Arial" w:cs="Arial"/>
        </w:rPr>
      </w:pPr>
      <w:r>
        <w:rPr>
          <w:rFonts w:ascii="Arial" w:hAnsi="Arial" w:cs="Arial"/>
        </w:rPr>
        <w:t>●Orçamento feito através da seleção correta de peças, e não por similaridade.</w:t>
      </w:r>
    </w:p>
    <w:p w14:paraId="0ABCBB25" w14:textId="77777777" w:rsidR="00E05E6C" w:rsidRPr="00B5530A" w:rsidRDefault="00E05E6C" w:rsidP="00BD3D64">
      <w:pPr>
        <w:autoSpaceDE w:val="0"/>
        <w:autoSpaceDN w:val="0"/>
        <w:adjustRightInd w:val="0"/>
        <w:jc w:val="both"/>
        <w:rPr>
          <w:rFonts w:ascii="Arial" w:hAnsi="Arial" w:cs="Arial"/>
        </w:rPr>
      </w:pPr>
    </w:p>
    <w:p w14:paraId="05642125" w14:textId="77777777" w:rsidR="00BD3D64" w:rsidRPr="00BB0FAA" w:rsidRDefault="00BD3D64" w:rsidP="00BD3D64">
      <w:pPr>
        <w:autoSpaceDE w:val="0"/>
        <w:autoSpaceDN w:val="0"/>
        <w:adjustRightInd w:val="0"/>
        <w:jc w:val="both"/>
        <w:rPr>
          <w:rFonts w:ascii="Arial" w:hAnsi="Arial" w:cs="Arial"/>
          <w:color w:val="FF0000"/>
          <w:lang w:val="pt-PT"/>
        </w:rPr>
      </w:pPr>
      <w:r w:rsidRPr="00B5530A">
        <w:rPr>
          <w:rFonts w:ascii="Arial" w:hAnsi="Arial" w:cs="Arial"/>
        </w:rPr>
        <w:t>Visa este</w:t>
      </w:r>
      <w:r w:rsidR="00BB0FAA">
        <w:rPr>
          <w:rFonts w:ascii="Arial" w:hAnsi="Arial" w:cs="Arial"/>
        </w:rPr>
        <w:t xml:space="preserve"> </w:t>
      </w:r>
      <w:r w:rsidR="00BB0FAA" w:rsidRPr="006135AD">
        <w:rPr>
          <w:rFonts w:ascii="Arial" w:hAnsi="Arial" w:cs="Arial"/>
        </w:rPr>
        <w:t>processo</w:t>
      </w:r>
      <w:r w:rsidRPr="006135AD">
        <w:rPr>
          <w:rFonts w:ascii="Arial" w:hAnsi="Arial" w:cs="Arial"/>
          <w:lang w:val="pt-PT"/>
        </w:rPr>
        <w:t xml:space="preserve"> a</w:t>
      </w:r>
      <w:r w:rsidRPr="00B5530A">
        <w:rPr>
          <w:rFonts w:ascii="Arial" w:hAnsi="Arial" w:cs="Arial"/>
          <w:lang w:val="pt-PT"/>
        </w:rPr>
        <w:t xml:space="preserve"> seleção da proposta mais vantajosa para a Administração para futuras e eventuais aquisições de </w:t>
      </w:r>
      <w:r w:rsidRPr="00B5530A">
        <w:rPr>
          <w:rFonts w:ascii="Arial" w:hAnsi="Arial" w:cs="Arial"/>
        </w:rPr>
        <w:t>peças e acessórios genuínos ou originais de fábrica garantindo assim a ininterrupção dos serviços prestados, bem como a segurança de motoristas e passageiros.</w:t>
      </w:r>
      <w:r w:rsidRPr="00B5530A">
        <w:rPr>
          <w:rFonts w:ascii="Arial" w:hAnsi="Arial" w:cs="Arial"/>
          <w:lang w:val="pt-PT"/>
        </w:rPr>
        <w:t xml:space="preserve"> </w:t>
      </w:r>
    </w:p>
    <w:p w14:paraId="6D584817" w14:textId="77777777" w:rsidR="00BD3D64" w:rsidRPr="00B5530A" w:rsidRDefault="00BD3D64" w:rsidP="00BD3D64">
      <w:pPr>
        <w:autoSpaceDE w:val="0"/>
        <w:autoSpaceDN w:val="0"/>
        <w:adjustRightInd w:val="0"/>
        <w:ind w:right="-852"/>
        <w:jc w:val="both"/>
        <w:rPr>
          <w:rFonts w:ascii="Arial" w:hAnsi="Arial" w:cs="Arial"/>
          <w:lang w:val="pt-PT"/>
        </w:rPr>
      </w:pPr>
    </w:p>
    <w:p w14:paraId="6ED29306" w14:textId="77777777" w:rsidR="00BD3D64" w:rsidRDefault="00BD3D64" w:rsidP="00BD3D64">
      <w:pPr>
        <w:autoSpaceDE w:val="0"/>
        <w:autoSpaceDN w:val="0"/>
        <w:adjustRightInd w:val="0"/>
        <w:ind w:right="-852"/>
        <w:jc w:val="both"/>
        <w:rPr>
          <w:rFonts w:ascii="Arial" w:hAnsi="Arial" w:cs="Arial"/>
          <w:b/>
          <w:lang w:val="pt-PT"/>
        </w:rPr>
      </w:pPr>
      <w:r w:rsidRPr="00B5530A">
        <w:rPr>
          <w:rFonts w:ascii="Arial" w:hAnsi="Arial" w:cs="Arial"/>
          <w:b/>
          <w:lang w:val="pt-PT"/>
        </w:rPr>
        <w:t xml:space="preserve">3 </w:t>
      </w:r>
      <w:r w:rsidR="00B61431" w:rsidRPr="00B5530A">
        <w:rPr>
          <w:rFonts w:ascii="Arial" w:hAnsi="Arial" w:cs="Arial"/>
          <w:b/>
          <w:lang w:val="pt-PT"/>
        </w:rPr>
        <w:t xml:space="preserve">– </w:t>
      </w:r>
      <w:r w:rsidR="007355E5">
        <w:rPr>
          <w:rFonts w:ascii="Arial" w:hAnsi="Arial" w:cs="Arial"/>
          <w:b/>
          <w:lang w:val="pt-PT"/>
        </w:rPr>
        <w:t>E</w:t>
      </w:r>
      <w:r w:rsidR="00B61431" w:rsidRPr="00B5530A">
        <w:rPr>
          <w:rFonts w:ascii="Arial" w:hAnsi="Arial" w:cs="Arial"/>
          <w:b/>
          <w:lang w:val="pt-PT"/>
        </w:rPr>
        <w:t>specificação mínima do objeto</w:t>
      </w:r>
      <w:r w:rsidR="00FE5F72">
        <w:rPr>
          <w:rFonts w:ascii="Arial" w:hAnsi="Arial" w:cs="Arial"/>
          <w:b/>
          <w:lang w:val="pt-PT"/>
        </w:rPr>
        <w:t xml:space="preserve"> </w:t>
      </w:r>
      <w:r w:rsidR="007355E5">
        <w:rPr>
          <w:rFonts w:ascii="Arial" w:hAnsi="Arial" w:cs="Arial"/>
          <w:b/>
          <w:lang w:val="pt-PT"/>
        </w:rPr>
        <w:t>e valor de referê</w:t>
      </w:r>
      <w:r w:rsidR="003D7502">
        <w:rPr>
          <w:rFonts w:ascii="Arial" w:hAnsi="Arial" w:cs="Arial"/>
          <w:b/>
          <w:lang w:val="pt-PT"/>
        </w:rPr>
        <w:t>ncia:</w:t>
      </w:r>
    </w:p>
    <w:p w14:paraId="1F5F4EBC" w14:textId="77777777" w:rsidR="007355E5" w:rsidRPr="006762F9" w:rsidRDefault="007355E5" w:rsidP="00BD3D64">
      <w:pPr>
        <w:autoSpaceDE w:val="0"/>
        <w:autoSpaceDN w:val="0"/>
        <w:adjustRightInd w:val="0"/>
        <w:ind w:right="-852"/>
        <w:jc w:val="both"/>
        <w:rPr>
          <w:rFonts w:ascii="Arial" w:hAnsi="Arial" w:cs="Arial"/>
          <w:b/>
          <w:lang w:val="pt-PT"/>
        </w:rPr>
      </w:pPr>
      <w:r>
        <w:rPr>
          <w:rFonts w:ascii="Arial" w:hAnsi="Arial" w:cs="Arial"/>
          <w:b/>
          <w:lang w:val="pt-PT"/>
        </w:rPr>
        <w:t>3.1) Desconto médio por categoria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1974"/>
        <w:gridCol w:w="1443"/>
        <w:gridCol w:w="5792"/>
      </w:tblGrid>
      <w:tr w:rsidR="002134A2" w:rsidRPr="002134A2" w14:paraId="66CCBC3E" w14:textId="77777777" w:rsidTr="002134A2">
        <w:tc>
          <w:tcPr>
            <w:tcW w:w="424" w:type="pct"/>
            <w:shd w:val="clear" w:color="auto" w:fill="auto"/>
            <w:vAlign w:val="center"/>
          </w:tcPr>
          <w:p w14:paraId="265C3806" w14:textId="77777777" w:rsidR="00E54342" w:rsidRPr="002134A2" w:rsidRDefault="00E54342" w:rsidP="002134A2">
            <w:pPr>
              <w:jc w:val="center"/>
              <w:rPr>
                <w:rFonts w:ascii="Arial" w:hAnsi="Arial" w:cs="Arial"/>
                <w:b/>
              </w:rPr>
            </w:pPr>
            <w:r w:rsidRPr="002134A2">
              <w:rPr>
                <w:rFonts w:ascii="Arial" w:hAnsi="Arial" w:cs="Arial"/>
                <w:b/>
              </w:rPr>
              <w:t>N°. Item</w:t>
            </w:r>
          </w:p>
        </w:tc>
        <w:tc>
          <w:tcPr>
            <w:tcW w:w="981" w:type="pct"/>
            <w:shd w:val="clear" w:color="auto" w:fill="auto"/>
            <w:vAlign w:val="center"/>
          </w:tcPr>
          <w:p w14:paraId="70E85C0D" w14:textId="77777777" w:rsidR="00E54342" w:rsidRPr="002134A2" w:rsidRDefault="00E54342" w:rsidP="002134A2">
            <w:pPr>
              <w:jc w:val="center"/>
              <w:rPr>
                <w:rFonts w:ascii="Arial" w:hAnsi="Arial" w:cs="Arial"/>
                <w:b/>
              </w:rPr>
            </w:pPr>
            <w:r w:rsidRPr="002134A2">
              <w:rPr>
                <w:rFonts w:ascii="Arial" w:hAnsi="Arial" w:cs="Arial"/>
                <w:b/>
              </w:rPr>
              <w:t>Valor Médio Desconto (%)</w:t>
            </w:r>
          </w:p>
        </w:tc>
        <w:tc>
          <w:tcPr>
            <w:tcW w:w="717" w:type="pct"/>
            <w:shd w:val="clear" w:color="auto" w:fill="auto"/>
            <w:vAlign w:val="center"/>
          </w:tcPr>
          <w:p w14:paraId="1D205E8E" w14:textId="77777777" w:rsidR="00E54342" w:rsidRPr="002134A2" w:rsidRDefault="00E54342" w:rsidP="002134A2">
            <w:pPr>
              <w:jc w:val="center"/>
              <w:rPr>
                <w:rFonts w:ascii="Arial" w:hAnsi="Arial" w:cs="Arial"/>
                <w:b/>
              </w:rPr>
            </w:pPr>
            <w:r w:rsidRPr="002134A2">
              <w:rPr>
                <w:rFonts w:ascii="Arial" w:hAnsi="Arial" w:cs="Arial"/>
                <w:b/>
              </w:rPr>
              <w:t>Unid.</w:t>
            </w:r>
          </w:p>
        </w:tc>
        <w:tc>
          <w:tcPr>
            <w:tcW w:w="2878" w:type="pct"/>
            <w:shd w:val="clear" w:color="auto" w:fill="auto"/>
            <w:vAlign w:val="center"/>
          </w:tcPr>
          <w:p w14:paraId="7DD81C90" w14:textId="77777777" w:rsidR="00E54342" w:rsidRPr="002134A2" w:rsidRDefault="00E54342" w:rsidP="002134A2">
            <w:pPr>
              <w:jc w:val="center"/>
              <w:rPr>
                <w:rFonts w:ascii="Arial" w:hAnsi="Arial" w:cs="Arial"/>
                <w:b/>
              </w:rPr>
            </w:pPr>
            <w:r w:rsidRPr="002134A2">
              <w:rPr>
                <w:rFonts w:ascii="Arial" w:hAnsi="Arial" w:cs="Arial"/>
                <w:b/>
              </w:rPr>
              <w:t>Especificação</w:t>
            </w:r>
          </w:p>
        </w:tc>
      </w:tr>
      <w:tr w:rsidR="002134A2" w:rsidRPr="002134A2" w14:paraId="6FFED224" w14:textId="77777777" w:rsidTr="00E54342">
        <w:tc>
          <w:tcPr>
            <w:tcW w:w="424" w:type="pct"/>
            <w:shd w:val="clear" w:color="auto" w:fill="auto"/>
            <w:vAlign w:val="center"/>
          </w:tcPr>
          <w:p w14:paraId="575E8125" w14:textId="77777777" w:rsidR="00E54342" w:rsidRPr="002134A2" w:rsidRDefault="00E54342" w:rsidP="00E54342">
            <w:pPr>
              <w:jc w:val="center"/>
              <w:rPr>
                <w:rFonts w:ascii="Arial" w:hAnsi="Arial" w:cs="Arial"/>
                <w:sz w:val="20"/>
              </w:rPr>
            </w:pPr>
            <w:r w:rsidRPr="002134A2">
              <w:rPr>
                <w:rFonts w:ascii="Arial" w:hAnsi="Arial" w:cs="Arial"/>
                <w:sz w:val="20"/>
              </w:rPr>
              <w:t>1</w:t>
            </w:r>
          </w:p>
        </w:tc>
        <w:tc>
          <w:tcPr>
            <w:tcW w:w="981" w:type="pct"/>
            <w:vAlign w:val="center"/>
          </w:tcPr>
          <w:p w14:paraId="4BEF1667" w14:textId="4F7818DE" w:rsidR="00E54342" w:rsidRPr="002134A2" w:rsidRDefault="00E54342" w:rsidP="00E54342">
            <w:pPr>
              <w:jc w:val="center"/>
              <w:rPr>
                <w:rFonts w:ascii="Arial" w:hAnsi="Arial" w:cs="Arial"/>
                <w:sz w:val="20"/>
              </w:rPr>
            </w:pPr>
            <w:r w:rsidRPr="002134A2">
              <w:rPr>
                <w:rFonts w:ascii="Arial" w:hAnsi="Arial" w:cs="Arial"/>
                <w:b/>
                <w:sz w:val="20"/>
              </w:rPr>
              <w:t>14,50%</w:t>
            </w:r>
          </w:p>
        </w:tc>
        <w:tc>
          <w:tcPr>
            <w:tcW w:w="717" w:type="pct"/>
            <w:shd w:val="clear" w:color="auto" w:fill="auto"/>
            <w:vAlign w:val="center"/>
          </w:tcPr>
          <w:p w14:paraId="2E3B42D6" w14:textId="77777777" w:rsidR="00E54342" w:rsidRPr="002134A2" w:rsidRDefault="00E54342" w:rsidP="00E54342">
            <w:pPr>
              <w:jc w:val="center"/>
              <w:rPr>
                <w:rFonts w:ascii="Arial" w:hAnsi="Arial" w:cs="Arial"/>
                <w:sz w:val="20"/>
              </w:rPr>
            </w:pPr>
            <w:r w:rsidRPr="002134A2">
              <w:rPr>
                <w:rFonts w:ascii="Arial" w:hAnsi="Arial" w:cs="Arial"/>
                <w:sz w:val="20"/>
              </w:rPr>
              <w:t>DESCONTO</w:t>
            </w:r>
          </w:p>
        </w:tc>
        <w:tc>
          <w:tcPr>
            <w:tcW w:w="2878" w:type="pct"/>
            <w:shd w:val="clear" w:color="auto" w:fill="auto"/>
          </w:tcPr>
          <w:p w14:paraId="327FE848" w14:textId="6E147519" w:rsidR="00E54342" w:rsidRPr="002134A2" w:rsidRDefault="00E54342" w:rsidP="00E54342">
            <w:pPr>
              <w:jc w:val="both"/>
              <w:rPr>
                <w:rFonts w:ascii="Arial" w:hAnsi="Arial" w:cs="Arial"/>
                <w:sz w:val="20"/>
              </w:rPr>
            </w:pPr>
            <w:r w:rsidRPr="002134A2">
              <w:rPr>
                <w:rFonts w:ascii="Arial" w:hAnsi="Arial" w:cs="Arial"/>
                <w:sz w:val="20"/>
              </w:rPr>
              <w:t>LOTE 1 - PEÇAS ORIGINAIS, PEÇAS GENUÍNAS, ACESSÓRIOS AUTOMOTIVOS DIVERSOS, A SEREM UTILIZADOS NA MANUTENÇÃO DOS VEÍCULOS LEVES INTEGRANTES DA FROTA DO MUNICÍPIO DE RIO PRETO, EM CONFORMIDADE COM AS ESPECIFICAÇÕES CONSTANTES NESTE ANEXO, TENDO COMO CRITÉRIO DE JULGAMENTO O MAIOR PERCENTUAL DE DESCONTO SOBRE A TABELA AUDATEX.</w:t>
            </w:r>
          </w:p>
        </w:tc>
      </w:tr>
      <w:tr w:rsidR="002134A2" w:rsidRPr="002134A2" w14:paraId="329C263B" w14:textId="77777777" w:rsidTr="00E54342">
        <w:tc>
          <w:tcPr>
            <w:tcW w:w="424" w:type="pct"/>
            <w:shd w:val="clear" w:color="auto" w:fill="auto"/>
            <w:vAlign w:val="center"/>
          </w:tcPr>
          <w:p w14:paraId="1DD0B3EE" w14:textId="77777777" w:rsidR="00E54342" w:rsidRPr="002134A2" w:rsidRDefault="00E54342" w:rsidP="00E54342">
            <w:pPr>
              <w:jc w:val="center"/>
              <w:rPr>
                <w:rFonts w:ascii="Arial" w:hAnsi="Arial" w:cs="Arial"/>
                <w:sz w:val="20"/>
              </w:rPr>
            </w:pPr>
            <w:r w:rsidRPr="002134A2">
              <w:rPr>
                <w:rFonts w:ascii="Arial" w:hAnsi="Arial" w:cs="Arial"/>
                <w:sz w:val="20"/>
              </w:rPr>
              <w:t>2</w:t>
            </w:r>
          </w:p>
        </w:tc>
        <w:tc>
          <w:tcPr>
            <w:tcW w:w="981" w:type="pct"/>
            <w:vAlign w:val="center"/>
          </w:tcPr>
          <w:p w14:paraId="33DED97F" w14:textId="4C37557C" w:rsidR="00E54342" w:rsidRPr="002134A2" w:rsidRDefault="00E54342" w:rsidP="00E54342">
            <w:pPr>
              <w:jc w:val="center"/>
              <w:rPr>
                <w:rFonts w:ascii="Arial" w:hAnsi="Arial" w:cs="Arial"/>
                <w:sz w:val="20"/>
              </w:rPr>
            </w:pPr>
            <w:r w:rsidRPr="002134A2">
              <w:rPr>
                <w:rFonts w:ascii="Arial" w:hAnsi="Arial" w:cs="Arial"/>
                <w:b/>
                <w:sz w:val="20"/>
              </w:rPr>
              <w:t>15,33%</w:t>
            </w:r>
          </w:p>
        </w:tc>
        <w:tc>
          <w:tcPr>
            <w:tcW w:w="717" w:type="pct"/>
            <w:shd w:val="clear" w:color="auto" w:fill="auto"/>
            <w:vAlign w:val="center"/>
          </w:tcPr>
          <w:p w14:paraId="074ABE79" w14:textId="77777777" w:rsidR="00E54342" w:rsidRPr="002134A2" w:rsidRDefault="00E54342" w:rsidP="00E54342">
            <w:pPr>
              <w:jc w:val="center"/>
              <w:rPr>
                <w:rFonts w:ascii="Arial" w:hAnsi="Arial" w:cs="Arial"/>
                <w:sz w:val="20"/>
              </w:rPr>
            </w:pPr>
            <w:r w:rsidRPr="002134A2">
              <w:rPr>
                <w:rFonts w:ascii="Arial" w:hAnsi="Arial" w:cs="Arial"/>
                <w:sz w:val="20"/>
              </w:rPr>
              <w:t>DESCONTO</w:t>
            </w:r>
          </w:p>
        </w:tc>
        <w:tc>
          <w:tcPr>
            <w:tcW w:w="2878" w:type="pct"/>
            <w:shd w:val="clear" w:color="auto" w:fill="auto"/>
          </w:tcPr>
          <w:p w14:paraId="5979D98F" w14:textId="3C3DAD34" w:rsidR="00E54342" w:rsidRPr="002134A2" w:rsidRDefault="00E54342" w:rsidP="00E54342">
            <w:pPr>
              <w:jc w:val="both"/>
              <w:rPr>
                <w:rFonts w:ascii="Arial" w:hAnsi="Arial" w:cs="Arial"/>
                <w:sz w:val="20"/>
              </w:rPr>
            </w:pPr>
            <w:r w:rsidRPr="002134A2">
              <w:rPr>
                <w:rFonts w:ascii="Arial" w:hAnsi="Arial" w:cs="Arial"/>
                <w:sz w:val="20"/>
              </w:rPr>
              <w:t>LOTE 2 - PEÇAS ORIGINAIS, PEÇAS GENUÍNAS, ACESSÓRIOS AUTOMOTIVOS DIVERSOS, A SEREM UTILIZADOS NA MANUTENÇÃO DOS VEÍCULOS PESADOS INTEGRANTES DA FROTA DO MUNICÍPIO DE RIO PRETO, EM CONFORMIDADE COM AS ESPECIFICAÇÕES CONSTANTES NESTE ANEXO, TENDO COMO CRITÉRIO DE JULGAMENTO O MAIOR PERCENTUAL DE DESCONTO SOBRE A TABELA AUDATEX</w:t>
            </w:r>
          </w:p>
        </w:tc>
      </w:tr>
      <w:tr w:rsidR="002134A2" w:rsidRPr="002134A2" w14:paraId="759E8B6E" w14:textId="77777777" w:rsidTr="00E54342">
        <w:tc>
          <w:tcPr>
            <w:tcW w:w="424" w:type="pct"/>
            <w:shd w:val="clear" w:color="auto" w:fill="auto"/>
            <w:vAlign w:val="center"/>
          </w:tcPr>
          <w:p w14:paraId="2B7372C3" w14:textId="77777777" w:rsidR="00E54342" w:rsidRPr="002134A2" w:rsidRDefault="00E54342" w:rsidP="00E54342">
            <w:pPr>
              <w:jc w:val="center"/>
              <w:rPr>
                <w:rFonts w:ascii="Arial" w:hAnsi="Arial" w:cs="Arial"/>
                <w:sz w:val="20"/>
              </w:rPr>
            </w:pPr>
            <w:r w:rsidRPr="002134A2">
              <w:rPr>
                <w:rFonts w:ascii="Arial" w:hAnsi="Arial" w:cs="Arial"/>
                <w:sz w:val="20"/>
              </w:rPr>
              <w:t>3</w:t>
            </w:r>
          </w:p>
        </w:tc>
        <w:tc>
          <w:tcPr>
            <w:tcW w:w="981" w:type="pct"/>
            <w:vAlign w:val="center"/>
          </w:tcPr>
          <w:p w14:paraId="1BC51519" w14:textId="3C6865E7" w:rsidR="00E54342" w:rsidRPr="002134A2" w:rsidRDefault="00E54342" w:rsidP="00E54342">
            <w:pPr>
              <w:jc w:val="center"/>
              <w:rPr>
                <w:rFonts w:ascii="Arial" w:hAnsi="Arial" w:cs="Arial"/>
                <w:sz w:val="20"/>
              </w:rPr>
            </w:pPr>
            <w:r w:rsidRPr="002134A2">
              <w:rPr>
                <w:rFonts w:ascii="Arial" w:hAnsi="Arial" w:cs="Arial"/>
                <w:b/>
                <w:sz w:val="20"/>
              </w:rPr>
              <w:t>14%</w:t>
            </w:r>
          </w:p>
        </w:tc>
        <w:tc>
          <w:tcPr>
            <w:tcW w:w="717" w:type="pct"/>
            <w:shd w:val="clear" w:color="auto" w:fill="auto"/>
            <w:vAlign w:val="center"/>
          </w:tcPr>
          <w:p w14:paraId="72C7161A" w14:textId="77777777" w:rsidR="00E54342" w:rsidRPr="002134A2" w:rsidRDefault="00E54342" w:rsidP="00E54342">
            <w:pPr>
              <w:jc w:val="center"/>
              <w:rPr>
                <w:rFonts w:ascii="Arial" w:hAnsi="Arial" w:cs="Arial"/>
                <w:sz w:val="20"/>
              </w:rPr>
            </w:pPr>
            <w:r w:rsidRPr="002134A2">
              <w:rPr>
                <w:rFonts w:ascii="Arial" w:hAnsi="Arial" w:cs="Arial"/>
                <w:sz w:val="20"/>
              </w:rPr>
              <w:t>DESCONTO</w:t>
            </w:r>
          </w:p>
        </w:tc>
        <w:tc>
          <w:tcPr>
            <w:tcW w:w="2878" w:type="pct"/>
            <w:shd w:val="clear" w:color="auto" w:fill="auto"/>
          </w:tcPr>
          <w:p w14:paraId="5AA7E239" w14:textId="6931EB99" w:rsidR="00E54342" w:rsidRPr="002134A2" w:rsidRDefault="00E54342" w:rsidP="00E54342">
            <w:pPr>
              <w:jc w:val="both"/>
              <w:rPr>
                <w:rFonts w:ascii="Arial" w:hAnsi="Arial" w:cs="Arial"/>
                <w:sz w:val="20"/>
              </w:rPr>
            </w:pPr>
            <w:r w:rsidRPr="002134A2">
              <w:rPr>
                <w:rFonts w:ascii="Arial" w:hAnsi="Arial" w:cs="Arial"/>
                <w:sz w:val="20"/>
              </w:rPr>
              <w:t>LOTE 3 - PEÇAS ORIGINAIS, PEÇAS GENUÍNAS, ACESSÓRIOS AUTOMOTIVOS DIVERSOS, A SEREM UTILIZADOS NA MANUTENÇÃO DAS MÁQUINAS E TRATORES INTEGRANTES DA FROTA DO MUNICÍPIO DE RIO PRETO, EM CONFORMIDADE COM AS ESPECIFICAÇÕES CONSTANTES NESTE ANEXO, TENDO COMO CRITÉRIO DE JULGAMENTO O MAIOR PERCENTUAL DE DESCONTO SOBRE A TABELA TRAZVALOR.</w:t>
            </w:r>
          </w:p>
        </w:tc>
      </w:tr>
    </w:tbl>
    <w:p w14:paraId="3585E26D" w14:textId="77777777" w:rsidR="00CC5E91" w:rsidRPr="003D7502" w:rsidRDefault="00CC5E91" w:rsidP="00BD3D64">
      <w:pPr>
        <w:autoSpaceDE w:val="0"/>
        <w:autoSpaceDN w:val="0"/>
        <w:adjustRightInd w:val="0"/>
        <w:ind w:right="-852"/>
        <w:jc w:val="both"/>
        <w:rPr>
          <w:rFonts w:ascii="Arial" w:hAnsi="Arial" w:cs="Arial"/>
          <w:b/>
          <w:bCs/>
        </w:rPr>
      </w:pPr>
    </w:p>
    <w:p w14:paraId="19C5DE7C" w14:textId="77777777" w:rsidR="002134A2" w:rsidRDefault="002134A2" w:rsidP="00BD3D64">
      <w:pPr>
        <w:autoSpaceDE w:val="0"/>
        <w:autoSpaceDN w:val="0"/>
        <w:adjustRightInd w:val="0"/>
        <w:ind w:right="-852"/>
        <w:jc w:val="both"/>
        <w:rPr>
          <w:rFonts w:ascii="Arial" w:hAnsi="Arial" w:cs="Arial"/>
          <w:b/>
          <w:bCs/>
        </w:rPr>
      </w:pPr>
    </w:p>
    <w:p w14:paraId="11BF2AB2" w14:textId="77777777" w:rsidR="002134A2" w:rsidRDefault="002134A2" w:rsidP="00BD3D64">
      <w:pPr>
        <w:autoSpaceDE w:val="0"/>
        <w:autoSpaceDN w:val="0"/>
        <w:adjustRightInd w:val="0"/>
        <w:ind w:right="-852"/>
        <w:jc w:val="both"/>
        <w:rPr>
          <w:rFonts w:ascii="Arial" w:hAnsi="Arial" w:cs="Arial"/>
          <w:b/>
          <w:bCs/>
        </w:rPr>
      </w:pPr>
    </w:p>
    <w:p w14:paraId="3638E215" w14:textId="77777777" w:rsidR="002134A2" w:rsidRDefault="002134A2" w:rsidP="00BD3D64">
      <w:pPr>
        <w:autoSpaceDE w:val="0"/>
        <w:autoSpaceDN w:val="0"/>
        <w:adjustRightInd w:val="0"/>
        <w:ind w:right="-852"/>
        <w:jc w:val="both"/>
        <w:rPr>
          <w:rFonts w:ascii="Arial" w:hAnsi="Arial" w:cs="Arial"/>
          <w:b/>
          <w:bCs/>
        </w:rPr>
      </w:pPr>
    </w:p>
    <w:p w14:paraId="7BBF8B21" w14:textId="77777777" w:rsidR="002134A2" w:rsidRDefault="002134A2" w:rsidP="00BD3D64">
      <w:pPr>
        <w:autoSpaceDE w:val="0"/>
        <w:autoSpaceDN w:val="0"/>
        <w:adjustRightInd w:val="0"/>
        <w:ind w:right="-852"/>
        <w:jc w:val="both"/>
        <w:rPr>
          <w:rFonts w:ascii="Arial" w:hAnsi="Arial" w:cs="Arial"/>
          <w:b/>
          <w:bCs/>
        </w:rPr>
      </w:pPr>
    </w:p>
    <w:p w14:paraId="62267AF1" w14:textId="77777777" w:rsidR="002134A2" w:rsidRDefault="002134A2" w:rsidP="00BD3D64">
      <w:pPr>
        <w:autoSpaceDE w:val="0"/>
        <w:autoSpaceDN w:val="0"/>
        <w:adjustRightInd w:val="0"/>
        <w:ind w:right="-852"/>
        <w:jc w:val="both"/>
        <w:rPr>
          <w:rFonts w:ascii="Arial" w:hAnsi="Arial" w:cs="Arial"/>
          <w:b/>
          <w:bCs/>
        </w:rPr>
      </w:pPr>
    </w:p>
    <w:p w14:paraId="43F01994" w14:textId="77777777" w:rsidR="002134A2" w:rsidRDefault="002134A2" w:rsidP="00BD3D64">
      <w:pPr>
        <w:autoSpaceDE w:val="0"/>
        <w:autoSpaceDN w:val="0"/>
        <w:adjustRightInd w:val="0"/>
        <w:ind w:right="-852"/>
        <w:jc w:val="both"/>
        <w:rPr>
          <w:rFonts w:ascii="Arial" w:hAnsi="Arial" w:cs="Arial"/>
          <w:b/>
          <w:bCs/>
        </w:rPr>
      </w:pPr>
    </w:p>
    <w:p w14:paraId="6C4C5054" w14:textId="4F6A8152" w:rsidR="007355E5" w:rsidRPr="00261654" w:rsidRDefault="007355E5" w:rsidP="00BD3D64">
      <w:pPr>
        <w:autoSpaceDE w:val="0"/>
        <w:autoSpaceDN w:val="0"/>
        <w:adjustRightInd w:val="0"/>
        <w:ind w:right="-852"/>
        <w:jc w:val="both"/>
        <w:rPr>
          <w:rFonts w:ascii="Arial" w:hAnsi="Arial" w:cs="Arial"/>
          <w:b/>
          <w:bCs/>
        </w:rPr>
      </w:pPr>
      <w:r w:rsidRPr="00261654">
        <w:rPr>
          <w:rFonts w:ascii="Arial" w:hAnsi="Arial" w:cs="Arial"/>
          <w:b/>
          <w:bCs/>
        </w:rPr>
        <w:lastRenderedPageBreak/>
        <w:t>3.2 Distribuição de recursos por dotação orçamentária:</w:t>
      </w:r>
    </w:p>
    <w:tbl>
      <w:tblPr>
        <w:tblStyle w:val="Tabelacomgrade"/>
        <w:tblW w:w="5000" w:type="pct"/>
        <w:tblLook w:val="04A0" w:firstRow="1" w:lastRow="0" w:firstColumn="1" w:lastColumn="0" w:noHBand="0" w:noVBand="1"/>
      </w:tblPr>
      <w:tblGrid>
        <w:gridCol w:w="7479"/>
        <w:gridCol w:w="2660"/>
      </w:tblGrid>
      <w:tr w:rsidR="00261654" w:rsidRPr="00261654" w14:paraId="03CCBD30" w14:textId="77777777" w:rsidTr="009F35A9">
        <w:tc>
          <w:tcPr>
            <w:tcW w:w="3688" w:type="pct"/>
          </w:tcPr>
          <w:p w14:paraId="46B29376" w14:textId="77777777" w:rsidR="007355E5" w:rsidRPr="00261654" w:rsidRDefault="007355E5" w:rsidP="00BD3D64">
            <w:pPr>
              <w:autoSpaceDE w:val="0"/>
              <w:autoSpaceDN w:val="0"/>
              <w:adjustRightInd w:val="0"/>
              <w:ind w:right="-852"/>
              <w:jc w:val="both"/>
              <w:rPr>
                <w:rFonts w:ascii="Arial" w:hAnsi="Arial" w:cs="Arial"/>
                <w:b/>
                <w:bCs/>
              </w:rPr>
            </w:pPr>
            <w:r w:rsidRPr="00261654">
              <w:rPr>
                <w:rFonts w:ascii="Arial" w:hAnsi="Arial" w:cs="Arial"/>
                <w:b/>
                <w:bCs/>
              </w:rPr>
              <w:t>Detalhamento da dotação</w:t>
            </w:r>
          </w:p>
        </w:tc>
        <w:tc>
          <w:tcPr>
            <w:tcW w:w="1312" w:type="pct"/>
          </w:tcPr>
          <w:p w14:paraId="4BCFF3E7" w14:textId="77777777" w:rsidR="007355E5" w:rsidRPr="00261654" w:rsidRDefault="007355E5" w:rsidP="00BD3D64">
            <w:pPr>
              <w:autoSpaceDE w:val="0"/>
              <w:autoSpaceDN w:val="0"/>
              <w:adjustRightInd w:val="0"/>
              <w:ind w:right="-852"/>
              <w:jc w:val="both"/>
              <w:rPr>
                <w:rFonts w:ascii="Arial" w:hAnsi="Arial" w:cs="Arial"/>
                <w:b/>
                <w:bCs/>
              </w:rPr>
            </w:pPr>
            <w:r w:rsidRPr="00261654">
              <w:rPr>
                <w:rFonts w:ascii="Arial" w:hAnsi="Arial" w:cs="Arial"/>
                <w:b/>
                <w:bCs/>
              </w:rPr>
              <w:t>Valor de investimento</w:t>
            </w:r>
          </w:p>
        </w:tc>
      </w:tr>
      <w:tr w:rsidR="00261654" w:rsidRPr="00261654" w14:paraId="6AD7F121" w14:textId="77777777" w:rsidTr="00931860">
        <w:tc>
          <w:tcPr>
            <w:tcW w:w="3688" w:type="pct"/>
          </w:tcPr>
          <w:p w14:paraId="60828CDD" w14:textId="0B2C238B" w:rsidR="006526CA" w:rsidRPr="00261654" w:rsidRDefault="00BE70AD" w:rsidP="005A3422">
            <w:pPr>
              <w:jc w:val="both"/>
              <w:rPr>
                <w:rFonts w:ascii="Arial" w:hAnsi="Arial" w:cs="Arial"/>
                <w:b/>
                <w:sz w:val="18"/>
                <w:szCs w:val="18"/>
              </w:rPr>
            </w:pPr>
            <w:r w:rsidRPr="00261654">
              <w:rPr>
                <w:rFonts w:ascii="Arial" w:hAnsi="Arial" w:cs="Arial"/>
                <w:b/>
                <w:sz w:val="18"/>
                <w:szCs w:val="18"/>
              </w:rPr>
              <w:t>02.01001.04.122.0004.206-339030 - MANUTENÇÃO DAS ATIVIDADES DO GABINETE DO PREFEITO / 100</w:t>
            </w:r>
          </w:p>
        </w:tc>
        <w:tc>
          <w:tcPr>
            <w:tcW w:w="1312" w:type="pct"/>
            <w:vAlign w:val="center"/>
          </w:tcPr>
          <w:p w14:paraId="0B62DD7E" w14:textId="77777777" w:rsidR="006526CA" w:rsidRPr="00261654" w:rsidRDefault="006526CA" w:rsidP="00931860">
            <w:pPr>
              <w:autoSpaceDE w:val="0"/>
              <w:autoSpaceDN w:val="0"/>
              <w:adjustRightInd w:val="0"/>
              <w:ind w:right="-852"/>
              <w:rPr>
                <w:rFonts w:ascii="Arial" w:hAnsi="Arial" w:cs="Arial"/>
                <w:b/>
                <w:bCs/>
              </w:rPr>
            </w:pPr>
            <w:r w:rsidRPr="00261654">
              <w:rPr>
                <w:rFonts w:ascii="Arial" w:hAnsi="Arial" w:cs="Arial"/>
                <w:b/>
                <w:bCs/>
              </w:rPr>
              <w:t>R$ 8.000,00</w:t>
            </w:r>
          </w:p>
        </w:tc>
      </w:tr>
      <w:tr w:rsidR="00261654" w:rsidRPr="00261654" w14:paraId="7FEB45C3" w14:textId="77777777" w:rsidTr="00931860">
        <w:tc>
          <w:tcPr>
            <w:tcW w:w="3688" w:type="pct"/>
          </w:tcPr>
          <w:p w14:paraId="794A6E54" w14:textId="13F6BEB4" w:rsidR="006526CA" w:rsidRPr="00261654" w:rsidRDefault="00BE70AD" w:rsidP="005A3422">
            <w:pPr>
              <w:jc w:val="both"/>
              <w:rPr>
                <w:rFonts w:ascii="Arial" w:hAnsi="Arial" w:cs="Arial"/>
                <w:b/>
                <w:sz w:val="18"/>
                <w:szCs w:val="18"/>
              </w:rPr>
            </w:pPr>
            <w:r w:rsidRPr="00261654">
              <w:rPr>
                <w:rFonts w:ascii="Arial" w:hAnsi="Arial" w:cs="Arial"/>
                <w:b/>
                <w:sz w:val="18"/>
                <w:szCs w:val="18"/>
              </w:rPr>
              <w:t>02.02001.04.181.0004.211-339030 - CONVÊNIO COM AS POLÍCIAS CIVIL E MILITAR / 100</w:t>
            </w:r>
          </w:p>
        </w:tc>
        <w:tc>
          <w:tcPr>
            <w:tcW w:w="1312" w:type="pct"/>
            <w:vAlign w:val="center"/>
          </w:tcPr>
          <w:p w14:paraId="377789B9" w14:textId="12CE8923" w:rsidR="006526CA" w:rsidRPr="00261654" w:rsidRDefault="006526CA" w:rsidP="00BA132D">
            <w:pPr>
              <w:autoSpaceDE w:val="0"/>
              <w:autoSpaceDN w:val="0"/>
              <w:adjustRightInd w:val="0"/>
              <w:ind w:right="-852"/>
              <w:rPr>
                <w:rFonts w:ascii="Arial" w:hAnsi="Arial" w:cs="Arial"/>
                <w:b/>
                <w:bCs/>
              </w:rPr>
            </w:pPr>
            <w:r w:rsidRPr="00261654">
              <w:rPr>
                <w:rFonts w:ascii="Arial" w:hAnsi="Arial" w:cs="Arial"/>
                <w:b/>
                <w:bCs/>
              </w:rPr>
              <w:t xml:space="preserve">R$ </w:t>
            </w:r>
            <w:r w:rsidR="00BA132D" w:rsidRPr="00261654">
              <w:rPr>
                <w:rFonts w:ascii="Arial" w:hAnsi="Arial" w:cs="Arial"/>
                <w:b/>
                <w:bCs/>
              </w:rPr>
              <w:t>7</w:t>
            </w:r>
            <w:r w:rsidRPr="00261654">
              <w:rPr>
                <w:rFonts w:ascii="Arial" w:hAnsi="Arial" w:cs="Arial"/>
                <w:b/>
                <w:bCs/>
              </w:rPr>
              <w:t>.000,00</w:t>
            </w:r>
          </w:p>
        </w:tc>
      </w:tr>
      <w:tr w:rsidR="00261654" w:rsidRPr="00261654" w14:paraId="2FBCA22D" w14:textId="77777777" w:rsidTr="00931860">
        <w:tc>
          <w:tcPr>
            <w:tcW w:w="3688" w:type="pct"/>
          </w:tcPr>
          <w:p w14:paraId="7FE03595" w14:textId="3EA28DDD" w:rsidR="006526CA" w:rsidRPr="00261654" w:rsidRDefault="00BE70AD" w:rsidP="005A3422">
            <w:pPr>
              <w:jc w:val="both"/>
              <w:rPr>
                <w:rFonts w:ascii="Arial" w:hAnsi="Arial" w:cs="Arial"/>
                <w:b/>
                <w:sz w:val="18"/>
                <w:szCs w:val="18"/>
              </w:rPr>
            </w:pPr>
            <w:r w:rsidRPr="00261654">
              <w:rPr>
                <w:rFonts w:ascii="Arial" w:hAnsi="Arial" w:cs="Arial"/>
                <w:b/>
                <w:sz w:val="18"/>
                <w:szCs w:val="18"/>
              </w:rPr>
              <w:t>02.04001.12.361.0006.218-339030 - MANUT. TRANSPORTE ESCOLAR DO ENSINO FUNDAMENTAL / 101</w:t>
            </w:r>
          </w:p>
        </w:tc>
        <w:tc>
          <w:tcPr>
            <w:tcW w:w="1312" w:type="pct"/>
            <w:vAlign w:val="center"/>
          </w:tcPr>
          <w:p w14:paraId="57749D1F" w14:textId="77777777" w:rsidR="006526CA" w:rsidRPr="00261654" w:rsidRDefault="00931860" w:rsidP="00931860">
            <w:pPr>
              <w:autoSpaceDE w:val="0"/>
              <w:autoSpaceDN w:val="0"/>
              <w:adjustRightInd w:val="0"/>
              <w:ind w:right="-852"/>
              <w:rPr>
                <w:rFonts w:ascii="Arial" w:hAnsi="Arial" w:cs="Arial"/>
                <w:b/>
                <w:bCs/>
              </w:rPr>
            </w:pPr>
            <w:r w:rsidRPr="00261654">
              <w:rPr>
                <w:rFonts w:ascii="Arial" w:hAnsi="Arial" w:cs="Arial"/>
                <w:b/>
                <w:bCs/>
              </w:rPr>
              <w:t>R$ 25.000,00</w:t>
            </w:r>
          </w:p>
        </w:tc>
      </w:tr>
      <w:tr w:rsidR="00261654" w:rsidRPr="00261654" w14:paraId="705B3ABE" w14:textId="77777777" w:rsidTr="00931860">
        <w:tc>
          <w:tcPr>
            <w:tcW w:w="3688" w:type="pct"/>
          </w:tcPr>
          <w:p w14:paraId="72A6721C" w14:textId="3C80C8AB" w:rsidR="006526CA" w:rsidRPr="00261654" w:rsidRDefault="00BE70AD" w:rsidP="005A3422">
            <w:pPr>
              <w:jc w:val="both"/>
              <w:rPr>
                <w:rFonts w:ascii="Arial" w:hAnsi="Arial" w:cs="Arial"/>
                <w:b/>
                <w:sz w:val="18"/>
                <w:szCs w:val="18"/>
              </w:rPr>
            </w:pPr>
            <w:r w:rsidRPr="00261654">
              <w:rPr>
                <w:rFonts w:ascii="Arial" w:hAnsi="Arial" w:cs="Arial"/>
                <w:b/>
                <w:sz w:val="18"/>
                <w:szCs w:val="18"/>
              </w:rPr>
              <w:t>02.06001.15.451.0010.244-339030 - MANUTENÇÃO DE VIAS URBANAS E ESPAÇOS PÚBLICOS / 100</w:t>
            </w:r>
          </w:p>
        </w:tc>
        <w:tc>
          <w:tcPr>
            <w:tcW w:w="1312" w:type="pct"/>
            <w:vAlign w:val="center"/>
          </w:tcPr>
          <w:p w14:paraId="76748D3C" w14:textId="3592EE49" w:rsidR="006526CA" w:rsidRPr="00261654" w:rsidRDefault="00931860" w:rsidP="00BA132D">
            <w:pPr>
              <w:autoSpaceDE w:val="0"/>
              <w:autoSpaceDN w:val="0"/>
              <w:adjustRightInd w:val="0"/>
              <w:ind w:right="-852"/>
              <w:rPr>
                <w:rFonts w:ascii="Arial" w:hAnsi="Arial" w:cs="Arial"/>
                <w:b/>
                <w:bCs/>
              </w:rPr>
            </w:pPr>
            <w:r w:rsidRPr="00261654">
              <w:rPr>
                <w:rFonts w:ascii="Arial" w:hAnsi="Arial" w:cs="Arial"/>
                <w:b/>
                <w:bCs/>
              </w:rPr>
              <w:t xml:space="preserve">R$ </w:t>
            </w:r>
            <w:r w:rsidR="00BA132D" w:rsidRPr="00261654">
              <w:rPr>
                <w:rFonts w:ascii="Arial" w:hAnsi="Arial" w:cs="Arial"/>
                <w:b/>
                <w:bCs/>
              </w:rPr>
              <w:t>8</w:t>
            </w:r>
            <w:r w:rsidRPr="00261654">
              <w:rPr>
                <w:rFonts w:ascii="Arial" w:hAnsi="Arial" w:cs="Arial"/>
                <w:b/>
                <w:bCs/>
              </w:rPr>
              <w:t>.000,00</w:t>
            </w:r>
          </w:p>
        </w:tc>
      </w:tr>
      <w:tr w:rsidR="00261654" w:rsidRPr="00261654" w14:paraId="331E4293" w14:textId="77777777" w:rsidTr="00931860">
        <w:tc>
          <w:tcPr>
            <w:tcW w:w="3688" w:type="pct"/>
          </w:tcPr>
          <w:p w14:paraId="76E98647" w14:textId="669B2810" w:rsidR="006526CA" w:rsidRPr="00261654" w:rsidRDefault="00A01000" w:rsidP="005A3422">
            <w:pPr>
              <w:jc w:val="both"/>
              <w:rPr>
                <w:rFonts w:ascii="Arial" w:hAnsi="Arial" w:cs="Arial"/>
                <w:b/>
                <w:sz w:val="18"/>
                <w:szCs w:val="18"/>
              </w:rPr>
            </w:pPr>
            <w:r w:rsidRPr="00261654">
              <w:rPr>
                <w:rFonts w:ascii="Arial" w:hAnsi="Arial" w:cs="Arial"/>
                <w:b/>
                <w:sz w:val="18"/>
                <w:szCs w:val="18"/>
              </w:rPr>
              <w:t>02.06001.26.782.0010.245-339030 - MANUTENÇÃO DOS SERVIÇOS DAS ESTRADAS VICINAIS / 100</w:t>
            </w:r>
          </w:p>
        </w:tc>
        <w:tc>
          <w:tcPr>
            <w:tcW w:w="1312" w:type="pct"/>
            <w:vAlign w:val="center"/>
          </w:tcPr>
          <w:p w14:paraId="77D14A59" w14:textId="26202549" w:rsidR="006526CA" w:rsidRPr="00261654" w:rsidRDefault="00931860" w:rsidP="00BA132D">
            <w:pPr>
              <w:autoSpaceDE w:val="0"/>
              <w:autoSpaceDN w:val="0"/>
              <w:adjustRightInd w:val="0"/>
              <w:ind w:right="-852"/>
              <w:rPr>
                <w:rFonts w:ascii="Arial" w:hAnsi="Arial" w:cs="Arial"/>
                <w:b/>
                <w:bCs/>
              </w:rPr>
            </w:pPr>
            <w:r w:rsidRPr="00261654">
              <w:rPr>
                <w:rFonts w:ascii="Arial" w:hAnsi="Arial" w:cs="Arial"/>
                <w:b/>
                <w:bCs/>
              </w:rPr>
              <w:t>R$ 5</w:t>
            </w:r>
            <w:r w:rsidR="00BA132D" w:rsidRPr="00261654">
              <w:rPr>
                <w:rFonts w:ascii="Arial" w:hAnsi="Arial" w:cs="Arial"/>
                <w:b/>
                <w:bCs/>
              </w:rPr>
              <w:t>9</w:t>
            </w:r>
            <w:r w:rsidRPr="00261654">
              <w:rPr>
                <w:rFonts w:ascii="Arial" w:hAnsi="Arial" w:cs="Arial"/>
                <w:b/>
                <w:bCs/>
              </w:rPr>
              <w:t>.000,00</w:t>
            </w:r>
          </w:p>
        </w:tc>
      </w:tr>
      <w:tr w:rsidR="00261654" w:rsidRPr="00261654" w14:paraId="1F12C357" w14:textId="77777777" w:rsidTr="00931860">
        <w:tc>
          <w:tcPr>
            <w:tcW w:w="3688" w:type="pct"/>
          </w:tcPr>
          <w:p w14:paraId="2AECE030" w14:textId="0746367B" w:rsidR="006526CA" w:rsidRPr="00261654" w:rsidRDefault="00A01000" w:rsidP="005A3422">
            <w:pPr>
              <w:jc w:val="both"/>
              <w:rPr>
                <w:rFonts w:ascii="Arial" w:hAnsi="Arial" w:cs="Arial"/>
                <w:b/>
                <w:sz w:val="18"/>
                <w:szCs w:val="18"/>
              </w:rPr>
            </w:pPr>
            <w:r w:rsidRPr="00261654">
              <w:rPr>
                <w:rFonts w:ascii="Arial" w:hAnsi="Arial" w:cs="Arial"/>
                <w:b/>
                <w:sz w:val="18"/>
                <w:szCs w:val="18"/>
              </w:rPr>
              <w:t>02.10001.10.301.0013.258-339030 - MANUTENÇÃO DAS ATIVIDADES DA ATENÇÃO BÁSICA / 102</w:t>
            </w:r>
          </w:p>
        </w:tc>
        <w:tc>
          <w:tcPr>
            <w:tcW w:w="1312" w:type="pct"/>
            <w:vAlign w:val="center"/>
          </w:tcPr>
          <w:p w14:paraId="5C6162A9" w14:textId="2048C4CC" w:rsidR="006526CA" w:rsidRPr="00261654" w:rsidRDefault="00D07169" w:rsidP="00BA132D">
            <w:pPr>
              <w:autoSpaceDE w:val="0"/>
              <w:autoSpaceDN w:val="0"/>
              <w:adjustRightInd w:val="0"/>
              <w:ind w:right="-852"/>
              <w:rPr>
                <w:rFonts w:ascii="Arial" w:hAnsi="Arial" w:cs="Arial"/>
                <w:b/>
                <w:bCs/>
              </w:rPr>
            </w:pPr>
            <w:r w:rsidRPr="00261654">
              <w:rPr>
                <w:rFonts w:ascii="Arial" w:hAnsi="Arial" w:cs="Arial"/>
                <w:b/>
                <w:bCs/>
              </w:rPr>
              <w:t xml:space="preserve">R$ </w:t>
            </w:r>
            <w:r w:rsidR="00BA132D" w:rsidRPr="00261654">
              <w:rPr>
                <w:rFonts w:ascii="Arial" w:hAnsi="Arial" w:cs="Arial"/>
                <w:b/>
                <w:bCs/>
              </w:rPr>
              <w:t>48.000,00</w:t>
            </w:r>
          </w:p>
        </w:tc>
      </w:tr>
      <w:tr w:rsidR="00261654" w:rsidRPr="00261654" w14:paraId="7825B53A" w14:textId="77777777" w:rsidTr="00931860">
        <w:tc>
          <w:tcPr>
            <w:tcW w:w="3688" w:type="pct"/>
          </w:tcPr>
          <w:p w14:paraId="2DDCA132" w14:textId="37945234" w:rsidR="006526CA" w:rsidRPr="00261654" w:rsidRDefault="00A01000" w:rsidP="005A3422">
            <w:pPr>
              <w:jc w:val="both"/>
              <w:rPr>
                <w:rFonts w:ascii="Arial" w:hAnsi="Arial" w:cs="Arial"/>
                <w:b/>
                <w:sz w:val="18"/>
                <w:szCs w:val="18"/>
              </w:rPr>
            </w:pPr>
            <w:r w:rsidRPr="00261654">
              <w:rPr>
                <w:rFonts w:ascii="Arial" w:hAnsi="Arial" w:cs="Arial"/>
                <w:b/>
                <w:sz w:val="18"/>
                <w:szCs w:val="18"/>
              </w:rPr>
              <w:t>02.10003.10.304.0013.270-339030 - MANUTENÇÃO DAS ATIVIDADES DA VIGILÂNCIA EM SAÚDE / 159</w:t>
            </w:r>
          </w:p>
        </w:tc>
        <w:tc>
          <w:tcPr>
            <w:tcW w:w="1312" w:type="pct"/>
            <w:vAlign w:val="center"/>
          </w:tcPr>
          <w:p w14:paraId="0420C4AC" w14:textId="660A0F7B" w:rsidR="006526CA" w:rsidRPr="00261654" w:rsidRDefault="00931860" w:rsidP="00BA132D">
            <w:pPr>
              <w:autoSpaceDE w:val="0"/>
              <w:autoSpaceDN w:val="0"/>
              <w:adjustRightInd w:val="0"/>
              <w:ind w:right="-852"/>
              <w:rPr>
                <w:rFonts w:ascii="Arial" w:hAnsi="Arial" w:cs="Arial"/>
                <w:b/>
                <w:bCs/>
              </w:rPr>
            </w:pPr>
            <w:r w:rsidRPr="00261654">
              <w:rPr>
                <w:rFonts w:ascii="Arial" w:hAnsi="Arial" w:cs="Arial"/>
                <w:b/>
                <w:bCs/>
              </w:rPr>
              <w:t xml:space="preserve">R$ </w:t>
            </w:r>
            <w:r w:rsidR="00BA132D" w:rsidRPr="00261654">
              <w:rPr>
                <w:rFonts w:ascii="Arial" w:hAnsi="Arial" w:cs="Arial"/>
                <w:b/>
                <w:bCs/>
              </w:rPr>
              <w:t>8</w:t>
            </w:r>
            <w:r w:rsidRPr="00261654">
              <w:rPr>
                <w:rFonts w:ascii="Arial" w:hAnsi="Arial" w:cs="Arial"/>
                <w:b/>
                <w:bCs/>
              </w:rPr>
              <w:t>.</w:t>
            </w:r>
            <w:r w:rsidR="00BA132D" w:rsidRPr="00261654">
              <w:rPr>
                <w:rFonts w:ascii="Arial" w:hAnsi="Arial" w:cs="Arial"/>
                <w:b/>
                <w:bCs/>
              </w:rPr>
              <w:t>0</w:t>
            </w:r>
            <w:r w:rsidRPr="00261654">
              <w:rPr>
                <w:rFonts w:ascii="Arial" w:hAnsi="Arial" w:cs="Arial"/>
                <w:b/>
                <w:bCs/>
              </w:rPr>
              <w:t>00,00</w:t>
            </w:r>
          </w:p>
        </w:tc>
      </w:tr>
      <w:tr w:rsidR="00261654" w:rsidRPr="00261654" w14:paraId="488114F2" w14:textId="77777777" w:rsidTr="00931860">
        <w:tc>
          <w:tcPr>
            <w:tcW w:w="3688" w:type="pct"/>
          </w:tcPr>
          <w:p w14:paraId="59A65B7E" w14:textId="38A69D44" w:rsidR="006526CA" w:rsidRPr="00261654" w:rsidRDefault="00A01000" w:rsidP="005A3422">
            <w:pPr>
              <w:jc w:val="both"/>
              <w:rPr>
                <w:rFonts w:ascii="Arial" w:hAnsi="Arial" w:cs="Arial"/>
                <w:b/>
                <w:sz w:val="18"/>
                <w:szCs w:val="18"/>
              </w:rPr>
            </w:pPr>
            <w:r w:rsidRPr="00261654">
              <w:rPr>
                <w:rFonts w:ascii="Arial" w:hAnsi="Arial" w:cs="Arial"/>
                <w:b/>
                <w:sz w:val="18"/>
                <w:szCs w:val="18"/>
              </w:rPr>
              <w:t>02.11001.08.244.0005.279-339030 - MANUTENÇÃO DAS ATIVIDADES DO CRAS / PAIF / 129</w:t>
            </w:r>
          </w:p>
        </w:tc>
        <w:tc>
          <w:tcPr>
            <w:tcW w:w="1312" w:type="pct"/>
            <w:vAlign w:val="center"/>
          </w:tcPr>
          <w:p w14:paraId="5E10E07D" w14:textId="77777777" w:rsidR="006526CA" w:rsidRPr="00261654" w:rsidRDefault="00931860" w:rsidP="00931860">
            <w:pPr>
              <w:autoSpaceDE w:val="0"/>
              <w:autoSpaceDN w:val="0"/>
              <w:adjustRightInd w:val="0"/>
              <w:ind w:right="-852"/>
              <w:rPr>
                <w:rFonts w:ascii="Arial" w:hAnsi="Arial" w:cs="Arial"/>
                <w:b/>
                <w:bCs/>
              </w:rPr>
            </w:pPr>
            <w:r w:rsidRPr="00261654">
              <w:rPr>
                <w:rFonts w:ascii="Arial" w:hAnsi="Arial" w:cs="Arial"/>
                <w:b/>
                <w:bCs/>
              </w:rPr>
              <w:t>R$ 3.000,00</w:t>
            </w:r>
          </w:p>
        </w:tc>
      </w:tr>
      <w:tr w:rsidR="00261654" w:rsidRPr="00261654" w14:paraId="34061205" w14:textId="77777777" w:rsidTr="00931860">
        <w:tc>
          <w:tcPr>
            <w:tcW w:w="3688" w:type="pct"/>
          </w:tcPr>
          <w:p w14:paraId="3C68A7E2" w14:textId="2CDACCB6" w:rsidR="00B45A0D" w:rsidRPr="00261654" w:rsidRDefault="004C102E" w:rsidP="005A3422">
            <w:pPr>
              <w:jc w:val="both"/>
              <w:rPr>
                <w:rFonts w:ascii="Arial" w:hAnsi="Arial" w:cs="Arial"/>
                <w:b/>
                <w:sz w:val="18"/>
                <w:szCs w:val="18"/>
              </w:rPr>
            </w:pPr>
            <w:r w:rsidRPr="00261654">
              <w:rPr>
                <w:rFonts w:ascii="Arial" w:hAnsi="Arial" w:cs="Arial"/>
                <w:b/>
                <w:sz w:val="18"/>
                <w:szCs w:val="18"/>
              </w:rPr>
              <w:t>02.05001.20.606.0009.239-339036 - AÇÕES DE ASSISTÊNCIA AO PRODUTOR RURAL / 100</w:t>
            </w:r>
          </w:p>
        </w:tc>
        <w:tc>
          <w:tcPr>
            <w:tcW w:w="1312" w:type="pct"/>
            <w:vAlign w:val="center"/>
          </w:tcPr>
          <w:p w14:paraId="15FD5DD9" w14:textId="414A6722" w:rsidR="00B45A0D" w:rsidRPr="00261654" w:rsidRDefault="004C102E" w:rsidP="00BA132D">
            <w:pPr>
              <w:autoSpaceDE w:val="0"/>
              <w:autoSpaceDN w:val="0"/>
              <w:adjustRightInd w:val="0"/>
              <w:ind w:right="-852"/>
              <w:rPr>
                <w:rFonts w:ascii="Arial" w:hAnsi="Arial" w:cs="Arial"/>
                <w:b/>
                <w:bCs/>
              </w:rPr>
            </w:pPr>
            <w:r w:rsidRPr="00261654">
              <w:rPr>
                <w:rFonts w:ascii="Arial" w:hAnsi="Arial" w:cs="Arial"/>
                <w:b/>
                <w:bCs/>
              </w:rPr>
              <w:t xml:space="preserve">R$ </w:t>
            </w:r>
            <w:r w:rsidR="00BA132D" w:rsidRPr="00261654">
              <w:rPr>
                <w:rFonts w:ascii="Arial" w:hAnsi="Arial" w:cs="Arial"/>
                <w:b/>
                <w:bCs/>
              </w:rPr>
              <w:t>10</w:t>
            </w:r>
            <w:r w:rsidRPr="00261654">
              <w:rPr>
                <w:rFonts w:ascii="Arial" w:hAnsi="Arial" w:cs="Arial"/>
                <w:b/>
                <w:bCs/>
              </w:rPr>
              <w:t>.000,00</w:t>
            </w:r>
          </w:p>
        </w:tc>
      </w:tr>
      <w:tr w:rsidR="00261654" w:rsidRPr="00261654" w14:paraId="17248BA0" w14:textId="77777777" w:rsidTr="009F35A9">
        <w:tc>
          <w:tcPr>
            <w:tcW w:w="3688" w:type="pct"/>
          </w:tcPr>
          <w:p w14:paraId="1B0D5338" w14:textId="77777777" w:rsidR="007355E5" w:rsidRPr="00261654" w:rsidRDefault="007355E5" w:rsidP="00BD3D64">
            <w:pPr>
              <w:autoSpaceDE w:val="0"/>
              <w:autoSpaceDN w:val="0"/>
              <w:adjustRightInd w:val="0"/>
              <w:ind w:right="-852"/>
              <w:jc w:val="both"/>
              <w:rPr>
                <w:rFonts w:ascii="Arial" w:hAnsi="Arial" w:cs="Arial"/>
                <w:b/>
                <w:bCs/>
              </w:rPr>
            </w:pPr>
            <w:r w:rsidRPr="00261654">
              <w:rPr>
                <w:rFonts w:ascii="Arial" w:hAnsi="Arial" w:cs="Arial"/>
                <w:b/>
                <w:bCs/>
              </w:rPr>
              <w:t>Total limite</w:t>
            </w:r>
          </w:p>
        </w:tc>
        <w:tc>
          <w:tcPr>
            <w:tcW w:w="1312" w:type="pct"/>
          </w:tcPr>
          <w:p w14:paraId="693E53DF" w14:textId="0C4BAB26" w:rsidR="007355E5" w:rsidRPr="00261654" w:rsidRDefault="009F35A9" w:rsidP="004F114A">
            <w:pPr>
              <w:autoSpaceDE w:val="0"/>
              <w:autoSpaceDN w:val="0"/>
              <w:adjustRightInd w:val="0"/>
              <w:ind w:right="-852"/>
              <w:jc w:val="both"/>
              <w:rPr>
                <w:rFonts w:ascii="Arial" w:hAnsi="Arial" w:cs="Arial"/>
                <w:b/>
                <w:bCs/>
              </w:rPr>
            </w:pPr>
            <w:r w:rsidRPr="00261654">
              <w:rPr>
                <w:rFonts w:ascii="Arial" w:hAnsi="Arial" w:cs="Arial"/>
                <w:b/>
                <w:bCs/>
              </w:rPr>
              <w:t xml:space="preserve">R$ </w:t>
            </w:r>
            <w:r w:rsidR="004C102E" w:rsidRPr="00261654">
              <w:rPr>
                <w:rFonts w:ascii="Arial" w:hAnsi="Arial" w:cs="Arial"/>
                <w:b/>
                <w:bCs/>
              </w:rPr>
              <w:t>176</w:t>
            </w:r>
            <w:r w:rsidR="004F114A" w:rsidRPr="00261654">
              <w:rPr>
                <w:rFonts w:ascii="Arial" w:hAnsi="Arial" w:cs="Arial"/>
                <w:b/>
                <w:bCs/>
              </w:rPr>
              <w:t>.000,00</w:t>
            </w:r>
          </w:p>
        </w:tc>
      </w:tr>
    </w:tbl>
    <w:p w14:paraId="700D2508" w14:textId="5A7DC2A1" w:rsidR="007355E5" w:rsidRDefault="007355E5" w:rsidP="00BD3D64">
      <w:pPr>
        <w:autoSpaceDE w:val="0"/>
        <w:autoSpaceDN w:val="0"/>
        <w:adjustRightInd w:val="0"/>
        <w:ind w:right="-852"/>
        <w:jc w:val="both"/>
        <w:rPr>
          <w:rFonts w:ascii="Arial" w:hAnsi="Arial" w:cs="Arial"/>
          <w:b/>
          <w:bCs/>
        </w:rPr>
      </w:pPr>
    </w:p>
    <w:p w14:paraId="43528EAE" w14:textId="77777777" w:rsidR="00CC5E91" w:rsidRPr="00261654" w:rsidRDefault="00FE5F72" w:rsidP="00BD3D64">
      <w:pPr>
        <w:autoSpaceDE w:val="0"/>
        <w:autoSpaceDN w:val="0"/>
        <w:adjustRightInd w:val="0"/>
        <w:ind w:right="-852"/>
        <w:jc w:val="both"/>
        <w:rPr>
          <w:rFonts w:ascii="Arial" w:hAnsi="Arial" w:cs="Arial"/>
          <w:b/>
          <w:bCs/>
        </w:rPr>
      </w:pPr>
      <w:r w:rsidRPr="00261654">
        <w:rPr>
          <w:rFonts w:ascii="Arial" w:hAnsi="Arial" w:cs="Arial"/>
          <w:b/>
          <w:bCs/>
        </w:rPr>
        <w:t>4- Relação de veículos da frota municipal.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983"/>
        <w:gridCol w:w="3906"/>
        <w:gridCol w:w="781"/>
        <w:gridCol w:w="14"/>
        <w:gridCol w:w="2070"/>
      </w:tblGrid>
      <w:tr w:rsidR="00261654" w:rsidRPr="00261654" w14:paraId="7F1CA5FF" w14:textId="77777777" w:rsidTr="0052403F">
        <w:tc>
          <w:tcPr>
            <w:tcW w:w="5000" w:type="pct"/>
            <w:gridSpan w:val="6"/>
          </w:tcPr>
          <w:p w14:paraId="51387CE8" w14:textId="77777777" w:rsidR="00443C8B" w:rsidRPr="00261654" w:rsidRDefault="00443C8B" w:rsidP="0052403F">
            <w:pPr>
              <w:jc w:val="both"/>
              <w:rPr>
                <w:rFonts w:ascii="Arial" w:hAnsi="Arial" w:cs="Arial"/>
                <w:b/>
              </w:rPr>
            </w:pPr>
            <w:r w:rsidRPr="00261654">
              <w:rPr>
                <w:rFonts w:ascii="Arial" w:hAnsi="Arial" w:cs="Arial"/>
                <w:b/>
              </w:rPr>
              <w:t>VEICULOS CATEGORIA MOTO</w:t>
            </w:r>
          </w:p>
        </w:tc>
      </w:tr>
      <w:tr w:rsidR="00261654" w:rsidRPr="00261654" w14:paraId="0B1F6426" w14:textId="77777777" w:rsidTr="0052403F">
        <w:tc>
          <w:tcPr>
            <w:tcW w:w="683" w:type="pct"/>
          </w:tcPr>
          <w:p w14:paraId="0919200D" w14:textId="77777777" w:rsidR="00443C8B" w:rsidRPr="00261654" w:rsidRDefault="00443C8B" w:rsidP="0052403F">
            <w:pPr>
              <w:jc w:val="both"/>
              <w:rPr>
                <w:rFonts w:ascii="Arial" w:hAnsi="Arial" w:cs="Arial"/>
                <w:b/>
              </w:rPr>
            </w:pPr>
            <w:r w:rsidRPr="00261654">
              <w:rPr>
                <w:rFonts w:ascii="Arial" w:hAnsi="Arial" w:cs="Arial"/>
                <w:b/>
              </w:rPr>
              <w:t>PLACA</w:t>
            </w:r>
          </w:p>
        </w:tc>
        <w:tc>
          <w:tcPr>
            <w:tcW w:w="978" w:type="pct"/>
          </w:tcPr>
          <w:p w14:paraId="23EF424E" w14:textId="77777777" w:rsidR="00443C8B" w:rsidRPr="00261654" w:rsidRDefault="00443C8B" w:rsidP="0052403F">
            <w:pPr>
              <w:jc w:val="both"/>
              <w:rPr>
                <w:rFonts w:ascii="Arial" w:hAnsi="Arial" w:cs="Arial"/>
                <w:b/>
              </w:rPr>
            </w:pPr>
            <w:r w:rsidRPr="00261654">
              <w:rPr>
                <w:rFonts w:ascii="Arial" w:hAnsi="Arial" w:cs="Arial"/>
                <w:b/>
              </w:rPr>
              <w:t>MARCA</w:t>
            </w:r>
          </w:p>
        </w:tc>
        <w:tc>
          <w:tcPr>
            <w:tcW w:w="1926" w:type="pct"/>
          </w:tcPr>
          <w:p w14:paraId="2CCF6AED" w14:textId="77777777" w:rsidR="00443C8B" w:rsidRPr="00261654" w:rsidRDefault="00443C8B" w:rsidP="0052403F">
            <w:pPr>
              <w:jc w:val="both"/>
              <w:rPr>
                <w:rFonts w:ascii="Arial" w:hAnsi="Arial" w:cs="Arial"/>
                <w:b/>
              </w:rPr>
            </w:pPr>
            <w:r w:rsidRPr="00261654">
              <w:rPr>
                <w:rFonts w:ascii="Arial" w:hAnsi="Arial" w:cs="Arial"/>
                <w:b/>
              </w:rPr>
              <w:t>MODELO</w:t>
            </w:r>
          </w:p>
        </w:tc>
        <w:tc>
          <w:tcPr>
            <w:tcW w:w="385" w:type="pct"/>
          </w:tcPr>
          <w:p w14:paraId="2C45CF9B" w14:textId="77777777" w:rsidR="00443C8B" w:rsidRPr="00261654" w:rsidRDefault="00443C8B" w:rsidP="0052403F">
            <w:pPr>
              <w:jc w:val="both"/>
              <w:rPr>
                <w:rFonts w:ascii="Arial" w:hAnsi="Arial" w:cs="Arial"/>
                <w:b/>
              </w:rPr>
            </w:pPr>
            <w:r w:rsidRPr="00261654">
              <w:rPr>
                <w:rFonts w:ascii="Arial" w:hAnsi="Arial" w:cs="Arial"/>
                <w:b/>
              </w:rPr>
              <w:t>ANO</w:t>
            </w:r>
          </w:p>
        </w:tc>
        <w:tc>
          <w:tcPr>
            <w:tcW w:w="1028" w:type="pct"/>
            <w:gridSpan w:val="2"/>
          </w:tcPr>
          <w:p w14:paraId="0D3A280E" w14:textId="77777777" w:rsidR="00443C8B" w:rsidRPr="00261654" w:rsidRDefault="00443C8B" w:rsidP="0052403F">
            <w:pPr>
              <w:jc w:val="both"/>
              <w:rPr>
                <w:rFonts w:ascii="Arial" w:hAnsi="Arial" w:cs="Arial"/>
                <w:b/>
              </w:rPr>
            </w:pPr>
            <w:r w:rsidRPr="00261654">
              <w:rPr>
                <w:rFonts w:ascii="Arial" w:hAnsi="Arial" w:cs="Arial"/>
                <w:b/>
              </w:rPr>
              <w:t>COMBUSTIVEL</w:t>
            </w:r>
          </w:p>
        </w:tc>
      </w:tr>
      <w:tr w:rsidR="00261654" w:rsidRPr="00261654" w14:paraId="66436A6F" w14:textId="77777777" w:rsidTr="0052403F">
        <w:tc>
          <w:tcPr>
            <w:tcW w:w="683" w:type="pct"/>
          </w:tcPr>
          <w:p w14:paraId="4E51CF16" w14:textId="77777777" w:rsidR="00443C8B" w:rsidRPr="00261654" w:rsidRDefault="00443C8B" w:rsidP="0052403F">
            <w:pPr>
              <w:jc w:val="both"/>
              <w:rPr>
                <w:rFonts w:ascii="Arial" w:hAnsi="Arial" w:cs="Arial"/>
              </w:rPr>
            </w:pPr>
            <w:r w:rsidRPr="00261654">
              <w:rPr>
                <w:rFonts w:ascii="Arial" w:hAnsi="Arial" w:cs="Arial"/>
              </w:rPr>
              <w:t>HCE 6716</w:t>
            </w:r>
          </w:p>
        </w:tc>
        <w:tc>
          <w:tcPr>
            <w:tcW w:w="978" w:type="pct"/>
          </w:tcPr>
          <w:p w14:paraId="33824B32" w14:textId="77777777" w:rsidR="00443C8B" w:rsidRPr="00261654" w:rsidRDefault="00443C8B" w:rsidP="0052403F">
            <w:pPr>
              <w:jc w:val="both"/>
              <w:rPr>
                <w:rFonts w:ascii="Arial" w:hAnsi="Arial" w:cs="Arial"/>
              </w:rPr>
            </w:pPr>
            <w:r w:rsidRPr="00261654">
              <w:rPr>
                <w:rFonts w:ascii="Arial" w:hAnsi="Arial" w:cs="Arial"/>
              </w:rPr>
              <w:t>HONDA</w:t>
            </w:r>
          </w:p>
        </w:tc>
        <w:tc>
          <w:tcPr>
            <w:tcW w:w="1926" w:type="pct"/>
          </w:tcPr>
          <w:p w14:paraId="288B8C97" w14:textId="77777777" w:rsidR="00443C8B" w:rsidRPr="00261654" w:rsidRDefault="00443C8B" w:rsidP="0052403F">
            <w:pPr>
              <w:jc w:val="both"/>
              <w:rPr>
                <w:rFonts w:ascii="Arial" w:hAnsi="Arial" w:cs="Arial"/>
              </w:rPr>
            </w:pPr>
            <w:r w:rsidRPr="00261654">
              <w:rPr>
                <w:rFonts w:ascii="Arial" w:hAnsi="Arial" w:cs="Arial"/>
              </w:rPr>
              <w:t>CG FAN 125 ES</w:t>
            </w:r>
          </w:p>
        </w:tc>
        <w:tc>
          <w:tcPr>
            <w:tcW w:w="385" w:type="pct"/>
          </w:tcPr>
          <w:p w14:paraId="0C9D4504" w14:textId="77777777" w:rsidR="00443C8B" w:rsidRPr="00261654" w:rsidRDefault="00443C8B" w:rsidP="0052403F">
            <w:pPr>
              <w:jc w:val="both"/>
              <w:rPr>
                <w:rFonts w:ascii="Arial" w:hAnsi="Arial" w:cs="Arial"/>
              </w:rPr>
            </w:pPr>
            <w:r w:rsidRPr="00261654">
              <w:rPr>
                <w:rFonts w:ascii="Arial" w:hAnsi="Arial" w:cs="Arial"/>
              </w:rPr>
              <w:t>2009</w:t>
            </w:r>
          </w:p>
        </w:tc>
        <w:tc>
          <w:tcPr>
            <w:tcW w:w="1028" w:type="pct"/>
            <w:gridSpan w:val="2"/>
          </w:tcPr>
          <w:p w14:paraId="086D5ADC" w14:textId="77777777" w:rsidR="00443C8B" w:rsidRPr="00261654" w:rsidRDefault="00443C8B" w:rsidP="0052403F">
            <w:pPr>
              <w:jc w:val="both"/>
              <w:rPr>
                <w:rFonts w:ascii="Arial" w:hAnsi="Arial" w:cs="Arial"/>
              </w:rPr>
            </w:pPr>
            <w:r w:rsidRPr="00261654">
              <w:rPr>
                <w:rFonts w:ascii="Arial" w:hAnsi="Arial" w:cs="Arial"/>
              </w:rPr>
              <w:t>GASOLINA</w:t>
            </w:r>
          </w:p>
        </w:tc>
      </w:tr>
      <w:tr w:rsidR="00261654" w:rsidRPr="00261654" w14:paraId="7DA328EF" w14:textId="77777777" w:rsidTr="0052403F">
        <w:tc>
          <w:tcPr>
            <w:tcW w:w="5000" w:type="pct"/>
            <w:gridSpan w:val="6"/>
          </w:tcPr>
          <w:p w14:paraId="43570D39" w14:textId="77777777" w:rsidR="00443C8B" w:rsidRPr="00261654" w:rsidRDefault="00443C8B" w:rsidP="0052403F">
            <w:pPr>
              <w:jc w:val="both"/>
              <w:rPr>
                <w:rFonts w:ascii="Arial" w:hAnsi="Arial" w:cs="Arial"/>
              </w:rPr>
            </w:pPr>
            <w:r w:rsidRPr="00261654">
              <w:rPr>
                <w:rFonts w:ascii="Arial" w:hAnsi="Arial" w:cs="Arial"/>
                <w:b/>
              </w:rPr>
              <w:t>VEICULOS DA CATEGORIA LEVE</w:t>
            </w:r>
          </w:p>
        </w:tc>
      </w:tr>
      <w:tr w:rsidR="00261654" w:rsidRPr="00261654" w14:paraId="075EC157" w14:textId="77777777" w:rsidTr="0052403F">
        <w:tc>
          <w:tcPr>
            <w:tcW w:w="683" w:type="pct"/>
          </w:tcPr>
          <w:p w14:paraId="776641DF" w14:textId="77777777" w:rsidR="00443C8B" w:rsidRPr="00261654" w:rsidRDefault="00443C8B" w:rsidP="0052403F">
            <w:pPr>
              <w:jc w:val="both"/>
              <w:rPr>
                <w:rFonts w:ascii="Arial" w:hAnsi="Arial" w:cs="Arial"/>
              </w:rPr>
            </w:pPr>
            <w:r w:rsidRPr="00261654">
              <w:rPr>
                <w:rFonts w:ascii="Arial" w:hAnsi="Arial" w:cs="Arial"/>
              </w:rPr>
              <w:t>PUK 0594</w:t>
            </w:r>
          </w:p>
        </w:tc>
        <w:tc>
          <w:tcPr>
            <w:tcW w:w="978" w:type="pct"/>
          </w:tcPr>
          <w:p w14:paraId="28F9FB54" w14:textId="77777777" w:rsidR="00443C8B" w:rsidRPr="00261654" w:rsidRDefault="00443C8B" w:rsidP="0052403F">
            <w:pPr>
              <w:jc w:val="both"/>
              <w:rPr>
                <w:rFonts w:ascii="Arial" w:hAnsi="Arial" w:cs="Arial"/>
              </w:rPr>
            </w:pPr>
            <w:r w:rsidRPr="00261654">
              <w:rPr>
                <w:rFonts w:ascii="Arial" w:hAnsi="Arial" w:cs="Arial"/>
              </w:rPr>
              <w:t>FIAT</w:t>
            </w:r>
          </w:p>
        </w:tc>
        <w:tc>
          <w:tcPr>
            <w:tcW w:w="1926" w:type="pct"/>
          </w:tcPr>
          <w:p w14:paraId="192B8DF9" w14:textId="77777777" w:rsidR="00443C8B" w:rsidRPr="00261654" w:rsidRDefault="00443C8B" w:rsidP="0052403F">
            <w:pPr>
              <w:jc w:val="both"/>
              <w:rPr>
                <w:rFonts w:ascii="Arial" w:hAnsi="Arial" w:cs="Arial"/>
              </w:rPr>
            </w:pPr>
            <w:r w:rsidRPr="00261654">
              <w:rPr>
                <w:rFonts w:ascii="Arial" w:hAnsi="Arial" w:cs="Arial"/>
              </w:rPr>
              <w:t>PALIO FIRE 1.0</w:t>
            </w:r>
          </w:p>
        </w:tc>
        <w:tc>
          <w:tcPr>
            <w:tcW w:w="392" w:type="pct"/>
            <w:gridSpan w:val="2"/>
          </w:tcPr>
          <w:p w14:paraId="36F255BC" w14:textId="77777777" w:rsidR="00443C8B" w:rsidRPr="00261654" w:rsidRDefault="00443C8B" w:rsidP="0052403F">
            <w:pPr>
              <w:jc w:val="both"/>
              <w:rPr>
                <w:rFonts w:ascii="Arial" w:hAnsi="Arial" w:cs="Arial"/>
              </w:rPr>
            </w:pPr>
            <w:r w:rsidRPr="00261654">
              <w:rPr>
                <w:rFonts w:ascii="Arial" w:hAnsi="Arial" w:cs="Arial"/>
              </w:rPr>
              <w:t>2015</w:t>
            </w:r>
          </w:p>
        </w:tc>
        <w:tc>
          <w:tcPr>
            <w:tcW w:w="1021" w:type="pct"/>
          </w:tcPr>
          <w:p w14:paraId="09CFE3B1"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0373561D" w14:textId="77777777" w:rsidTr="0052403F">
        <w:tc>
          <w:tcPr>
            <w:tcW w:w="683" w:type="pct"/>
          </w:tcPr>
          <w:p w14:paraId="592BD762" w14:textId="77777777" w:rsidR="00443C8B" w:rsidRPr="00261654" w:rsidRDefault="00443C8B" w:rsidP="0052403F">
            <w:pPr>
              <w:jc w:val="both"/>
              <w:rPr>
                <w:rFonts w:ascii="Arial" w:hAnsi="Arial" w:cs="Arial"/>
              </w:rPr>
            </w:pPr>
            <w:r w:rsidRPr="00261654">
              <w:rPr>
                <w:rFonts w:ascii="Arial" w:hAnsi="Arial" w:cs="Arial"/>
              </w:rPr>
              <w:t>PUZ 0724</w:t>
            </w:r>
          </w:p>
        </w:tc>
        <w:tc>
          <w:tcPr>
            <w:tcW w:w="978" w:type="pct"/>
          </w:tcPr>
          <w:p w14:paraId="01F2ADF6" w14:textId="77777777" w:rsidR="00443C8B" w:rsidRPr="00261654" w:rsidRDefault="00443C8B" w:rsidP="0052403F">
            <w:pPr>
              <w:jc w:val="both"/>
              <w:rPr>
                <w:rFonts w:ascii="Arial" w:hAnsi="Arial" w:cs="Arial"/>
              </w:rPr>
            </w:pPr>
            <w:r w:rsidRPr="00261654">
              <w:rPr>
                <w:rFonts w:ascii="Arial" w:hAnsi="Arial" w:cs="Arial"/>
              </w:rPr>
              <w:t>FIAT</w:t>
            </w:r>
          </w:p>
        </w:tc>
        <w:tc>
          <w:tcPr>
            <w:tcW w:w="1926" w:type="pct"/>
          </w:tcPr>
          <w:p w14:paraId="5608644C" w14:textId="77777777" w:rsidR="00443C8B" w:rsidRPr="00261654" w:rsidRDefault="00443C8B" w:rsidP="0052403F">
            <w:pPr>
              <w:jc w:val="both"/>
              <w:rPr>
                <w:rFonts w:ascii="Arial" w:hAnsi="Arial" w:cs="Arial"/>
              </w:rPr>
            </w:pPr>
            <w:r w:rsidRPr="00261654">
              <w:rPr>
                <w:rFonts w:ascii="Arial" w:hAnsi="Arial" w:cs="Arial"/>
              </w:rPr>
              <w:t xml:space="preserve">PALIO ACRATC 1.4 </w:t>
            </w:r>
          </w:p>
        </w:tc>
        <w:tc>
          <w:tcPr>
            <w:tcW w:w="392" w:type="pct"/>
            <w:gridSpan w:val="2"/>
          </w:tcPr>
          <w:p w14:paraId="1AFC9EB7" w14:textId="77777777" w:rsidR="00443C8B" w:rsidRPr="00261654" w:rsidRDefault="00443C8B" w:rsidP="0052403F">
            <w:pPr>
              <w:jc w:val="both"/>
              <w:rPr>
                <w:rFonts w:ascii="Arial" w:hAnsi="Arial" w:cs="Arial"/>
              </w:rPr>
            </w:pPr>
            <w:r w:rsidRPr="00261654">
              <w:rPr>
                <w:rFonts w:ascii="Arial" w:hAnsi="Arial" w:cs="Arial"/>
              </w:rPr>
              <w:t>2015</w:t>
            </w:r>
          </w:p>
        </w:tc>
        <w:tc>
          <w:tcPr>
            <w:tcW w:w="1021" w:type="pct"/>
          </w:tcPr>
          <w:p w14:paraId="68619A8F"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60A1A3C5" w14:textId="77777777" w:rsidTr="0052403F">
        <w:tc>
          <w:tcPr>
            <w:tcW w:w="683" w:type="pct"/>
          </w:tcPr>
          <w:p w14:paraId="7ABB5B2B" w14:textId="77777777" w:rsidR="00443C8B" w:rsidRPr="00261654" w:rsidRDefault="00443C8B" w:rsidP="0052403F">
            <w:pPr>
              <w:jc w:val="both"/>
              <w:rPr>
                <w:rFonts w:ascii="Arial" w:hAnsi="Arial" w:cs="Arial"/>
              </w:rPr>
            </w:pPr>
            <w:r w:rsidRPr="00261654">
              <w:rPr>
                <w:rFonts w:ascii="Arial" w:hAnsi="Arial" w:cs="Arial"/>
              </w:rPr>
              <w:t>PUK 0617</w:t>
            </w:r>
          </w:p>
        </w:tc>
        <w:tc>
          <w:tcPr>
            <w:tcW w:w="978" w:type="pct"/>
          </w:tcPr>
          <w:p w14:paraId="00A56926" w14:textId="77777777" w:rsidR="00443C8B" w:rsidRPr="00261654" w:rsidRDefault="00443C8B" w:rsidP="0052403F">
            <w:pPr>
              <w:jc w:val="both"/>
              <w:rPr>
                <w:rFonts w:ascii="Arial" w:hAnsi="Arial" w:cs="Arial"/>
              </w:rPr>
            </w:pPr>
            <w:r w:rsidRPr="00261654">
              <w:rPr>
                <w:rFonts w:ascii="Arial" w:hAnsi="Arial" w:cs="Arial"/>
              </w:rPr>
              <w:t>CHEVROLLET</w:t>
            </w:r>
          </w:p>
        </w:tc>
        <w:tc>
          <w:tcPr>
            <w:tcW w:w="1926" w:type="pct"/>
          </w:tcPr>
          <w:p w14:paraId="64BF9944" w14:textId="77777777" w:rsidR="00443C8B" w:rsidRPr="00261654" w:rsidRDefault="00443C8B" w:rsidP="0052403F">
            <w:pPr>
              <w:jc w:val="both"/>
              <w:rPr>
                <w:rFonts w:ascii="Arial" w:hAnsi="Arial" w:cs="Arial"/>
              </w:rPr>
            </w:pPr>
            <w:r w:rsidRPr="00261654">
              <w:rPr>
                <w:rFonts w:ascii="Arial" w:hAnsi="Arial" w:cs="Arial"/>
              </w:rPr>
              <w:t>SPIN 1.8 L MT LTZ</w:t>
            </w:r>
          </w:p>
        </w:tc>
        <w:tc>
          <w:tcPr>
            <w:tcW w:w="392" w:type="pct"/>
            <w:gridSpan w:val="2"/>
          </w:tcPr>
          <w:p w14:paraId="2567A3F7" w14:textId="77777777" w:rsidR="00443C8B" w:rsidRPr="00261654" w:rsidRDefault="00443C8B" w:rsidP="0052403F">
            <w:pPr>
              <w:jc w:val="both"/>
              <w:rPr>
                <w:rFonts w:ascii="Arial" w:hAnsi="Arial" w:cs="Arial"/>
              </w:rPr>
            </w:pPr>
            <w:r w:rsidRPr="00261654">
              <w:rPr>
                <w:rFonts w:ascii="Arial" w:hAnsi="Arial" w:cs="Arial"/>
              </w:rPr>
              <w:t>2015</w:t>
            </w:r>
          </w:p>
        </w:tc>
        <w:tc>
          <w:tcPr>
            <w:tcW w:w="1021" w:type="pct"/>
          </w:tcPr>
          <w:p w14:paraId="140A0D01"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28F09205" w14:textId="77777777" w:rsidTr="0052403F">
        <w:tc>
          <w:tcPr>
            <w:tcW w:w="683" w:type="pct"/>
          </w:tcPr>
          <w:p w14:paraId="3414B68D" w14:textId="77777777" w:rsidR="00443C8B" w:rsidRPr="00261654" w:rsidRDefault="002B010A" w:rsidP="0052403F">
            <w:pPr>
              <w:jc w:val="both"/>
              <w:rPr>
                <w:rFonts w:ascii="Arial" w:hAnsi="Arial" w:cs="Arial"/>
              </w:rPr>
            </w:pPr>
            <w:r w:rsidRPr="00261654">
              <w:rPr>
                <w:rFonts w:ascii="Arial" w:hAnsi="Arial" w:cs="Arial"/>
              </w:rPr>
              <w:t>HM</w:t>
            </w:r>
            <w:r w:rsidR="00443C8B" w:rsidRPr="00261654">
              <w:rPr>
                <w:rFonts w:ascii="Arial" w:hAnsi="Arial" w:cs="Arial"/>
              </w:rPr>
              <w:t>H 6790</w:t>
            </w:r>
          </w:p>
        </w:tc>
        <w:tc>
          <w:tcPr>
            <w:tcW w:w="978" w:type="pct"/>
          </w:tcPr>
          <w:p w14:paraId="19AC0DFA" w14:textId="77777777" w:rsidR="00443C8B" w:rsidRPr="00261654" w:rsidRDefault="00443C8B" w:rsidP="0052403F">
            <w:pPr>
              <w:jc w:val="both"/>
              <w:rPr>
                <w:rFonts w:ascii="Arial" w:hAnsi="Arial" w:cs="Arial"/>
              </w:rPr>
            </w:pPr>
            <w:r w:rsidRPr="00261654">
              <w:rPr>
                <w:rFonts w:ascii="Arial" w:hAnsi="Arial" w:cs="Arial"/>
              </w:rPr>
              <w:t>FIAT</w:t>
            </w:r>
          </w:p>
        </w:tc>
        <w:tc>
          <w:tcPr>
            <w:tcW w:w="1926" w:type="pct"/>
          </w:tcPr>
          <w:p w14:paraId="78A0DF9F" w14:textId="77777777" w:rsidR="00443C8B" w:rsidRPr="00261654" w:rsidRDefault="00443C8B" w:rsidP="0052403F">
            <w:pPr>
              <w:jc w:val="both"/>
              <w:rPr>
                <w:rFonts w:ascii="Arial" w:hAnsi="Arial" w:cs="Arial"/>
              </w:rPr>
            </w:pPr>
            <w:r w:rsidRPr="00261654">
              <w:rPr>
                <w:rFonts w:ascii="Arial" w:hAnsi="Arial" w:cs="Arial"/>
              </w:rPr>
              <w:t xml:space="preserve">DOBLO RONTAN </w:t>
            </w:r>
          </w:p>
        </w:tc>
        <w:tc>
          <w:tcPr>
            <w:tcW w:w="392" w:type="pct"/>
            <w:gridSpan w:val="2"/>
          </w:tcPr>
          <w:p w14:paraId="4EAFD29E" w14:textId="77777777" w:rsidR="00443C8B" w:rsidRPr="00261654" w:rsidRDefault="00443C8B" w:rsidP="0052403F">
            <w:pPr>
              <w:jc w:val="both"/>
              <w:rPr>
                <w:rFonts w:ascii="Arial" w:hAnsi="Arial" w:cs="Arial"/>
              </w:rPr>
            </w:pPr>
            <w:r w:rsidRPr="00261654">
              <w:rPr>
                <w:rFonts w:ascii="Arial" w:hAnsi="Arial" w:cs="Arial"/>
              </w:rPr>
              <w:t>2009</w:t>
            </w:r>
          </w:p>
        </w:tc>
        <w:tc>
          <w:tcPr>
            <w:tcW w:w="1021" w:type="pct"/>
          </w:tcPr>
          <w:p w14:paraId="4A2FDAFA"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32E3FA6A" w14:textId="77777777" w:rsidTr="0052403F">
        <w:tc>
          <w:tcPr>
            <w:tcW w:w="683" w:type="pct"/>
          </w:tcPr>
          <w:p w14:paraId="301EA48E" w14:textId="77777777" w:rsidR="00443C8B" w:rsidRPr="00261654" w:rsidRDefault="00443C8B" w:rsidP="0052403F">
            <w:pPr>
              <w:jc w:val="both"/>
              <w:rPr>
                <w:rFonts w:ascii="Arial" w:hAnsi="Arial" w:cs="Arial"/>
              </w:rPr>
            </w:pPr>
            <w:r w:rsidRPr="00261654">
              <w:rPr>
                <w:rFonts w:ascii="Arial" w:hAnsi="Arial" w:cs="Arial"/>
              </w:rPr>
              <w:t>PUK 5631</w:t>
            </w:r>
          </w:p>
        </w:tc>
        <w:tc>
          <w:tcPr>
            <w:tcW w:w="978" w:type="pct"/>
          </w:tcPr>
          <w:p w14:paraId="229BB427" w14:textId="77777777" w:rsidR="00443C8B" w:rsidRPr="00261654" w:rsidRDefault="00443C8B" w:rsidP="0052403F">
            <w:pPr>
              <w:jc w:val="both"/>
              <w:rPr>
                <w:rFonts w:ascii="Arial" w:hAnsi="Arial" w:cs="Arial"/>
              </w:rPr>
            </w:pPr>
            <w:r w:rsidRPr="00261654">
              <w:rPr>
                <w:rFonts w:ascii="Arial" w:hAnsi="Arial" w:cs="Arial"/>
              </w:rPr>
              <w:t>FIAT</w:t>
            </w:r>
          </w:p>
        </w:tc>
        <w:tc>
          <w:tcPr>
            <w:tcW w:w="1926" w:type="pct"/>
          </w:tcPr>
          <w:p w14:paraId="4A5B0A78" w14:textId="77777777" w:rsidR="00443C8B" w:rsidRPr="00261654" w:rsidRDefault="00443C8B" w:rsidP="0052403F">
            <w:pPr>
              <w:jc w:val="both"/>
              <w:rPr>
                <w:rFonts w:ascii="Arial" w:hAnsi="Arial" w:cs="Arial"/>
              </w:rPr>
            </w:pPr>
            <w:r w:rsidRPr="00261654">
              <w:rPr>
                <w:rFonts w:ascii="Arial" w:hAnsi="Arial" w:cs="Arial"/>
              </w:rPr>
              <w:t>STRADA WORKING</w:t>
            </w:r>
          </w:p>
        </w:tc>
        <w:tc>
          <w:tcPr>
            <w:tcW w:w="392" w:type="pct"/>
            <w:gridSpan w:val="2"/>
          </w:tcPr>
          <w:p w14:paraId="21AD7051" w14:textId="77777777" w:rsidR="00443C8B" w:rsidRPr="00261654" w:rsidRDefault="00443C8B" w:rsidP="0052403F">
            <w:pPr>
              <w:jc w:val="both"/>
              <w:rPr>
                <w:rFonts w:ascii="Arial" w:hAnsi="Arial" w:cs="Arial"/>
              </w:rPr>
            </w:pPr>
            <w:r w:rsidRPr="00261654">
              <w:rPr>
                <w:rFonts w:ascii="Arial" w:hAnsi="Arial" w:cs="Arial"/>
              </w:rPr>
              <w:t>2014</w:t>
            </w:r>
          </w:p>
        </w:tc>
        <w:tc>
          <w:tcPr>
            <w:tcW w:w="1021" w:type="pct"/>
          </w:tcPr>
          <w:p w14:paraId="15BA9B49"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687B9A9B" w14:textId="77777777" w:rsidTr="0052403F">
        <w:tc>
          <w:tcPr>
            <w:tcW w:w="683" w:type="pct"/>
          </w:tcPr>
          <w:p w14:paraId="6F0A8581" w14:textId="77777777" w:rsidR="00F80E21" w:rsidRPr="00261654" w:rsidRDefault="00F80E21" w:rsidP="0052403F">
            <w:pPr>
              <w:jc w:val="both"/>
              <w:rPr>
                <w:rFonts w:ascii="Arial" w:hAnsi="Arial" w:cs="Arial"/>
              </w:rPr>
            </w:pPr>
            <w:r w:rsidRPr="00261654">
              <w:rPr>
                <w:rFonts w:ascii="Arial" w:hAnsi="Arial" w:cs="Arial"/>
              </w:rPr>
              <w:t>QOS 5049</w:t>
            </w:r>
          </w:p>
        </w:tc>
        <w:tc>
          <w:tcPr>
            <w:tcW w:w="978" w:type="pct"/>
          </w:tcPr>
          <w:p w14:paraId="01B08D45" w14:textId="77777777" w:rsidR="00F80E21" w:rsidRPr="00261654" w:rsidRDefault="00F80E21" w:rsidP="0052403F">
            <w:pPr>
              <w:jc w:val="both"/>
              <w:rPr>
                <w:rFonts w:ascii="Arial" w:hAnsi="Arial" w:cs="Arial"/>
              </w:rPr>
            </w:pPr>
            <w:r w:rsidRPr="00261654">
              <w:rPr>
                <w:rFonts w:ascii="Arial" w:hAnsi="Arial" w:cs="Arial"/>
              </w:rPr>
              <w:t>PEUGEOT</w:t>
            </w:r>
          </w:p>
        </w:tc>
        <w:tc>
          <w:tcPr>
            <w:tcW w:w="1926" w:type="pct"/>
          </w:tcPr>
          <w:p w14:paraId="6D2836A7" w14:textId="77777777" w:rsidR="00F80E21" w:rsidRPr="00261654" w:rsidRDefault="00BD723C" w:rsidP="0052403F">
            <w:pPr>
              <w:jc w:val="both"/>
              <w:rPr>
                <w:rFonts w:ascii="Arial" w:hAnsi="Arial" w:cs="Arial"/>
              </w:rPr>
            </w:pPr>
            <w:r w:rsidRPr="00261654">
              <w:rPr>
                <w:rFonts w:ascii="Arial" w:hAnsi="Arial" w:cs="Arial"/>
              </w:rPr>
              <w:t>PARTINER GREENCAR</w:t>
            </w:r>
          </w:p>
        </w:tc>
        <w:tc>
          <w:tcPr>
            <w:tcW w:w="392" w:type="pct"/>
            <w:gridSpan w:val="2"/>
          </w:tcPr>
          <w:p w14:paraId="3AC5936A" w14:textId="77777777" w:rsidR="00F80E21" w:rsidRPr="00261654" w:rsidRDefault="00F80E21" w:rsidP="0052403F">
            <w:pPr>
              <w:jc w:val="both"/>
              <w:rPr>
                <w:rFonts w:ascii="Arial" w:hAnsi="Arial" w:cs="Arial"/>
              </w:rPr>
            </w:pPr>
            <w:r w:rsidRPr="00261654">
              <w:rPr>
                <w:rFonts w:ascii="Arial" w:hAnsi="Arial" w:cs="Arial"/>
              </w:rPr>
              <w:t>2018</w:t>
            </w:r>
          </w:p>
        </w:tc>
        <w:tc>
          <w:tcPr>
            <w:tcW w:w="1021" w:type="pct"/>
          </w:tcPr>
          <w:p w14:paraId="48B525E5" w14:textId="77777777" w:rsidR="00F80E21" w:rsidRPr="00261654" w:rsidRDefault="00F80E21" w:rsidP="0052403F">
            <w:pPr>
              <w:jc w:val="both"/>
              <w:rPr>
                <w:rFonts w:ascii="Arial" w:hAnsi="Arial" w:cs="Arial"/>
              </w:rPr>
            </w:pPr>
            <w:r w:rsidRPr="00261654">
              <w:rPr>
                <w:rFonts w:ascii="Arial" w:hAnsi="Arial" w:cs="Arial"/>
              </w:rPr>
              <w:t>FLEX</w:t>
            </w:r>
          </w:p>
        </w:tc>
      </w:tr>
      <w:tr w:rsidR="00261654" w:rsidRPr="00261654" w14:paraId="1C49822B" w14:textId="77777777" w:rsidTr="0052403F">
        <w:tc>
          <w:tcPr>
            <w:tcW w:w="683" w:type="pct"/>
          </w:tcPr>
          <w:p w14:paraId="68E71308" w14:textId="77777777" w:rsidR="00F80E21" w:rsidRPr="00261654" w:rsidRDefault="00F80E21" w:rsidP="0052403F">
            <w:pPr>
              <w:jc w:val="both"/>
              <w:rPr>
                <w:rFonts w:ascii="Arial" w:hAnsi="Arial" w:cs="Arial"/>
              </w:rPr>
            </w:pPr>
            <w:r w:rsidRPr="00261654">
              <w:rPr>
                <w:rFonts w:ascii="Arial" w:hAnsi="Arial" w:cs="Arial"/>
              </w:rPr>
              <w:t>QOS 5058</w:t>
            </w:r>
          </w:p>
        </w:tc>
        <w:tc>
          <w:tcPr>
            <w:tcW w:w="978" w:type="pct"/>
          </w:tcPr>
          <w:p w14:paraId="03D21B3D" w14:textId="77777777" w:rsidR="00F80E21" w:rsidRPr="00261654" w:rsidRDefault="00F80E21" w:rsidP="0052403F">
            <w:pPr>
              <w:jc w:val="both"/>
              <w:rPr>
                <w:rFonts w:ascii="Arial" w:hAnsi="Arial" w:cs="Arial"/>
              </w:rPr>
            </w:pPr>
            <w:r w:rsidRPr="00261654">
              <w:rPr>
                <w:rFonts w:ascii="Arial" w:hAnsi="Arial" w:cs="Arial"/>
              </w:rPr>
              <w:t>PEUGEOT</w:t>
            </w:r>
          </w:p>
        </w:tc>
        <w:tc>
          <w:tcPr>
            <w:tcW w:w="1926" w:type="pct"/>
          </w:tcPr>
          <w:p w14:paraId="2E6B93E8" w14:textId="77777777" w:rsidR="00F80E21" w:rsidRPr="00261654" w:rsidRDefault="00BD723C" w:rsidP="0052403F">
            <w:pPr>
              <w:jc w:val="both"/>
              <w:rPr>
                <w:rFonts w:ascii="Arial" w:hAnsi="Arial" w:cs="Arial"/>
              </w:rPr>
            </w:pPr>
            <w:r w:rsidRPr="00261654">
              <w:rPr>
                <w:rFonts w:ascii="Arial" w:hAnsi="Arial" w:cs="Arial"/>
              </w:rPr>
              <w:t>PARTINER GREENCAR</w:t>
            </w:r>
          </w:p>
        </w:tc>
        <w:tc>
          <w:tcPr>
            <w:tcW w:w="392" w:type="pct"/>
            <w:gridSpan w:val="2"/>
          </w:tcPr>
          <w:p w14:paraId="7015ED37" w14:textId="77777777" w:rsidR="00F80E21" w:rsidRPr="00261654" w:rsidRDefault="00F80E21" w:rsidP="0052403F">
            <w:pPr>
              <w:jc w:val="both"/>
              <w:rPr>
                <w:rFonts w:ascii="Arial" w:hAnsi="Arial" w:cs="Arial"/>
              </w:rPr>
            </w:pPr>
            <w:r w:rsidRPr="00261654">
              <w:rPr>
                <w:rFonts w:ascii="Arial" w:hAnsi="Arial" w:cs="Arial"/>
              </w:rPr>
              <w:t>2018</w:t>
            </w:r>
          </w:p>
        </w:tc>
        <w:tc>
          <w:tcPr>
            <w:tcW w:w="1021" w:type="pct"/>
          </w:tcPr>
          <w:p w14:paraId="143A5131" w14:textId="77777777" w:rsidR="00F80E21" w:rsidRPr="00261654" w:rsidRDefault="00F80E21" w:rsidP="0052403F">
            <w:pPr>
              <w:jc w:val="both"/>
              <w:rPr>
                <w:rFonts w:ascii="Arial" w:hAnsi="Arial" w:cs="Arial"/>
              </w:rPr>
            </w:pPr>
            <w:r w:rsidRPr="00261654">
              <w:rPr>
                <w:rFonts w:ascii="Arial" w:hAnsi="Arial" w:cs="Arial"/>
              </w:rPr>
              <w:t>FLEX</w:t>
            </w:r>
          </w:p>
        </w:tc>
      </w:tr>
      <w:tr w:rsidR="00261654" w:rsidRPr="00261654" w14:paraId="28526B71" w14:textId="77777777" w:rsidTr="0052403F">
        <w:tc>
          <w:tcPr>
            <w:tcW w:w="683" w:type="pct"/>
          </w:tcPr>
          <w:p w14:paraId="4B137C65" w14:textId="77777777" w:rsidR="00443C8B" w:rsidRPr="00261654" w:rsidRDefault="00443C8B" w:rsidP="0052403F">
            <w:pPr>
              <w:jc w:val="both"/>
              <w:rPr>
                <w:rFonts w:ascii="Arial" w:hAnsi="Arial" w:cs="Arial"/>
              </w:rPr>
            </w:pPr>
            <w:r w:rsidRPr="00261654">
              <w:rPr>
                <w:rFonts w:ascii="Arial" w:hAnsi="Arial" w:cs="Arial"/>
              </w:rPr>
              <w:t>PUK 0579</w:t>
            </w:r>
          </w:p>
        </w:tc>
        <w:tc>
          <w:tcPr>
            <w:tcW w:w="978" w:type="pct"/>
          </w:tcPr>
          <w:p w14:paraId="45980130" w14:textId="77777777" w:rsidR="00443C8B" w:rsidRPr="00261654" w:rsidRDefault="00443C8B" w:rsidP="0052403F">
            <w:pPr>
              <w:jc w:val="both"/>
              <w:rPr>
                <w:rFonts w:ascii="Arial" w:hAnsi="Arial" w:cs="Arial"/>
              </w:rPr>
            </w:pPr>
            <w:r w:rsidRPr="00261654">
              <w:rPr>
                <w:rFonts w:ascii="Arial" w:hAnsi="Arial" w:cs="Arial"/>
              </w:rPr>
              <w:t>CHEVROLLET</w:t>
            </w:r>
          </w:p>
        </w:tc>
        <w:tc>
          <w:tcPr>
            <w:tcW w:w="1926" w:type="pct"/>
          </w:tcPr>
          <w:p w14:paraId="737267C0" w14:textId="77777777" w:rsidR="00443C8B" w:rsidRPr="00261654" w:rsidRDefault="00443C8B" w:rsidP="0052403F">
            <w:pPr>
              <w:jc w:val="both"/>
              <w:rPr>
                <w:rFonts w:ascii="Arial" w:hAnsi="Arial" w:cs="Arial"/>
              </w:rPr>
            </w:pPr>
            <w:r w:rsidRPr="00261654">
              <w:rPr>
                <w:rFonts w:ascii="Arial" w:hAnsi="Arial" w:cs="Arial"/>
              </w:rPr>
              <w:t xml:space="preserve">CLASSIC LS </w:t>
            </w:r>
          </w:p>
        </w:tc>
        <w:tc>
          <w:tcPr>
            <w:tcW w:w="392" w:type="pct"/>
            <w:gridSpan w:val="2"/>
          </w:tcPr>
          <w:p w14:paraId="07031E60" w14:textId="77777777" w:rsidR="00443C8B" w:rsidRPr="00261654" w:rsidRDefault="00443C8B" w:rsidP="0052403F">
            <w:pPr>
              <w:jc w:val="both"/>
              <w:rPr>
                <w:rFonts w:ascii="Arial" w:hAnsi="Arial" w:cs="Arial"/>
              </w:rPr>
            </w:pPr>
            <w:r w:rsidRPr="00261654">
              <w:rPr>
                <w:rFonts w:ascii="Arial" w:hAnsi="Arial" w:cs="Arial"/>
              </w:rPr>
              <w:t>2015</w:t>
            </w:r>
          </w:p>
        </w:tc>
        <w:tc>
          <w:tcPr>
            <w:tcW w:w="1021" w:type="pct"/>
          </w:tcPr>
          <w:p w14:paraId="1DB0F276"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4A3F7CF0" w14:textId="77777777" w:rsidTr="0052403F">
        <w:tc>
          <w:tcPr>
            <w:tcW w:w="683" w:type="pct"/>
          </w:tcPr>
          <w:p w14:paraId="7CF087F8" w14:textId="77777777" w:rsidR="00443C8B" w:rsidRPr="00261654" w:rsidRDefault="007F5DF8" w:rsidP="0052403F">
            <w:pPr>
              <w:jc w:val="both"/>
              <w:rPr>
                <w:rFonts w:ascii="Arial" w:hAnsi="Arial" w:cs="Arial"/>
              </w:rPr>
            </w:pPr>
            <w:r w:rsidRPr="00261654">
              <w:rPr>
                <w:rFonts w:ascii="Arial" w:hAnsi="Arial" w:cs="Arial"/>
              </w:rPr>
              <w:t>P</w:t>
            </w:r>
            <w:r w:rsidR="00443C8B" w:rsidRPr="00261654">
              <w:rPr>
                <w:rFonts w:ascii="Arial" w:hAnsi="Arial" w:cs="Arial"/>
              </w:rPr>
              <w:t>UY 6890</w:t>
            </w:r>
          </w:p>
        </w:tc>
        <w:tc>
          <w:tcPr>
            <w:tcW w:w="978" w:type="pct"/>
          </w:tcPr>
          <w:p w14:paraId="329D1E98" w14:textId="77777777" w:rsidR="00443C8B" w:rsidRPr="00261654" w:rsidRDefault="00443C8B" w:rsidP="0052403F">
            <w:pPr>
              <w:jc w:val="both"/>
              <w:rPr>
                <w:rFonts w:ascii="Arial" w:hAnsi="Arial" w:cs="Arial"/>
              </w:rPr>
            </w:pPr>
            <w:r w:rsidRPr="00261654">
              <w:rPr>
                <w:rFonts w:ascii="Arial" w:hAnsi="Arial" w:cs="Arial"/>
              </w:rPr>
              <w:t>WOLKSVAGEM</w:t>
            </w:r>
          </w:p>
        </w:tc>
        <w:tc>
          <w:tcPr>
            <w:tcW w:w="1926" w:type="pct"/>
          </w:tcPr>
          <w:p w14:paraId="50AB7D77" w14:textId="77777777" w:rsidR="00443C8B" w:rsidRPr="00261654" w:rsidRDefault="00443C8B" w:rsidP="0052403F">
            <w:pPr>
              <w:jc w:val="both"/>
              <w:rPr>
                <w:rFonts w:ascii="Arial" w:hAnsi="Arial" w:cs="Arial"/>
              </w:rPr>
            </w:pPr>
            <w:r w:rsidRPr="00261654">
              <w:rPr>
                <w:rFonts w:ascii="Arial" w:hAnsi="Arial" w:cs="Arial"/>
              </w:rPr>
              <w:t>SAVEIRO 1.6</w:t>
            </w:r>
          </w:p>
        </w:tc>
        <w:tc>
          <w:tcPr>
            <w:tcW w:w="392" w:type="pct"/>
            <w:gridSpan w:val="2"/>
          </w:tcPr>
          <w:p w14:paraId="5DF92CAC" w14:textId="77777777" w:rsidR="00443C8B" w:rsidRPr="00261654" w:rsidRDefault="00443C8B" w:rsidP="0052403F">
            <w:pPr>
              <w:jc w:val="both"/>
              <w:rPr>
                <w:rFonts w:ascii="Arial" w:hAnsi="Arial" w:cs="Arial"/>
              </w:rPr>
            </w:pPr>
            <w:r w:rsidRPr="00261654">
              <w:rPr>
                <w:rFonts w:ascii="Arial" w:hAnsi="Arial" w:cs="Arial"/>
              </w:rPr>
              <w:t>2015</w:t>
            </w:r>
          </w:p>
        </w:tc>
        <w:tc>
          <w:tcPr>
            <w:tcW w:w="1021" w:type="pct"/>
          </w:tcPr>
          <w:p w14:paraId="3B33B8A6"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30B3EF12" w14:textId="77777777" w:rsidTr="0052403F">
        <w:tc>
          <w:tcPr>
            <w:tcW w:w="683" w:type="pct"/>
          </w:tcPr>
          <w:p w14:paraId="00A8EBB7" w14:textId="77777777" w:rsidR="00443C8B" w:rsidRPr="00261654" w:rsidRDefault="00223577" w:rsidP="0052403F">
            <w:pPr>
              <w:jc w:val="both"/>
              <w:rPr>
                <w:rFonts w:ascii="Arial" w:hAnsi="Arial" w:cs="Arial"/>
              </w:rPr>
            </w:pPr>
            <w:r w:rsidRPr="00261654">
              <w:rPr>
                <w:rFonts w:ascii="Arial" w:hAnsi="Arial" w:cs="Arial"/>
              </w:rPr>
              <w:t>P</w:t>
            </w:r>
            <w:r w:rsidR="00443C8B" w:rsidRPr="00261654">
              <w:rPr>
                <w:rFonts w:ascii="Arial" w:hAnsi="Arial" w:cs="Arial"/>
              </w:rPr>
              <w:t>XZ 2815</w:t>
            </w:r>
          </w:p>
        </w:tc>
        <w:tc>
          <w:tcPr>
            <w:tcW w:w="978" w:type="pct"/>
          </w:tcPr>
          <w:p w14:paraId="6B678DDD" w14:textId="77777777" w:rsidR="00443C8B" w:rsidRPr="00261654" w:rsidRDefault="00443C8B" w:rsidP="0052403F">
            <w:pPr>
              <w:jc w:val="both"/>
              <w:rPr>
                <w:rFonts w:ascii="Arial" w:hAnsi="Arial" w:cs="Arial"/>
              </w:rPr>
            </w:pPr>
            <w:r w:rsidRPr="00261654">
              <w:rPr>
                <w:rFonts w:ascii="Arial" w:hAnsi="Arial" w:cs="Arial"/>
              </w:rPr>
              <w:t>RENA</w:t>
            </w:r>
            <w:r w:rsidR="00B85010" w:rsidRPr="00261654">
              <w:rPr>
                <w:rFonts w:ascii="Arial" w:hAnsi="Arial" w:cs="Arial"/>
              </w:rPr>
              <w:t>U</w:t>
            </w:r>
            <w:r w:rsidRPr="00261654">
              <w:rPr>
                <w:rFonts w:ascii="Arial" w:hAnsi="Arial" w:cs="Arial"/>
              </w:rPr>
              <w:t>LT</w:t>
            </w:r>
          </w:p>
        </w:tc>
        <w:tc>
          <w:tcPr>
            <w:tcW w:w="1926" w:type="pct"/>
          </w:tcPr>
          <w:p w14:paraId="7EBA54F0" w14:textId="77777777" w:rsidR="00443C8B" w:rsidRPr="00261654" w:rsidRDefault="00443C8B" w:rsidP="0052403F">
            <w:pPr>
              <w:jc w:val="both"/>
              <w:rPr>
                <w:rFonts w:ascii="Arial" w:hAnsi="Arial" w:cs="Arial"/>
              </w:rPr>
            </w:pPr>
            <w:r w:rsidRPr="00261654">
              <w:rPr>
                <w:rFonts w:ascii="Arial" w:hAnsi="Arial" w:cs="Arial"/>
              </w:rPr>
              <w:t>CLIO EXP 1.0 16V</w:t>
            </w:r>
          </w:p>
        </w:tc>
        <w:tc>
          <w:tcPr>
            <w:tcW w:w="392" w:type="pct"/>
            <w:gridSpan w:val="2"/>
          </w:tcPr>
          <w:p w14:paraId="4D597818" w14:textId="77777777" w:rsidR="00443C8B" w:rsidRPr="00261654" w:rsidRDefault="00443C8B" w:rsidP="0052403F">
            <w:pPr>
              <w:jc w:val="both"/>
              <w:rPr>
                <w:rFonts w:ascii="Arial" w:hAnsi="Arial" w:cs="Arial"/>
              </w:rPr>
            </w:pPr>
            <w:r w:rsidRPr="00261654">
              <w:rPr>
                <w:rFonts w:ascii="Arial" w:hAnsi="Arial" w:cs="Arial"/>
              </w:rPr>
              <w:t>2016</w:t>
            </w:r>
          </w:p>
        </w:tc>
        <w:tc>
          <w:tcPr>
            <w:tcW w:w="1021" w:type="pct"/>
          </w:tcPr>
          <w:p w14:paraId="7C6102C3" w14:textId="77777777" w:rsidR="00443C8B" w:rsidRPr="00261654" w:rsidRDefault="00443C8B" w:rsidP="0052403F">
            <w:pPr>
              <w:jc w:val="both"/>
              <w:rPr>
                <w:rFonts w:ascii="Arial" w:hAnsi="Arial" w:cs="Arial"/>
              </w:rPr>
            </w:pPr>
            <w:r w:rsidRPr="00261654">
              <w:rPr>
                <w:rFonts w:ascii="Arial" w:hAnsi="Arial" w:cs="Arial"/>
              </w:rPr>
              <w:t>FLEX</w:t>
            </w:r>
          </w:p>
        </w:tc>
      </w:tr>
      <w:tr w:rsidR="00261654" w:rsidRPr="00261654" w14:paraId="7F876E60" w14:textId="77777777" w:rsidTr="0052403F">
        <w:tc>
          <w:tcPr>
            <w:tcW w:w="683" w:type="pct"/>
          </w:tcPr>
          <w:p w14:paraId="01E765AD" w14:textId="77777777" w:rsidR="00B9450B" w:rsidRPr="00261654" w:rsidRDefault="00B9450B" w:rsidP="0052403F">
            <w:pPr>
              <w:jc w:val="both"/>
              <w:rPr>
                <w:rFonts w:ascii="Arial" w:hAnsi="Arial" w:cs="Arial"/>
              </w:rPr>
            </w:pPr>
            <w:r w:rsidRPr="00261654">
              <w:rPr>
                <w:rFonts w:ascii="Arial" w:hAnsi="Arial" w:cs="Arial"/>
              </w:rPr>
              <w:t>QPF 3883</w:t>
            </w:r>
          </w:p>
        </w:tc>
        <w:tc>
          <w:tcPr>
            <w:tcW w:w="978" w:type="pct"/>
          </w:tcPr>
          <w:p w14:paraId="2534530C" w14:textId="77777777" w:rsidR="00B9450B" w:rsidRPr="00261654" w:rsidRDefault="00B9450B" w:rsidP="005A3422">
            <w:pPr>
              <w:jc w:val="both"/>
              <w:rPr>
                <w:rFonts w:ascii="Arial" w:hAnsi="Arial" w:cs="Arial"/>
              </w:rPr>
            </w:pPr>
            <w:r w:rsidRPr="00261654">
              <w:rPr>
                <w:rFonts w:ascii="Arial" w:hAnsi="Arial" w:cs="Arial"/>
              </w:rPr>
              <w:t>RENAULT</w:t>
            </w:r>
          </w:p>
        </w:tc>
        <w:tc>
          <w:tcPr>
            <w:tcW w:w="1926" w:type="pct"/>
          </w:tcPr>
          <w:p w14:paraId="6362CBDA" w14:textId="77777777" w:rsidR="00B9450B" w:rsidRPr="00261654" w:rsidRDefault="00B9450B" w:rsidP="0052403F">
            <w:pPr>
              <w:jc w:val="both"/>
              <w:rPr>
                <w:rFonts w:ascii="Arial" w:hAnsi="Arial" w:cs="Arial"/>
              </w:rPr>
            </w:pPr>
            <w:r w:rsidRPr="00261654">
              <w:rPr>
                <w:rFonts w:ascii="Arial" w:hAnsi="Arial" w:cs="Arial"/>
              </w:rPr>
              <w:t>SANDERO EXP 1.0</w:t>
            </w:r>
          </w:p>
        </w:tc>
        <w:tc>
          <w:tcPr>
            <w:tcW w:w="392" w:type="pct"/>
            <w:gridSpan w:val="2"/>
          </w:tcPr>
          <w:p w14:paraId="60334887" w14:textId="77777777" w:rsidR="00B9450B" w:rsidRPr="00261654" w:rsidRDefault="00C4034D" w:rsidP="0052403F">
            <w:pPr>
              <w:jc w:val="both"/>
              <w:rPr>
                <w:rFonts w:ascii="Arial" w:hAnsi="Arial" w:cs="Arial"/>
              </w:rPr>
            </w:pPr>
            <w:r w:rsidRPr="00261654">
              <w:rPr>
                <w:rFonts w:ascii="Arial" w:hAnsi="Arial" w:cs="Arial"/>
              </w:rPr>
              <w:t>2018</w:t>
            </w:r>
          </w:p>
        </w:tc>
        <w:tc>
          <w:tcPr>
            <w:tcW w:w="1021" w:type="pct"/>
          </w:tcPr>
          <w:p w14:paraId="2A72572F" w14:textId="77777777" w:rsidR="00B9450B" w:rsidRPr="00261654" w:rsidRDefault="00C4034D" w:rsidP="0052403F">
            <w:pPr>
              <w:jc w:val="both"/>
              <w:rPr>
                <w:rFonts w:ascii="Arial" w:hAnsi="Arial" w:cs="Arial"/>
              </w:rPr>
            </w:pPr>
            <w:r w:rsidRPr="00261654">
              <w:rPr>
                <w:rFonts w:ascii="Arial" w:hAnsi="Arial" w:cs="Arial"/>
              </w:rPr>
              <w:t>FLEX</w:t>
            </w:r>
          </w:p>
        </w:tc>
      </w:tr>
      <w:tr w:rsidR="00261654" w:rsidRPr="00261654" w14:paraId="239701F5" w14:textId="77777777" w:rsidTr="0052403F">
        <w:tc>
          <w:tcPr>
            <w:tcW w:w="683" w:type="pct"/>
          </w:tcPr>
          <w:p w14:paraId="09A263F2" w14:textId="77777777" w:rsidR="00B9450B" w:rsidRPr="00261654" w:rsidRDefault="00C4034D" w:rsidP="0052403F">
            <w:pPr>
              <w:jc w:val="both"/>
              <w:rPr>
                <w:rFonts w:ascii="Arial" w:hAnsi="Arial" w:cs="Arial"/>
              </w:rPr>
            </w:pPr>
            <w:r w:rsidRPr="00261654">
              <w:rPr>
                <w:rFonts w:ascii="Arial" w:hAnsi="Arial" w:cs="Arial"/>
              </w:rPr>
              <w:t>QPF 3874</w:t>
            </w:r>
          </w:p>
        </w:tc>
        <w:tc>
          <w:tcPr>
            <w:tcW w:w="978" w:type="pct"/>
          </w:tcPr>
          <w:p w14:paraId="35E0F330" w14:textId="77777777" w:rsidR="00B9450B" w:rsidRPr="00261654" w:rsidRDefault="00B9450B" w:rsidP="005A3422">
            <w:pPr>
              <w:jc w:val="both"/>
              <w:rPr>
                <w:rFonts w:ascii="Arial" w:hAnsi="Arial" w:cs="Arial"/>
              </w:rPr>
            </w:pPr>
            <w:r w:rsidRPr="00261654">
              <w:rPr>
                <w:rFonts w:ascii="Arial" w:hAnsi="Arial" w:cs="Arial"/>
              </w:rPr>
              <w:t>RENAULT</w:t>
            </w:r>
          </w:p>
        </w:tc>
        <w:tc>
          <w:tcPr>
            <w:tcW w:w="1926" w:type="pct"/>
          </w:tcPr>
          <w:p w14:paraId="11DE3BBA" w14:textId="77777777" w:rsidR="00B9450B" w:rsidRPr="00261654" w:rsidRDefault="00C4034D" w:rsidP="0052403F">
            <w:pPr>
              <w:jc w:val="both"/>
              <w:rPr>
                <w:rFonts w:ascii="Arial" w:hAnsi="Arial" w:cs="Arial"/>
              </w:rPr>
            </w:pPr>
            <w:r w:rsidRPr="00261654">
              <w:rPr>
                <w:rFonts w:ascii="Arial" w:hAnsi="Arial" w:cs="Arial"/>
              </w:rPr>
              <w:t>SANDERO EXP 1.0</w:t>
            </w:r>
          </w:p>
        </w:tc>
        <w:tc>
          <w:tcPr>
            <w:tcW w:w="392" w:type="pct"/>
            <w:gridSpan w:val="2"/>
          </w:tcPr>
          <w:p w14:paraId="15A60665" w14:textId="77777777" w:rsidR="00B9450B" w:rsidRPr="00261654" w:rsidRDefault="00C4034D" w:rsidP="0052403F">
            <w:pPr>
              <w:jc w:val="both"/>
              <w:rPr>
                <w:rFonts w:ascii="Arial" w:hAnsi="Arial" w:cs="Arial"/>
              </w:rPr>
            </w:pPr>
            <w:r w:rsidRPr="00261654">
              <w:rPr>
                <w:rFonts w:ascii="Arial" w:hAnsi="Arial" w:cs="Arial"/>
              </w:rPr>
              <w:t>2018</w:t>
            </w:r>
          </w:p>
        </w:tc>
        <w:tc>
          <w:tcPr>
            <w:tcW w:w="1021" w:type="pct"/>
          </w:tcPr>
          <w:p w14:paraId="1D501088" w14:textId="77777777" w:rsidR="00B9450B" w:rsidRPr="00261654" w:rsidRDefault="00C4034D" w:rsidP="0052403F">
            <w:pPr>
              <w:jc w:val="both"/>
              <w:rPr>
                <w:rFonts w:ascii="Arial" w:hAnsi="Arial" w:cs="Arial"/>
              </w:rPr>
            </w:pPr>
            <w:r w:rsidRPr="00261654">
              <w:rPr>
                <w:rFonts w:ascii="Arial" w:hAnsi="Arial" w:cs="Arial"/>
              </w:rPr>
              <w:t>FLEX</w:t>
            </w:r>
          </w:p>
        </w:tc>
      </w:tr>
      <w:tr w:rsidR="00261654" w:rsidRPr="00261654" w14:paraId="3DF6F857" w14:textId="77777777" w:rsidTr="0052403F">
        <w:tc>
          <w:tcPr>
            <w:tcW w:w="683" w:type="pct"/>
          </w:tcPr>
          <w:p w14:paraId="7332D198" w14:textId="77777777" w:rsidR="00B9450B" w:rsidRPr="00261654" w:rsidRDefault="00B9450B" w:rsidP="0052403F">
            <w:pPr>
              <w:jc w:val="both"/>
              <w:rPr>
                <w:rFonts w:ascii="Arial" w:hAnsi="Arial" w:cs="Arial"/>
              </w:rPr>
            </w:pPr>
            <w:r w:rsidRPr="00261654">
              <w:rPr>
                <w:rFonts w:ascii="Arial" w:hAnsi="Arial" w:cs="Arial"/>
              </w:rPr>
              <w:t>QPF 3891</w:t>
            </w:r>
          </w:p>
        </w:tc>
        <w:tc>
          <w:tcPr>
            <w:tcW w:w="978" w:type="pct"/>
          </w:tcPr>
          <w:p w14:paraId="7F9F99E5" w14:textId="77777777" w:rsidR="00B9450B" w:rsidRPr="00261654" w:rsidRDefault="00B9450B" w:rsidP="0052403F">
            <w:pPr>
              <w:jc w:val="both"/>
              <w:rPr>
                <w:rFonts w:ascii="Arial" w:hAnsi="Arial" w:cs="Arial"/>
              </w:rPr>
            </w:pPr>
            <w:r w:rsidRPr="00261654">
              <w:rPr>
                <w:rFonts w:ascii="Arial" w:hAnsi="Arial" w:cs="Arial"/>
              </w:rPr>
              <w:t>RENAULT</w:t>
            </w:r>
          </w:p>
        </w:tc>
        <w:tc>
          <w:tcPr>
            <w:tcW w:w="1926" w:type="pct"/>
          </w:tcPr>
          <w:p w14:paraId="28DFD2C4" w14:textId="77777777" w:rsidR="00B9450B" w:rsidRPr="00261654" w:rsidRDefault="00B9450B" w:rsidP="0052403F">
            <w:pPr>
              <w:jc w:val="both"/>
              <w:rPr>
                <w:rFonts w:ascii="Arial" w:hAnsi="Arial" w:cs="Arial"/>
              </w:rPr>
            </w:pPr>
            <w:r w:rsidRPr="00261654">
              <w:rPr>
                <w:rFonts w:ascii="Arial" w:hAnsi="Arial" w:cs="Arial"/>
              </w:rPr>
              <w:t>KWID</w:t>
            </w:r>
          </w:p>
        </w:tc>
        <w:tc>
          <w:tcPr>
            <w:tcW w:w="392" w:type="pct"/>
            <w:gridSpan w:val="2"/>
          </w:tcPr>
          <w:p w14:paraId="2DA56453" w14:textId="77777777" w:rsidR="00B9450B" w:rsidRPr="00261654" w:rsidRDefault="00B9450B" w:rsidP="0052403F">
            <w:pPr>
              <w:jc w:val="both"/>
              <w:rPr>
                <w:rFonts w:ascii="Arial" w:hAnsi="Arial" w:cs="Arial"/>
              </w:rPr>
            </w:pPr>
            <w:r w:rsidRPr="00261654">
              <w:rPr>
                <w:rFonts w:ascii="Arial" w:hAnsi="Arial" w:cs="Arial"/>
              </w:rPr>
              <w:t>2018</w:t>
            </w:r>
          </w:p>
        </w:tc>
        <w:tc>
          <w:tcPr>
            <w:tcW w:w="1021" w:type="pct"/>
          </w:tcPr>
          <w:p w14:paraId="3D0683B1"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28BE6D3C" w14:textId="77777777" w:rsidTr="0052403F">
        <w:tc>
          <w:tcPr>
            <w:tcW w:w="683" w:type="pct"/>
          </w:tcPr>
          <w:p w14:paraId="46A1EFAE" w14:textId="77777777" w:rsidR="00B9450B" w:rsidRPr="00261654" w:rsidRDefault="00B9450B" w:rsidP="0052403F">
            <w:pPr>
              <w:jc w:val="both"/>
              <w:rPr>
                <w:rFonts w:ascii="Arial" w:hAnsi="Arial" w:cs="Arial"/>
              </w:rPr>
            </w:pPr>
            <w:r w:rsidRPr="00261654">
              <w:rPr>
                <w:rFonts w:ascii="Arial" w:hAnsi="Arial" w:cs="Arial"/>
              </w:rPr>
              <w:t>OQM9302</w:t>
            </w:r>
          </w:p>
        </w:tc>
        <w:tc>
          <w:tcPr>
            <w:tcW w:w="978" w:type="pct"/>
          </w:tcPr>
          <w:p w14:paraId="4D74CA64" w14:textId="77777777" w:rsidR="00B9450B" w:rsidRPr="00261654" w:rsidRDefault="00B9450B" w:rsidP="0052403F">
            <w:pPr>
              <w:jc w:val="both"/>
              <w:rPr>
                <w:rFonts w:ascii="Arial" w:hAnsi="Arial" w:cs="Arial"/>
              </w:rPr>
            </w:pPr>
            <w:r w:rsidRPr="00261654">
              <w:rPr>
                <w:rFonts w:ascii="Arial" w:hAnsi="Arial" w:cs="Arial"/>
              </w:rPr>
              <w:t>FIAT</w:t>
            </w:r>
          </w:p>
        </w:tc>
        <w:tc>
          <w:tcPr>
            <w:tcW w:w="1926" w:type="pct"/>
          </w:tcPr>
          <w:p w14:paraId="1485328D" w14:textId="77777777" w:rsidR="00B9450B" w:rsidRPr="00261654" w:rsidRDefault="00B9450B" w:rsidP="0052403F">
            <w:pPr>
              <w:jc w:val="both"/>
              <w:rPr>
                <w:rFonts w:ascii="Arial" w:hAnsi="Arial" w:cs="Arial"/>
              </w:rPr>
            </w:pPr>
            <w:r w:rsidRPr="00261654">
              <w:rPr>
                <w:rFonts w:ascii="Arial" w:hAnsi="Arial" w:cs="Arial"/>
              </w:rPr>
              <w:t>UNO WAY 1.0 (POLICIA MILITAR)</w:t>
            </w:r>
          </w:p>
        </w:tc>
        <w:tc>
          <w:tcPr>
            <w:tcW w:w="392" w:type="pct"/>
            <w:gridSpan w:val="2"/>
          </w:tcPr>
          <w:p w14:paraId="54F104FE" w14:textId="77777777" w:rsidR="00B9450B" w:rsidRPr="00261654" w:rsidRDefault="00B9450B" w:rsidP="0052403F">
            <w:pPr>
              <w:jc w:val="both"/>
              <w:rPr>
                <w:rFonts w:ascii="Arial" w:hAnsi="Arial" w:cs="Arial"/>
              </w:rPr>
            </w:pPr>
            <w:r w:rsidRPr="00261654">
              <w:rPr>
                <w:rFonts w:ascii="Arial" w:hAnsi="Arial" w:cs="Arial"/>
              </w:rPr>
              <w:t>2014</w:t>
            </w:r>
          </w:p>
        </w:tc>
        <w:tc>
          <w:tcPr>
            <w:tcW w:w="1021" w:type="pct"/>
          </w:tcPr>
          <w:p w14:paraId="3D595FD6"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68386204" w14:textId="77777777" w:rsidTr="0052403F">
        <w:tc>
          <w:tcPr>
            <w:tcW w:w="683" w:type="pct"/>
          </w:tcPr>
          <w:p w14:paraId="2C715E21" w14:textId="77777777" w:rsidR="00B9450B" w:rsidRPr="00261654" w:rsidRDefault="00B9450B" w:rsidP="0052403F">
            <w:pPr>
              <w:jc w:val="both"/>
              <w:rPr>
                <w:rFonts w:ascii="Arial" w:hAnsi="Arial" w:cs="Arial"/>
              </w:rPr>
            </w:pPr>
            <w:r w:rsidRPr="00261654">
              <w:rPr>
                <w:rFonts w:ascii="Arial" w:hAnsi="Arial" w:cs="Arial"/>
              </w:rPr>
              <w:t>QMU 3569</w:t>
            </w:r>
          </w:p>
        </w:tc>
        <w:tc>
          <w:tcPr>
            <w:tcW w:w="978" w:type="pct"/>
          </w:tcPr>
          <w:p w14:paraId="1434EED5" w14:textId="77777777" w:rsidR="00B9450B" w:rsidRPr="00261654" w:rsidRDefault="00B9450B" w:rsidP="0052403F">
            <w:pPr>
              <w:jc w:val="both"/>
              <w:rPr>
                <w:rFonts w:ascii="Arial" w:hAnsi="Arial" w:cs="Arial"/>
              </w:rPr>
            </w:pPr>
            <w:r w:rsidRPr="00261654">
              <w:rPr>
                <w:rFonts w:ascii="Arial" w:hAnsi="Arial" w:cs="Arial"/>
              </w:rPr>
              <w:t>FIAT</w:t>
            </w:r>
          </w:p>
        </w:tc>
        <w:tc>
          <w:tcPr>
            <w:tcW w:w="1926" w:type="pct"/>
          </w:tcPr>
          <w:p w14:paraId="4DBB28DC" w14:textId="77777777" w:rsidR="00B9450B" w:rsidRPr="00261654" w:rsidRDefault="00B9450B" w:rsidP="0052403F">
            <w:pPr>
              <w:jc w:val="both"/>
              <w:rPr>
                <w:rFonts w:ascii="Arial" w:hAnsi="Arial" w:cs="Arial"/>
              </w:rPr>
            </w:pPr>
            <w:r w:rsidRPr="00261654">
              <w:rPr>
                <w:rFonts w:ascii="Arial" w:hAnsi="Arial" w:cs="Arial"/>
              </w:rPr>
              <w:t>UNO DRIVE 1.0</w:t>
            </w:r>
          </w:p>
        </w:tc>
        <w:tc>
          <w:tcPr>
            <w:tcW w:w="392" w:type="pct"/>
            <w:gridSpan w:val="2"/>
          </w:tcPr>
          <w:p w14:paraId="201B64B4" w14:textId="77777777" w:rsidR="00B9450B" w:rsidRPr="00261654" w:rsidRDefault="00B9450B" w:rsidP="0052403F">
            <w:pPr>
              <w:jc w:val="both"/>
              <w:rPr>
                <w:rFonts w:ascii="Arial" w:hAnsi="Arial" w:cs="Arial"/>
              </w:rPr>
            </w:pPr>
            <w:r w:rsidRPr="00261654">
              <w:rPr>
                <w:rFonts w:ascii="Arial" w:hAnsi="Arial" w:cs="Arial"/>
              </w:rPr>
              <w:t>2018</w:t>
            </w:r>
          </w:p>
        </w:tc>
        <w:tc>
          <w:tcPr>
            <w:tcW w:w="1021" w:type="pct"/>
          </w:tcPr>
          <w:p w14:paraId="55F30CA1"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6B7E5A7F" w14:textId="77777777" w:rsidTr="0052403F">
        <w:tc>
          <w:tcPr>
            <w:tcW w:w="683" w:type="pct"/>
          </w:tcPr>
          <w:p w14:paraId="56151203" w14:textId="77777777" w:rsidR="00B9450B" w:rsidRPr="00261654" w:rsidRDefault="00B9450B" w:rsidP="0052403F">
            <w:pPr>
              <w:jc w:val="both"/>
              <w:rPr>
                <w:rFonts w:ascii="Arial" w:hAnsi="Arial" w:cs="Arial"/>
              </w:rPr>
            </w:pPr>
            <w:r w:rsidRPr="00261654">
              <w:rPr>
                <w:rFonts w:ascii="Arial" w:hAnsi="Arial" w:cs="Arial"/>
              </w:rPr>
              <w:t>OQN 8394</w:t>
            </w:r>
          </w:p>
        </w:tc>
        <w:tc>
          <w:tcPr>
            <w:tcW w:w="978" w:type="pct"/>
          </w:tcPr>
          <w:p w14:paraId="0160DFC6" w14:textId="77777777" w:rsidR="00B9450B" w:rsidRPr="00261654" w:rsidRDefault="00B9450B" w:rsidP="0052403F">
            <w:pPr>
              <w:jc w:val="both"/>
              <w:rPr>
                <w:rFonts w:ascii="Arial" w:hAnsi="Arial" w:cs="Arial"/>
              </w:rPr>
            </w:pPr>
            <w:r w:rsidRPr="00261654">
              <w:rPr>
                <w:rFonts w:ascii="Arial" w:hAnsi="Arial" w:cs="Arial"/>
              </w:rPr>
              <w:t>FIAT</w:t>
            </w:r>
          </w:p>
        </w:tc>
        <w:tc>
          <w:tcPr>
            <w:tcW w:w="1926" w:type="pct"/>
          </w:tcPr>
          <w:p w14:paraId="7C756ADE" w14:textId="77777777" w:rsidR="00B9450B" w:rsidRPr="00261654" w:rsidRDefault="00B9450B" w:rsidP="0052403F">
            <w:pPr>
              <w:jc w:val="both"/>
              <w:rPr>
                <w:rFonts w:ascii="Arial" w:hAnsi="Arial" w:cs="Arial"/>
              </w:rPr>
            </w:pPr>
            <w:r w:rsidRPr="00261654">
              <w:rPr>
                <w:rFonts w:ascii="Arial" w:hAnsi="Arial" w:cs="Arial"/>
              </w:rPr>
              <w:t>PALIO WEEKEND ADVENTURE (POLICIA MILITAR)</w:t>
            </w:r>
          </w:p>
        </w:tc>
        <w:tc>
          <w:tcPr>
            <w:tcW w:w="392" w:type="pct"/>
            <w:gridSpan w:val="2"/>
          </w:tcPr>
          <w:p w14:paraId="3F91D2D7" w14:textId="77777777" w:rsidR="00B9450B" w:rsidRPr="00261654" w:rsidRDefault="00B9450B" w:rsidP="0052403F">
            <w:pPr>
              <w:jc w:val="both"/>
              <w:rPr>
                <w:rFonts w:ascii="Arial" w:hAnsi="Arial" w:cs="Arial"/>
              </w:rPr>
            </w:pPr>
            <w:r w:rsidRPr="00261654">
              <w:rPr>
                <w:rFonts w:ascii="Arial" w:hAnsi="Arial" w:cs="Arial"/>
              </w:rPr>
              <w:t>2013</w:t>
            </w:r>
          </w:p>
        </w:tc>
        <w:tc>
          <w:tcPr>
            <w:tcW w:w="1021" w:type="pct"/>
          </w:tcPr>
          <w:p w14:paraId="585261CA"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2378EDA1" w14:textId="77777777" w:rsidTr="0052403F">
        <w:tc>
          <w:tcPr>
            <w:tcW w:w="683" w:type="pct"/>
          </w:tcPr>
          <w:p w14:paraId="6962AB5A" w14:textId="77777777" w:rsidR="00B9450B" w:rsidRPr="00261654" w:rsidRDefault="00B9450B" w:rsidP="0052403F">
            <w:pPr>
              <w:jc w:val="both"/>
              <w:rPr>
                <w:rFonts w:ascii="Arial" w:hAnsi="Arial" w:cs="Arial"/>
              </w:rPr>
            </w:pPr>
            <w:r w:rsidRPr="00261654">
              <w:rPr>
                <w:rFonts w:ascii="Arial" w:hAnsi="Arial" w:cs="Arial"/>
              </w:rPr>
              <w:t>PZX 8354</w:t>
            </w:r>
          </w:p>
        </w:tc>
        <w:tc>
          <w:tcPr>
            <w:tcW w:w="978" w:type="pct"/>
          </w:tcPr>
          <w:p w14:paraId="09548739" w14:textId="77777777" w:rsidR="00B9450B" w:rsidRPr="00261654" w:rsidRDefault="00B9450B" w:rsidP="0052403F">
            <w:pPr>
              <w:jc w:val="both"/>
              <w:rPr>
                <w:rFonts w:ascii="Arial" w:hAnsi="Arial" w:cs="Arial"/>
              </w:rPr>
            </w:pPr>
            <w:r w:rsidRPr="00261654">
              <w:rPr>
                <w:rFonts w:ascii="Arial" w:hAnsi="Arial" w:cs="Arial"/>
              </w:rPr>
              <w:t>HYUNDAI</w:t>
            </w:r>
          </w:p>
        </w:tc>
        <w:tc>
          <w:tcPr>
            <w:tcW w:w="1926" w:type="pct"/>
          </w:tcPr>
          <w:p w14:paraId="0AD43BED" w14:textId="77777777" w:rsidR="00B9450B" w:rsidRPr="00261654" w:rsidRDefault="00B9450B" w:rsidP="0052403F">
            <w:pPr>
              <w:jc w:val="both"/>
              <w:rPr>
                <w:rFonts w:ascii="Arial" w:hAnsi="Arial" w:cs="Arial"/>
              </w:rPr>
            </w:pPr>
            <w:r w:rsidRPr="00261654">
              <w:rPr>
                <w:rFonts w:ascii="Arial" w:hAnsi="Arial" w:cs="Arial"/>
              </w:rPr>
              <w:t>HB20 CONFORT 1.0</w:t>
            </w:r>
          </w:p>
        </w:tc>
        <w:tc>
          <w:tcPr>
            <w:tcW w:w="392" w:type="pct"/>
            <w:gridSpan w:val="2"/>
          </w:tcPr>
          <w:p w14:paraId="0B0B98A4" w14:textId="77777777" w:rsidR="00B9450B" w:rsidRPr="00261654" w:rsidRDefault="00B9450B" w:rsidP="0052403F">
            <w:pPr>
              <w:jc w:val="both"/>
              <w:rPr>
                <w:rFonts w:ascii="Arial" w:hAnsi="Arial" w:cs="Arial"/>
              </w:rPr>
            </w:pPr>
            <w:r w:rsidRPr="00261654">
              <w:rPr>
                <w:rFonts w:ascii="Arial" w:hAnsi="Arial" w:cs="Arial"/>
              </w:rPr>
              <w:t>2017</w:t>
            </w:r>
          </w:p>
        </w:tc>
        <w:tc>
          <w:tcPr>
            <w:tcW w:w="1021" w:type="pct"/>
          </w:tcPr>
          <w:p w14:paraId="56EB7F21"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3AD2E8C1" w14:textId="77777777" w:rsidTr="0052403F">
        <w:tc>
          <w:tcPr>
            <w:tcW w:w="683" w:type="pct"/>
          </w:tcPr>
          <w:p w14:paraId="71410EC1" w14:textId="77777777" w:rsidR="00B9450B" w:rsidRPr="00261654" w:rsidRDefault="00B9450B" w:rsidP="0052403F">
            <w:pPr>
              <w:jc w:val="both"/>
              <w:rPr>
                <w:rFonts w:ascii="Arial" w:hAnsi="Arial" w:cs="Arial"/>
              </w:rPr>
            </w:pPr>
            <w:r w:rsidRPr="00261654">
              <w:rPr>
                <w:rFonts w:ascii="Arial" w:hAnsi="Arial" w:cs="Arial"/>
              </w:rPr>
              <w:t>PZX 8369</w:t>
            </w:r>
          </w:p>
        </w:tc>
        <w:tc>
          <w:tcPr>
            <w:tcW w:w="978" w:type="pct"/>
          </w:tcPr>
          <w:p w14:paraId="67DFF713" w14:textId="77777777" w:rsidR="00B9450B" w:rsidRPr="00261654" w:rsidRDefault="00B9450B" w:rsidP="0052403F">
            <w:pPr>
              <w:jc w:val="both"/>
              <w:rPr>
                <w:rFonts w:ascii="Arial" w:hAnsi="Arial" w:cs="Arial"/>
              </w:rPr>
            </w:pPr>
            <w:r w:rsidRPr="00261654">
              <w:rPr>
                <w:rFonts w:ascii="Arial" w:hAnsi="Arial" w:cs="Arial"/>
              </w:rPr>
              <w:t>HYUNDAI</w:t>
            </w:r>
          </w:p>
        </w:tc>
        <w:tc>
          <w:tcPr>
            <w:tcW w:w="1926" w:type="pct"/>
          </w:tcPr>
          <w:p w14:paraId="16168293" w14:textId="77777777" w:rsidR="00B9450B" w:rsidRPr="00261654" w:rsidRDefault="00B9450B" w:rsidP="0052403F">
            <w:pPr>
              <w:jc w:val="both"/>
              <w:rPr>
                <w:rFonts w:ascii="Arial" w:hAnsi="Arial" w:cs="Arial"/>
              </w:rPr>
            </w:pPr>
            <w:r w:rsidRPr="00261654">
              <w:rPr>
                <w:rFonts w:ascii="Arial" w:hAnsi="Arial" w:cs="Arial"/>
              </w:rPr>
              <w:t>HB20 CONFORT 1.0</w:t>
            </w:r>
          </w:p>
        </w:tc>
        <w:tc>
          <w:tcPr>
            <w:tcW w:w="392" w:type="pct"/>
            <w:gridSpan w:val="2"/>
          </w:tcPr>
          <w:p w14:paraId="789BFFBD" w14:textId="77777777" w:rsidR="00B9450B" w:rsidRPr="00261654" w:rsidRDefault="00B9450B" w:rsidP="0052403F">
            <w:pPr>
              <w:jc w:val="both"/>
              <w:rPr>
                <w:rFonts w:ascii="Arial" w:hAnsi="Arial" w:cs="Arial"/>
              </w:rPr>
            </w:pPr>
            <w:r w:rsidRPr="00261654">
              <w:rPr>
                <w:rFonts w:ascii="Arial" w:hAnsi="Arial" w:cs="Arial"/>
              </w:rPr>
              <w:t>2017</w:t>
            </w:r>
          </w:p>
        </w:tc>
        <w:tc>
          <w:tcPr>
            <w:tcW w:w="1021" w:type="pct"/>
          </w:tcPr>
          <w:p w14:paraId="13AEFAA9"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07A986EC" w14:textId="77777777" w:rsidTr="0052403F">
        <w:tc>
          <w:tcPr>
            <w:tcW w:w="683" w:type="pct"/>
          </w:tcPr>
          <w:p w14:paraId="48381944" w14:textId="77777777" w:rsidR="00B9450B" w:rsidRPr="00261654" w:rsidRDefault="00B9450B" w:rsidP="0052403F">
            <w:pPr>
              <w:jc w:val="both"/>
              <w:rPr>
                <w:rFonts w:ascii="Arial" w:hAnsi="Arial" w:cs="Arial"/>
              </w:rPr>
            </w:pPr>
            <w:r w:rsidRPr="00261654">
              <w:rPr>
                <w:rFonts w:ascii="Arial" w:hAnsi="Arial" w:cs="Arial"/>
              </w:rPr>
              <w:t>PZY 3857</w:t>
            </w:r>
          </w:p>
        </w:tc>
        <w:tc>
          <w:tcPr>
            <w:tcW w:w="978" w:type="pct"/>
          </w:tcPr>
          <w:p w14:paraId="2B2E27C9" w14:textId="77777777" w:rsidR="00B9450B" w:rsidRPr="00261654" w:rsidRDefault="00B9450B" w:rsidP="0052403F">
            <w:pPr>
              <w:jc w:val="both"/>
              <w:rPr>
                <w:rFonts w:ascii="Arial" w:hAnsi="Arial" w:cs="Arial"/>
              </w:rPr>
            </w:pPr>
            <w:r w:rsidRPr="00261654">
              <w:rPr>
                <w:rFonts w:ascii="Arial" w:hAnsi="Arial" w:cs="Arial"/>
              </w:rPr>
              <w:t>HYUNDAI</w:t>
            </w:r>
          </w:p>
        </w:tc>
        <w:tc>
          <w:tcPr>
            <w:tcW w:w="1926" w:type="pct"/>
          </w:tcPr>
          <w:p w14:paraId="24B91AF2" w14:textId="77777777" w:rsidR="00B9450B" w:rsidRPr="00261654" w:rsidRDefault="00B9450B" w:rsidP="0052403F">
            <w:pPr>
              <w:jc w:val="both"/>
              <w:rPr>
                <w:rFonts w:ascii="Arial" w:hAnsi="Arial" w:cs="Arial"/>
              </w:rPr>
            </w:pPr>
            <w:r w:rsidRPr="00261654">
              <w:rPr>
                <w:rFonts w:ascii="Arial" w:hAnsi="Arial" w:cs="Arial"/>
              </w:rPr>
              <w:t>CRETA PULSE 1.6</w:t>
            </w:r>
          </w:p>
        </w:tc>
        <w:tc>
          <w:tcPr>
            <w:tcW w:w="392" w:type="pct"/>
            <w:gridSpan w:val="2"/>
          </w:tcPr>
          <w:p w14:paraId="6C4B6FFB" w14:textId="77777777" w:rsidR="00B9450B" w:rsidRPr="00261654" w:rsidRDefault="00B9450B" w:rsidP="0052403F">
            <w:pPr>
              <w:jc w:val="both"/>
              <w:rPr>
                <w:rFonts w:ascii="Arial" w:hAnsi="Arial" w:cs="Arial"/>
              </w:rPr>
            </w:pPr>
            <w:r w:rsidRPr="00261654">
              <w:rPr>
                <w:rFonts w:ascii="Arial" w:hAnsi="Arial" w:cs="Arial"/>
              </w:rPr>
              <w:t>2017</w:t>
            </w:r>
          </w:p>
        </w:tc>
        <w:tc>
          <w:tcPr>
            <w:tcW w:w="1021" w:type="pct"/>
          </w:tcPr>
          <w:p w14:paraId="2513E79F" w14:textId="77777777" w:rsidR="00B9450B" w:rsidRPr="00261654" w:rsidRDefault="00B9450B" w:rsidP="0052403F">
            <w:pPr>
              <w:jc w:val="both"/>
              <w:rPr>
                <w:rFonts w:ascii="Arial" w:hAnsi="Arial" w:cs="Arial"/>
              </w:rPr>
            </w:pPr>
            <w:r w:rsidRPr="00261654">
              <w:rPr>
                <w:rFonts w:ascii="Arial" w:hAnsi="Arial" w:cs="Arial"/>
              </w:rPr>
              <w:t>FLEX</w:t>
            </w:r>
          </w:p>
        </w:tc>
      </w:tr>
      <w:tr w:rsidR="00261654" w:rsidRPr="00261654" w14:paraId="43A37197" w14:textId="77777777" w:rsidTr="0052403F">
        <w:tc>
          <w:tcPr>
            <w:tcW w:w="5000" w:type="pct"/>
            <w:gridSpan w:val="6"/>
          </w:tcPr>
          <w:p w14:paraId="0DA9BC24" w14:textId="77777777" w:rsidR="00B9450B" w:rsidRPr="00261654" w:rsidRDefault="00B9450B" w:rsidP="0052403F">
            <w:pPr>
              <w:jc w:val="both"/>
              <w:rPr>
                <w:rFonts w:ascii="Arial" w:hAnsi="Arial" w:cs="Arial"/>
              </w:rPr>
            </w:pPr>
            <w:r w:rsidRPr="00261654">
              <w:rPr>
                <w:rFonts w:ascii="Arial" w:hAnsi="Arial" w:cs="Arial"/>
                <w:b/>
              </w:rPr>
              <w:t>VEICULOS DA CATEGORIA PESADA</w:t>
            </w:r>
          </w:p>
        </w:tc>
      </w:tr>
      <w:tr w:rsidR="00261654" w:rsidRPr="00261654" w14:paraId="19A82532" w14:textId="77777777" w:rsidTr="0052403F">
        <w:tc>
          <w:tcPr>
            <w:tcW w:w="683" w:type="pct"/>
          </w:tcPr>
          <w:p w14:paraId="704996C1" w14:textId="77777777" w:rsidR="00B9450B" w:rsidRPr="00261654" w:rsidRDefault="00B9450B" w:rsidP="0052403F">
            <w:pPr>
              <w:jc w:val="both"/>
              <w:rPr>
                <w:rFonts w:ascii="Arial" w:hAnsi="Arial" w:cs="Arial"/>
              </w:rPr>
            </w:pPr>
            <w:r w:rsidRPr="00261654">
              <w:rPr>
                <w:rFonts w:ascii="Arial" w:hAnsi="Arial" w:cs="Arial"/>
              </w:rPr>
              <w:t>PUC 3939</w:t>
            </w:r>
          </w:p>
        </w:tc>
        <w:tc>
          <w:tcPr>
            <w:tcW w:w="978" w:type="pct"/>
          </w:tcPr>
          <w:p w14:paraId="52294F57" w14:textId="77777777" w:rsidR="00B9450B" w:rsidRPr="00261654" w:rsidRDefault="00B9450B" w:rsidP="0052403F">
            <w:pPr>
              <w:jc w:val="both"/>
              <w:rPr>
                <w:rFonts w:ascii="Arial" w:hAnsi="Arial" w:cs="Arial"/>
              </w:rPr>
            </w:pPr>
            <w:r w:rsidRPr="00261654">
              <w:rPr>
                <w:rFonts w:ascii="Arial" w:hAnsi="Arial" w:cs="Arial"/>
              </w:rPr>
              <w:t>MERCEDES BENS</w:t>
            </w:r>
          </w:p>
        </w:tc>
        <w:tc>
          <w:tcPr>
            <w:tcW w:w="1926" w:type="pct"/>
          </w:tcPr>
          <w:p w14:paraId="15D5A5BC" w14:textId="77777777" w:rsidR="00B9450B" w:rsidRPr="00261654" w:rsidRDefault="00B9450B" w:rsidP="0052403F">
            <w:pPr>
              <w:jc w:val="both"/>
              <w:rPr>
                <w:rFonts w:ascii="Arial" w:hAnsi="Arial" w:cs="Arial"/>
              </w:rPr>
            </w:pPr>
            <w:r w:rsidRPr="00261654">
              <w:rPr>
                <w:rFonts w:ascii="Arial" w:hAnsi="Arial" w:cs="Arial"/>
              </w:rPr>
              <w:t>ATRON 2729K 6X4</w:t>
            </w:r>
          </w:p>
        </w:tc>
        <w:tc>
          <w:tcPr>
            <w:tcW w:w="392" w:type="pct"/>
            <w:gridSpan w:val="2"/>
          </w:tcPr>
          <w:p w14:paraId="4043CAB4" w14:textId="77777777" w:rsidR="00B9450B" w:rsidRPr="00261654" w:rsidRDefault="00B9450B" w:rsidP="0052403F">
            <w:pPr>
              <w:jc w:val="both"/>
              <w:rPr>
                <w:rFonts w:ascii="Arial" w:hAnsi="Arial" w:cs="Arial"/>
              </w:rPr>
            </w:pPr>
            <w:r w:rsidRPr="00261654">
              <w:rPr>
                <w:rFonts w:ascii="Arial" w:hAnsi="Arial" w:cs="Arial"/>
              </w:rPr>
              <w:t>2014</w:t>
            </w:r>
          </w:p>
        </w:tc>
        <w:tc>
          <w:tcPr>
            <w:tcW w:w="1021" w:type="pct"/>
          </w:tcPr>
          <w:p w14:paraId="03C43815"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6A496B52" w14:textId="77777777" w:rsidTr="0052403F">
        <w:tc>
          <w:tcPr>
            <w:tcW w:w="683" w:type="pct"/>
          </w:tcPr>
          <w:p w14:paraId="62A79F0B" w14:textId="77777777" w:rsidR="00B9450B" w:rsidRPr="00261654" w:rsidRDefault="00B9450B" w:rsidP="0052403F">
            <w:pPr>
              <w:jc w:val="both"/>
              <w:rPr>
                <w:rFonts w:ascii="Arial" w:hAnsi="Arial" w:cs="Arial"/>
              </w:rPr>
            </w:pPr>
            <w:r w:rsidRPr="00261654">
              <w:rPr>
                <w:rFonts w:ascii="Arial" w:hAnsi="Arial" w:cs="Arial"/>
              </w:rPr>
              <w:lastRenderedPageBreak/>
              <w:t>HLF 7647</w:t>
            </w:r>
          </w:p>
        </w:tc>
        <w:tc>
          <w:tcPr>
            <w:tcW w:w="978" w:type="pct"/>
          </w:tcPr>
          <w:p w14:paraId="538D4575" w14:textId="77777777" w:rsidR="00B9450B" w:rsidRPr="00261654" w:rsidRDefault="00B9450B" w:rsidP="0052403F">
            <w:pPr>
              <w:jc w:val="both"/>
              <w:rPr>
                <w:rFonts w:ascii="Arial" w:hAnsi="Arial" w:cs="Arial"/>
              </w:rPr>
            </w:pPr>
            <w:r w:rsidRPr="00261654">
              <w:rPr>
                <w:rFonts w:ascii="Arial" w:hAnsi="Arial" w:cs="Arial"/>
              </w:rPr>
              <w:t>IVECO</w:t>
            </w:r>
          </w:p>
        </w:tc>
        <w:tc>
          <w:tcPr>
            <w:tcW w:w="1926" w:type="pct"/>
          </w:tcPr>
          <w:p w14:paraId="6DAE78E3" w14:textId="77777777" w:rsidR="00B9450B" w:rsidRPr="00261654" w:rsidRDefault="00B9450B" w:rsidP="0052403F">
            <w:pPr>
              <w:jc w:val="both"/>
              <w:rPr>
                <w:rFonts w:ascii="Arial" w:hAnsi="Arial" w:cs="Arial"/>
              </w:rPr>
            </w:pPr>
            <w:r w:rsidRPr="00261654">
              <w:rPr>
                <w:rFonts w:ascii="Arial" w:hAnsi="Arial" w:cs="Arial"/>
              </w:rPr>
              <w:t>EUROCARGO 170 E22</w:t>
            </w:r>
          </w:p>
        </w:tc>
        <w:tc>
          <w:tcPr>
            <w:tcW w:w="392" w:type="pct"/>
            <w:gridSpan w:val="2"/>
          </w:tcPr>
          <w:p w14:paraId="59607F12" w14:textId="77777777" w:rsidR="00B9450B" w:rsidRPr="00261654" w:rsidRDefault="00B9450B" w:rsidP="0052403F">
            <w:pPr>
              <w:jc w:val="both"/>
              <w:rPr>
                <w:rFonts w:ascii="Arial" w:hAnsi="Arial" w:cs="Arial"/>
              </w:rPr>
            </w:pPr>
            <w:r w:rsidRPr="00261654">
              <w:rPr>
                <w:rFonts w:ascii="Arial" w:hAnsi="Arial" w:cs="Arial"/>
              </w:rPr>
              <w:t>2012</w:t>
            </w:r>
          </w:p>
        </w:tc>
        <w:tc>
          <w:tcPr>
            <w:tcW w:w="1021" w:type="pct"/>
          </w:tcPr>
          <w:p w14:paraId="65F7B0E0"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3D1A01D3" w14:textId="77777777" w:rsidTr="0052403F">
        <w:tc>
          <w:tcPr>
            <w:tcW w:w="683" w:type="pct"/>
          </w:tcPr>
          <w:p w14:paraId="1DA722DA" w14:textId="77777777" w:rsidR="00B9450B" w:rsidRPr="00261654" w:rsidRDefault="00B9450B" w:rsidP="0052403F">
            <w:pPr>
              <w:jc w:val="both"/>
              <w:rPr>
                <w:rFonts w:ascii="Arial" w:hAnsi="Arial" w:cs="Arial"/>
              </w:rPr>
            </w:pPr>
            <w:r w:rsidRPr="00261654">
              <w:rPr>
                <w:rFonts w:ascii="Arial" w:hAnsi="Arial" w:cs="Arial"/>
              </w:rPr>
              <w:t>LRV 1020</w:t>
            </w:r>
          </w:p>
        </w:tc>
        <w:tc>
          <w:tcPr>
            <w:tcW w:w="978" w:type="pct"/>
          </w:tcPr>
          <w:p w14:paraId="2FF0B48D" w14:textId="77777777" w:rsidR="00B9450B" w:rsidRPr="00261654" w:rsidRDefault="00B9450B" w:rsidP="0052403F">
            <w:pPr>
              <w:jc w:val="both"/>
              <w:rPr>
                <w:rFonts w:ascii="Arial" w:hAnsi="Arial" w:cs="Arial"/>
              </w:rPr>
            </w:pPr>
            <w:r w:rsidRPr="00261654">
              <w:rPr>
                <w:rFonts w:ascii="Arial" w:hAnsi="Arial" w:cs="Arial"/>
              </w:rPr>
              <w:t>MITSUBISHI</w:t>
            </w:r>
          </w:p>
        </w:tc>
        <w:tc>
          <w:tcPr>
            <w:tcW w:w="1926" w:type="pct"/>
          </w:tcPr>
          <w:p w14:paraId="404B5745" w14:textId="77777777" w:rsidR="00B9450B" w:rsidRPr="00261654" w:rsidRDefault="00B9450B" w:rsidP="0052403F">
            <w:pPr>
              <w:jc w:val="both"/>
              <w:rPr>
                <w:rFonts w:ascii="Arial" w:hAnsi="Arial" w:cs="Arial"/>
              </w:rPr>
            </w:pPr>
            <w:r w:rsidRPr="00261654">
              <w:rPr>
                <w:rFonts w:ascii="Arial" w:hAnsi="Arial" w:cs="Arial"/>
              </w:rPr>
              <w:t>L 200 GL 4X4</w:t>
            </w:r>
          </w:p>
        </w:tc>
        <w:tc>
          <w:tcPr>
            <w:tcW w:w="392" w:type="pct"/>
            <w:gridSpan w:val="2"/>
          </w:tcPr>
          <w:p w14:paraId="255FC7F0" w14:textId="77777777" w:rsidR="00B9450B" w:rsidRPr="00261654" w:rsidRDefault="00B9450B" w:rsidP="0052403F">
            <w:pPr>
              <w:jc w:val="both"/>
              <w:rPr>
                <w:rFonts w:ascii="Arial" w:hAnsi="Arial" w:cs="Arial"/>
              </w:rPr>
            </w:pPr>
            <w:r w:rsidRPr="00261654">
              <w:rPr>
                <w:rFonts w:ascii="Arial" w:hAnsi="Arial" w:cs="Arial"/>
              </w:rPr>
              <w:t>2005</w:t>
            </w:r>
          </w:p>
        </w:tc>
        <w:tc>
          <w:tcPr>
            <w:tcW w:w="1021" w:type="pct"/>
          </w:tcPr>
          <w:p w14:paraId="6685FBCE"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35EA154A" w14:textId="77777777" w:rsidTr="0052403F">
        <w:tc>
          <w:tcPr>
            <w:tcW w:w="683" w:type="pct"/>
          </w:tcPr>
          <w:p w14:paraId="29C4DC63" w14:textId="77777777" w:rsidR="00B9450B" w:rsidRPr="00261654" w:rsidRDefault="00B9450B" w:rsidP="0052403F">
            <w:pPr>
              <w:jc w:val="both"/>
              <w:rPr>
                <w:rFonts w:ascii="Arial" w:hAnsi="Arial" w:cs="Arial"/>
              </w:rPr>
            </w:pPr>
            <w:r w:rsidRPr="00261654">
              <w:rPr>
                <w:rFonts w:ascii="Arial" w:hAnsi="Arial" w:cs="Arial"/>
              </w:rPr>
              <w:t>ORC 8184</w:t>
            </w:r>
          </w:p>
        </w:tc>
        <w:tc>
          <w:tcPr>
            <w:tcW w:w="978" w:type="pct"/>
          </w:tcPr>
          <w:p w14:paraId="0047888D" w14:textId="77777777" w:rsidR="00B9450B" w:rsidRPr="00261654" w:rsidRDefault="00B9450B" w:rsidP="0052403F">
            <w:pPr>
              <w:jc w:val="both"/>
              <w:rPr>
                <w:rFonts w:ascii="Arial" w:hAnsi="Arial" w:cs="Arial"/>
              </w:rPr>
            </w:pPr>
            <w:r w:rsidRPr="00261654">
              <w:rPr>
                <w:rFonts w:ascii="Arial" w:hAnsi="Arial" w:cs="Arial"/>
              </w:rPr>
              <w:t>MERCEDES BENS</w:t>
            </w:r>
          </w:p>
        </w:tc>
        <w:tc>
          <w:tcPr>
            <w:tcW w:w="1926" w:type="pct"/>
          </w:tcPr>
          <w:p w14:paraId="534E40BE" w14:textId="77777777" w:rsidR="00B9450B" w:rsidRPr="00261654" w:rsidRDefault="00B9450B" w:rsidP="0052403F">
            <w:pPr>
              <w:jc w:val="both"/>
              <w:rPr>
                <w:rFonts w:ascii="Arial" w:hAnsi="Arial" w:cs="Arial"/>
              </w:rPr>
            </w:pPr>
            <w:r w:rsidRPr="00261654">
              <w:rPr>
                <w:rFonts w:ascii="Arial" w:hAnsi="Arial" w:cs="Arial"/>
              </w:rPr>
              <w:t>ATRON 1719K</w:t>
            </w:r>
          </w:p>
        </w:tc>
        <w:tc>
          <w:tcPr>
            <w:tcW w:w="392" w:type="pct"/>
            <w:gridSpan w:val="2"/>
          </w:tcPr>
          <w:p w14:paraId="7C16A9B7" w14:textId="77777777" w:rsidR="00B9450B" w:rsidRPr="00261654" w:rsidRDefault="00B9450B" w:rsidP="0052403F">
            <w:pPr>
              <w:jc w:val="both"/>
              <w:rPr>
                <w:rFonts w:ascii="Arial" w:hAnsi="Arial" w:cs="Arial"/>
              </w:rPr>
            </w:pPr>
            <w:r w:rsidRPr="00261654">
              <w:rPr>
                <w:rFonts w:ascii="Arial" w:hAnsi="Arial" w:cs="Arial"/>
              </w:rPr>
              <w:t>2013</w:t>
            </w:r>
          </w:p>
        </w:tc>
        <w:tc>
          <w:tcPr>
            <w:tcW w:w="1021" w:type="pct"/>
          </w:tcPr>
          <w:p w14:paraId="0C79C0E7"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26CD2359" w14:textId="77777777" w:rsidTr="0052403F">
        <w:tc>
          <w:tcPr>
            <w:tcW w:w="683" w:type="pct"/>
          </w:tcPr>
          <w:p w14:paraId="703F9AA3" w14:textId="77777777" w:rsidR="00B9450B" w:rsidRPr="00261654" w:rsidRDefault="00B9450B" w:rsidP="0052403F">
            <w:pPr>
              <w:jc w:val="both"/>
              <w:rPr>
                <w:rFonts w:ascii="Arial" w:hAnsi="Arial" w:cs="Arial"/>
              </w:rPr>
            </w:pPr>
            <w:r w:rsidRPr="00261654">
              <w:rPr>
                <w:rFonts w:ascii="Arial" w:hAnsi="Arial" w:cs="Arial"/>
              </w:rPr>
              <w:t>GMF 6180</w:t>
            </w:r>
          </w:p>
        </w:tc>
        <w:tc>
          <w:tcPr>
            <w:tcW w:w="978" w:type="pct"/>
          </w:tcPr>
          <w:p w14:paraId="531C487D" w14:textId="77777777" w:rsidR="00B9450B" w:rsidRPr="00261654" w:rsidRDefault="00B9450B" w:rsidP="0052403F">
            <w:pPr>
              <w:jc w:val="both"/>
              <w:rPr>
                <w:rFonts w:ascii="Arial" w:hAnsi="Arial" w:cs="Arial"/>
              </w:rPr>
            </w:pPr>
            <w:r w:rsidRPr="00261654">
              <w:rPr>
                <w:rFonts w:ascii="Arial" w:hAnsi="Arial" w:cs="Arial"/>
              </w:rPr>
              <w:t>MARCOPOLLO/VOLARE</w:t>
            </w:r>
          </w:p>
        </w:tc>
        <w:tc>
          <w:tcPr>
            <w:tcW w:w="1926" w:type="pct"/>
          </w:tcPr>
          <w:p w14:paraId="7F15C530" w14:textId="77777777" w:rsidR="00B9450B" w:rsidRPr="00261654" w:rsidRDefault="00B9450B" w:rsidP="0052403F">
            <w:pPr>
              <w:jc w:val="both"/>
              <w:rPr>
                <w:rFonts w:ascii="Arial" w:hAnsi="Arial" w:cs="Arial"/>
              </w:rPr>
            </w:pPr>
            <w:r w:rsidRPr="00261654">
              <w:rPr>
                <w:rFonts w:ascii="Arial" w:hAnsi="Arial" w:cs="Arial"/>
              </w:rPr>
              <w:t>ONIBUS MOTOR MWM 229 4 CILINDROS</w:t>
            </w:r>
          </w:p>
        </w:tc>
        <w:tc>
          <w:tcPr>
            <w:tcW w:w="392" w:type="pct"/>
            <w:gridSpan w:val="2"/>
          </w:tcPr>
          <w:p w14:paraId="013AC438" w14:textId="77777777" w:rsidR="00B9450B" w:rsidRPr="00261654" w:rsidRDefault="00B9450B" w:rsidP="0052403F">
            <w:pPr>
              <w:jc w:val="both"/>
              <w:rPr>
                <w:rFonts w:ascii="Arial" w:hAnsi="Arial" w:cs="Arial"/>
              </w:rPr>
            </w:pPr>
            <w:r w:rsidRPr="00261654">
              <w:rPr>
                <w:rFonts w:ascii="Arial" w:hAnsi="Arial" w:cs="Arial"/>
              </w:rPr>
              <w:t>2009</w:t>
            </w:r>
          </w:p>
        </w:tc>
        <w:tc>
          <w:tcPr>
            <w:tcW w:w="1021" w:type="pct"/>
          </w:tcPr>
          <w:p w14:paraId="46863C89"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13FD43E1" w14:textId="77777777" w:rsidTr="0052403F">
        <w:tc>
          <w:tcPr>
            <w:tcW w:w="683" w:type="pct"/>
          </w:tcPr>
          <w:p w14:paraId="26D1C887" w14:textId="77777777" w:rsidR="00B9450B" w:rsidRPr="00261654" w:rsidRDefault="00B9450B" w:rsidP="0052403F">
            <w:pPr>
              <w:jc w:val="both"/>
              <w:rPr>
                <w:rFonts w:ascii="Arial" w:hAnsi="Arial" w:cs="Arial"/>
              </w:rPr>
            </w:pPr>
            <w:r w:rsidRPr="00261654">
              <w:rPr>
                <w:rFonts w:ascii="Arial" w:hAnsi="Arial" w:cs="Arial"/>
              </w:rPr>
              <w:t>OQN 8734</w:t>
            </w:r>
          </w:p>
        </w:tc>
        <w:tc>
          <w:tcPr>
            <w:tcW w:w="978" w:type="pct"/>
          </w:tcPr>
          <w:p w14:paraId="5906A98D" w14:textId="77777777" w:rsidR="00B9450B" w:rsidRPr="00261654" w:rsidRDefault="00B9450B" w:rsidP="0052403F">
            <w:pPr>
              <w:jc w:val="both"/>
              <w:rPr>
                <w:rFonts w:ascii="Arial" w:hAnsi="Arial" w:cs="Arial"/>
              </w:rPr>
            </w:pPr>
            <w:r w:rsidRPr="00261654">
              <w:rPr>
                <w:rFonts w:ascii="Arial" w:hAnsi="Arial" w:cs="Arial"/>
              </w:rPr>
              <w:t>IVECO</w:t>
            </w:r>
          </w:p>
        </w:tc>
        <w:tc>
          <w:tcPr>
            <w:tcW w:w="1926" w:type="pct"/>
          </w:tcPr>
          <w:p w14:paraId="6FA35D23" w14:textId="77777777" w:rsidR="00B9450B" w:rsidRPr="00261654" w:rsidRDefault="00B9450B" w:rsidP="0052403F">
            <w:pPr>
              <w:jc w:val="both"/>
              <w:rPr>
                <w:rFonts w:ascii="Arial" w:hAnsi="Arial" w:cs="Arial"/>
              </w:rPr>
            </w:pPr>
            <w:r w:rsidRPr="00261654">
              <w:rPr>
                <w:rFonts w:ascii="Arial" w:hAnsi="Arial" w:cs="Arial"/>
              </w:rPr>
              <w:t>MICROONIBUS CITYCLASS 70C17</w:t>
            </w:r>
          </w:p>
        </w:tc>
        <w:tc>
          <w:tcPr>
            <w:tcW w:w="392" w:type="pct"/>
            <w:gridSpan w:val="2"/>
          </w:tcPr>
          <w:p w14:paraId="6938FC87" w14:textId="77777777" w:rsidR="00B9450B" w:rsidRPr="00261654" w:rsidRDefault="00B9450B" w:rsidP="0052403F">
            <w:pPr>
              <w:jc w:val="both"/>
              <w:rPr>
                <w:rFonts w:ascii="Arial" w:hAnsi="Arial" w:cs="Arial"/>
              </w:rPr>
            </w:pPr>
            <w:r w:rsidRPr="00261654">
              <w:rPr>
                <w:rFonts w:ascii="Arial" w:hAnsi="Arial" w:cs="Arial"/>
              </w:rPr>
              <w:t>2003</w:t>
            </w:r>
          </w:p>
        </w:tc>
        <w:tc>
          <w:tcPr>
            <w:tcW w:w="1021" w:type="pct"/>
          </w:tcPr>
          <w:p w14:paraId="4A3CA7C6"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433142DF" w14:textId="77777777" w:rsidTr="0052403F">
        <w:tc>
          <w:tcPr>
            <w:tcW w:w="683" w:type="pct"/>
          </w:tcPr>
          <w:p w14:paraId="7621C642" w14:textId="77777777" w:rsidR="00B9450B" w:rsidRPr="00261654" w:rsidRDefault="00B9450B" w:rsidP="0052403F">
            <w:pPr>
              <w:jc w:val="both"/>
              <w:rPr>
                <w:rFonts w:ascii="Arial" w:hAnsi="Arial" w:cs="Arial"/>
              </w:rPr>
            </w:pPr>
            <w:r w:rsidRPr="00261654">
              <w:rPr>
                <w:rFonts w:ascii="Arial" w:hAnsi="Arial" w:cs="Arial"/>
              </w:rPr>
              <w:t>PZI 5455</w:t>
            </w:r>
          </w:p>
        </w:tc>
        <w:tc>
          <w:tcPr>
            <w:tcW w:w="978" w:type="pct"/>
          </w:tcPr>
          <w:p w14:paraId="08BFC2AC" w14:textId="77777777" w:rsidR="00B9450B" w:rsidRPr="00261654" w:rsidRDefault="00B9450B" w:rsidP="0052403F">
            <w:pPr>
              <w:jc w:val="both"/>
              <w:rPr>
                <w:rFonts w:ascii="Arial" w:hAnsi="Arial" w:cs="Arial"/>
              </w:rPr>
            </w:pPr>
            <w:r w:rsidRPr="00261654">
              <w:rPr>
                <w:rFonts w:ascii="Arial" w:hAnsi="Arial" w:cs="Arial"/>
              </w:rPr>
              <w:t xml:space="preserve">IVECO </w:t>
            </w:r>
          </w:p>
        </w:tc>
        <w:tc>
          <w:tcPr>
            <w:tcW w:w="1926" w:type="pct"/>
          </w:tcPr>
          <w:p w14:paraId="3F9BFB27" w14:textId="77777777" w:rsidR="00B9450B" w:rsidRPr="00261654" w:rsidRDefault="00B9450B" w:rsidP="0052403F">
            <w:pPr>
              <w:jc w:val="both"/>
              <w:rPr>
                <w:rFonts w:ascii="Arial" w:hAnsi="Arial" w:cs="Arial"/>
              </w:rPr>
            </w:pPr>
            <w:r w:rsidRPr="00261654">
              <w:rPr>
                <w:rFonts w:ascii="Arial" w:hAnsi="Arial" w:cs="Arial"/>
              </w:rPr>
              <w:t>MICROONIBUS SENIORCLASS 150SE</w:t>
            </w:r>
          </w:p>
        </w:tc>
        <w:tc>
          <w:tcPr>
            <w:tcW w:w="392" w:type="pct"/>
            <w:gridSpan w:val="2"/>
          </w:tcPr>
          <w:p w14:paraId="5DFEE99F" w14:textId="77777777" w:rsidR="00B9450B" w:rsidRPr="00261654" w:rsidRDefault="00B9450B" w:rsidP="0052403F">
            <w:pPr>
              <w:jc w:val="both"/>
              <w:rPr>
                <w:rFonts w:ascii="Arial" w:hAnsi="Arial" w:cs="Arial"/>
              </w:rPr>
            </w:pPr>
            <w:r w:rsidRPr="00261654">
              <w:rPr>
                <w:rFonts w:ascii="Arial" w:hAnsi="Arial" w:cs="Arial"/>
              </w:rPr>
              <w:t>2017</w:t>
            </w:r>
          </w:p>
        </w:tc>
        <w:tc>
          <w:tcPr>
            <w:tcW w:w="1021" w:type="pct"/>
          </w:tcPr>
          <w:p w14:paraId="17556C87" w14:textId="77777777" w:rsidR="00B9450B" w:rsidRPr="00261654" w:rsidRDefault="00B9450B" w:rsidP="0052403F">
            <w:pPr>
              <w:jc w:val="both"/>
              <w:rPr>
                <w:rFonts w:ascii="Arial" w:hAnsi="Arial" w:cs="Arial"/>
              </w:rPr>
            </w:pPr>
            <w:r w:rsidRPr="00261654">
              <w:rPr>
                <w:rFonts w:ascii="Arial" w:hAnsi="Arial" w:cs="Arial"/>
              </w:rPr>
              <w:t>DIESEL</w:t>
            </w:r>
          </w:p>
        </w:tc>
      </w:tr>
      <w:tr w:rsidR="00261654" w:rsidRPr="00261654" w14:paraId="1840F22F" w14:textId="77777777" w:rsidTr="0052403F">
        <w:tc>
          <w:tcPr>
            <w:tcW w:w="683" w:type="pct"/>
          </w:tcPr>
          <w:p w14:paraId="55672918" w14:textId="77777777" w:rsidR="000226FD" w:rsidRPr="00261654" w:rsidRDefault="000226FD" w:rsidP="000226FD">
            <w:pPr>
              <w:jc w:val="both"/>
              <w:rPr>
                <w:rFonts w:ascii="Arial" w:hAnsi="Arial" w:cs="Arial"/>
              </w:rPr>
            </w:pPr>
          </w:p>
        </w:tc>
        <w:tc>
          <w:tcPr>
            <w:tcW w:w="978" w:type="pct"/>
          </w:tcPr>
          <w:p w14:paraId="71A057EE" w14:textId="59DD0279" w:rsidR="000226FD" w:rsidRPr="00261654" w:rsidRDefault="000226FD" w:rsidP="000226FD">
            <w:pPr>
              <w:jc w:val="both"/>
              <w:rPr>
                <w:rFonts w:ascii="Arial" w:hAnsi="Arial" w:cs="Arial"/>
              </w:rPr>
            </w:pPr>
            <w:r w:rsidRPr="00261654">
              <w:rPr>
                <w:rFonts w:ascii="Arial" w:hAnsi="Arial" w:cs="Arial"/>
              </w:rPr>
              <w:t>MITSUBISHI</w:t>
            </w:r>
          </w:p>
        </w:tc>
        <w:tc>
          <w:tcPr>
            <w:tcW w:w="1926" w:type="pct"/>
          </w:tcPr>
          <w:p w14:paraId="2F5A39FA" w14:textId="03F9C53B" w:rsidR="000226FD" w:rsidRPr="00261654" w:rsidRDefault="000226FD" w:rsidP="000226FD">
            <w:pPr>
              <w:jc w:val="both"/>
              <w:rPr>
                <w:rFonts w:ascii="Arial" w:hAnsi="Arial" w:cs="Arial"/>
              </w:rPr>
            </w:pPr>
            <w:r w:rsidRPr="00261654">
              <w:rPr>
                <w:rFonts w:ascii="Arial" w:hAnsi="Arial" w:cs="Arial"/>
              </w:rPr>
              <w:t>L 200 TRITON</w:t>
            </w:r>
            <w:r w:rsidR="00BA132D" w:rsidRPr="00261654">
              <w:rPr>
                <w:rFonts w:ascii="Arial" w:hAnsi="Arial" w:cs="Arial"/>
              </w:rPr>
              <w:t xml:space="preserve"> SPORT 2.4 GL</w:t>
            </w:r>
          </w:p>
        </w:tc>
        <w:tc>
          <w:tcPr>
            <w:tcW w:w="392" w:type="pct"/>
            <w:gridSpan w:val="2"/>
          </w:tcPr>
          <w:p w14:paraId="336EF0AE" w14:textId="30F93C60" w:rsidR="000226FD" w:rsidRPr="00261654" w:rsidRDefault="00BA132D" w:rsidP="000226FD">
            <w:pPr>
              <w:jc w:val="both"/>
              <w:rPr>
                <w:rFonts w:ascii="Arial" w:hAnsi="Arial" w:cs="Arial"/>
              </w:rPr>
            </w:pPr>
            <w:r w:rsidRPr="00261654">
              <w:rPr>
                <w:rFonts w:ascii="Arial" w:hAnsi="Arial" w:cs="Arial"/>
              </w:rPr>
              <w:t>2019</w:t>
            </w:r>
          </w:p>
        </w:tc>
        <w:tc>
          <w:tcPr>
            <w:tcW w:w="1021" w:type="pct"/>
          </w:tcPr>
          <w:p w14:paraId="42141A47" w14:textId="4D838320"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029D3170" w14:textId="77777777" w:rsidTr="0052403F">
        <w:tc>
          <w:tcPr>
            <w:tcW w:w="683" w:type="pct"/>
          </w:tcPr>
          <w:p w14:paraId="53DF37F5" w14:textId="77777777" w:rsidR="000226FD" w:rsidRPr="00261654" w:rsidRDefault="000226FD" w:rsidP="000226FD">
            <w:pPr>
              <w:jc w:val="both"/>
              <w:rPr>
                <w:rFonts w:ascii="Arial" w:hAnsi="Arial" w:cs="Arial"/>
              </w:rPr>
            </w:pPr>
            <w:r w:rsidRPr="00261654">
              <w:rPr>
                <w:rFonts w:ascii="Arial" w:hAnsi="Arial" w:cs="Arial"/>
              </w:rPr>
              <w:t>PZV 7068</w:t>
            </w:r>
          </w:p>
        </w:tc>
        <w:tc>
          <w:tcPr>
            <w:tcW w:w="978" w:type="pct"/>
          </w:tcPr>
          <w:p w14:paraId="35728EC4" w14:textId="77777777" w:rsidR="000226FD" w:rsidRPr="00261654" w:rsidRDefault="000226FD" w:rsidP="000226FD">
            <w:pPr>
              <w:jc w:val="both"/>
              <w:rPr>
                <w:rFonts w:ascii="Arial" w:hAnsi="Arial" w:cs="Arial"/>
              </w:rPr>
            </w:pPr>
            <w:r w:rsidRPr="00261654">
              <w:rPr>
                <w:rFonts w:ascii="Arial" w:hAnsi="Arial" w:cs="Arial"/>
              </w:rPr>
              <w:t>IVECO</w:t>
            </w:r>
          </w:p>
        </w:tc>
        <w:tc>
          <w:tcPr>
            <w:tcW w:w="1926" w:type="pct"/>
          </w:tcPr>
          <w:p w14:paraId="06DBCA1A" w14:textId="77777777" w:rsidR="000226FD" w:rsidRPr="00261654" w:rsidRDefault="000226FD" w:rsidP="000226FD">
            <w:pPr>
              <w:jc w:val="both"/>
              <w:rPr>
                <w:rFonts w:ascii="Arial" w:hAnsi="Arial" w:cs="Arial"/>
              </w:rPr>
            </w:pPr>
            <w:r w:rsidRPr="00261654">
              <w:rPr>
                <w:rFonts w:ascii="Arial" w:hAnsi="Arial" w:cs="Arial"/>
              </w:rPr>
              <w:t>MICROONIBUS GRANCLASS 150S21E</w:t>
            </w:r>
          </w:p>
        </w:tc>
        <w:tc>
          <w:tcPr>
            <w:tcW w:w="392" w:type="pct"/>
            <w:gridSpan w:val="2"/>
          </w:tcPr>
          <w:p w14:paraId="38E4F334" w14:textId="77777777" w:rsidR="000226FD" w:rsidRPr="00261654" w:rsidRDefault="000226FD" w:rsidP="000226FD">
            <w:pPr>
              <w:jc w:val="both"/>
              <w:rPr>
                <w:rFonts w:ascii="Arial" w:hAnsi="Arial" w:cs="Arial"/>
              </w:rPr>
            </w:pPr>
            <w:r w:rsidRPr="00261654">
              <w:rPr>
                <w:rFonts w:ascii="Arial" w:hAnsi="Arial" w:cs="Arial"/>
              </w:rPr>
              <w:t>2017</w:t>
            </w:r>
          </w:p>
        </w:tc>
        <w:tc>
          <w:tcPr>
            <w:tcW w:w="1021" w:type="pct"/>
          </w:tcPr>
          <w:p w14:paraId="4252EEBA"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7D03765D" w14:textId="77777777" w:rsidTr="0052403F">
        <w:tc>
          <w:tcPr>
            <w:tcW w:w="5000" w:type="pct"/>
            <w:gridSpan w:val="6"/>
          </w:tcPr>
          <w:p w14:paraId="637E3D53" w14:textId="77777777" w:rsidR="000226FD" w:rsidRPr="00261654" w:rsidRDefault="000226FD" w:rsidP="000226FD">
            <w:pPr>
              <w:jc w:val="both"/>
              <w:rPr>
                <w:rFonts w:ascii="Arial" w:hAnsi="Arial" w:cs="Arial"/>
              </w:rPr>
            </w:pPr>
            <w:r w:rsidRPr="00261654">
              <w:rPr>
                <w:rFonts w:ascii="Arial" w:hAnsi="Arial" w:cs="Arial"/>
                <w:b/>
              </w:rPr>
              <w:t>VEICULOS DA CATEGORIA PESADA MAQUINAS</w:t>
            </w:r>
          </w:p>
        </w:tc>
      </w:tr>
      <w:tr w:rsidR="00261654" w:rsidRPr="00261654" w14:paraId="571A34E3" w14:textId="77777777" w:rsidTr="0052403F">
        <w:tc>
          <w:tcPr>
            <w:tcW w:w="683" w:type="pct"/>
          </w:tcPr>
          <w:p w14:paraId="08E0BD22" w14:textId="77777777" w:rsidR="000226FD" w:rsidRPr="00261654" w:rsidRDefault="000226FD" w:rsidP="000226FD">
            <w:pPr>
              <w:jc w:val="both"/>
              <w:rPr>
                <w:rFonts w:ascii="Arial" w:hAnsi="Arial" w:cs="Arial"/>
              </w:rPr>
            </w:pPr>
          </w:p>
        </w:tc>
        <w:tc>
          <w:tcPr>
            <w:tcW w:w="978" w:type="pct"/>
          </w:tcPr>
          <w:p w14:paraId="30C471D5" w14:textId="77777777" w:rsidR="000226FD" w:rsidRPr="00261654" w:rsidRDefault="000226FD" w:rsidP="000226FD">
            <w:pPr>
              <w:jc w:val="both"/>
              <w:rPr>
                <w:rFonts w:ascii="Arial" w:hAnsi="Arial" w:cs="Arial"/>
              </w:rPr>
            </w:pPr>
            <w:r w:rsidRPr="00261654">
              <w:rPr>
                <w:rFonts w:ascii="Arial" w:hAnsi="Arial" w:cs="Arial"/>
              </w:rPr>
              <w:t>NEW HOLLAND</w:t>
            </w:r>
          </w:p>
        </w:tc>
        <w:tc>
          <w:tcPr>
            <w:tcW w:w="1926" w:type="pct"/>
          </w:tcPr>
          <w:p w14:paraId="7B4FBFDB" w14:textId="77777777" w:rsidR="000226FD" w:rsidRPr="00261654" w:rsidRDefault="000226FD" w:rsidP="000226FD">
            <w:pPr>
              <w:jc w:val="both"/>
              <w:rPr>
                <w:rFonts w:ascii="Arial" w:hAnsi="Arial" w:cs="Arial"/>
              </w:rPr>
            </w:pPr>
            <w:r w:rsidRPr="00261654">
              <w:rPr>
                <w:rFonts w:ascii="Arial" w:hAnsi="Arial" w:cs="Arial"/>
              </w:rPr>
              <w:t>MOTONIVELADORA</w:t>
            </w:r>
          </w:p>
        </w:tc>
        <w:tc>
          <w:tcPr>
            <w:tcW w:w="392" w:type="pct"/>
            <w:gridSpan w:val="2"/>
          </w:tcPr>
          <w:p w14:paraId="3D803FB3" w14:textId="77777777" w:rsidR="000226FD" w:rsidRPr="00261654" w:rsidRDefault="000226FD" w:rsidP="000226FD">
            <w:pPr>
              <w:jc w:val="both"/>
              <w:rPr>
                <w:rFonts w:ascii="Arial" w:hAnsi="Arial" w:cs="Arial"/>
              </w:rPr>
            </w:pPr>
            <w:r w:rsidRPr="00261654">
              <w:rPr>
                <w:rFonts w:ascii="Arial" w:hAnsi="Arial" w:cs="Arial"/>
              </w:rPr>
              <w:t>2011</w:t>
            </w:r>
          </w:p>
        </w:tc>
        <w:tc>
          <w:tcPr>
            <w:tcW w:w="1021" w:type="pct"/>
          </w:tcPr>
          <w:p w14:paraId="7C189BB4"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5B4CA05B" w14:textId="77777777" w:rsidTr="0052403F">
        <w:tc>
          <w:tcPr>
            <w:tcW w:w="683" w:type="pct"/>
          </w:tcPr>
          <w:p w14:paraId="236BC2E8" w14:textId="77777777" w:rsidR="000226FD" w:rsidRPr="00261654" w:rsidRDefault="000226FD" w:rsidP="000226FD">
            <w:pPr>
              <w:jc w:val="both"/>
              <w:rPr>
                <w:rFonts w:ascii="Arial" w:hAnsi="Arial" w:cs="Arial"/>
              </w:rPr>
            </w:pPr>
          </w:p>
        </w:tc>
        <w:tc>
          <w:tcPr>
            <w:tcW w:w="978" w:type="pct"/>
          </w:tcPr>
          <w:p w14:paraId="7820FAF8" w14:textId="77777777" w:rsidR="000226FD" w:rsidRPr="00261654" w:rsidRDefault="000226FD" w:rsidP="000226FD">
            <w:pPr>
              <w:jc w:val="both"/>
              <w:rPr>
                <w:rFonts w:ascii="Arial" w:hAnsi="Arial" w:cs="Arial"/>
              </w:rPr>
            </w:pPr>
            <w:r w:rsidRPr="00261654">
              <w:rPr>
                <w:rFonts w:ascii="Arial" w:hAnsi="Arial" w:cs="Arial"/>
              </w:rPr>
              <w:t>NEW HOLLAND</w:t>
            </w:r>
          </w:p>
        </w:tc>
        <w:tc>
          <w:tcPr>
            <w:tcW w:w="1926" w:type="pct"/>
          </w:tcPr>
          <w:p w14:paraId="2449013E" w14:textId="77777777" w:rsidR="000226FD" w:rsidRPr="00261654" w:rsidRDefault="000226FD" w:rsidP="000226FD">
            <w:pPr>
              <w:jc w:val="both"/>
              <w:rPr>
                <w:rFonts w:ascii="Arial" w:hAnsi="Arial" w:cs="Arial"/>
              </w:rPr>
            </w:pPr>
            <w:r w:rsidRPr="00261654">
              <w:rPr>
                <w:rFonts w:ascii="Arial" w:hAnsi="Arial" w:cs="Arial"/>
              </w:rPr>
              <w:t>MOTONIVELADORA ELETRONICA</w:t>
            </w:r>
          </w:p>
        </w:tc>
        <w:tc>
          <w:tcPr>
            <w:tcW w:w="392" w:type="pct"/>
            <w:gridSpan w:val="2"/>
          </w:tcPr>
          <w:p w14:paraId="1FC178D3" w14:textId="77777777" w:rsidR="000226FD" w:rsidRPr="00261654" w:rsidRDefault="000226FD" w:rsidP="000226FD">
            <w:pPr>
              <w:jc w:val="both"/>
              <w:rPr>
                <w:rFonts w:ascii="Arial" w:hAnsi="Arial" w:cs="Arial"/>
              </w:rPr>
            </w:pPr>
            <w:r w:rsidRPr="00261654">
              <w:rPr>
                <w:rFonts w:ascii="Arial" w:hAnsi="Arial" w:cs="Arial"/>
              </w:rPr>
              <w:t>2011</w:t>
            </w:r>
          </w:p>
        </w:tc>
        <w:tc>
          <w:tcPr>
            <w:tcW w:w="1021" w:type="pct"/>
          </w:tcPr>
          <w:p w14:paraId="5C44ED33"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0EDA42F7" w14:textId="77777777" w:rsidTr="0052403F">
        <w:tc>
          <w:tcPr>
            <w:tcW w:w="683" w:type="pct"/>
          </w:tcPr>
          <w:p w14:paraId="25B0B34E" w14:textId="77777777" w:rsidR="000226FD" w:rsidRPr="00261654" w:rsidRDefault="000226FD" w:rsidP="000226FD">
            <w:pPr>
              <w:jc w:val="both"/>
              <w:rPr>
                <w:rFonts w:ascii="Arial" w:hAnsi="Arial" w:cs="Arial"/>
              </w:rPr>
            </w:pPr>
          </w:p>
        </w:tc>
        <w:tc>
          <w:tcPr>
            <w:tcW w:w="978" w:type="pct"/>
          </w:tcPr>
          <w:p w14:paraId="06DB6E90" w14:textId="77777777" w:rsidR="000226FD" w:rsidRPr="00261654" w:rsidRDefault="000226FD" w:rsidP="000226FD">
            <w:r w:rsidRPr="00261654">
              <w:rPr>
                <w:rFonts w:ascii="Arial" w:hAnsi="Arial" w:cs="Arial"/>
              </w:rPr>
              <w:t>NEW HOLLAND</w:t>
            </w:r>
          </w:p>
        </w:tc>
        <w:tc>
          <w:tcPr>
            <w:tcW w:w="1926" w:type="pct"/>
          </w:tcPr>
          <w:p w14:paraId="2B2D38C5" w14:textId="77777777" w:rsidR="000226FD" w:rsidRPr="00261654" w:rsidRDefault="000226FD" w:rsidP="000226FD">
            <w:pPr>
              <w:jc w:val="both"/>
              <w:rPr>
                <w:rFonts w:ascii="Arial" w:hAnsi="Arial" w:cs="Arial"/>
              </w:rPr>
            </w:pPr>
            <w:r w:rsidRPr="00261654">
              <w:rPr>
                <w:rFonts w:ascii="Arial" w:hAnsi="Arial" w:cs="Arial"/>
              </w:rPr>
              <w:t>PA CARREGADEIRA</w:t>
            </w:r>
          </w:p>
        </w:tc>
        <w:tc>
          <w:tcPr>
            <w:tcW w:w="392" w:type="pct"/>
            <w:gridSpan w:val="2"/>
          </w:tcPr>
          <w:p w14:paraId="00E7A8B9" w14:textId="77777777" w:rsidR="000226FD" w:rsidRPr="00261654" w:rsidRDefault="000226FD" w:rsidP="000226FD">
            <w:pPr>
              <w:jc w:val="both"/>
              <w:rPr>
                <w:rFonts w:ascii="Arial" w:hAnsi="Arial" w:cs="Arial"/>
              </w:rPr>
            </w:pPr>
            <w:r w:rsidRPr="00261654">
              <w:rPr>
                <w:rFonts w:ascii="Arial" w:hAnsi="Arial" w:cs="Arial"/>
              </w:rPr>
              <w:t>2011</w:t>
            </w:r>
          </w:p>
        </w:tc>
        <w:tc>
          <w:tcPr>
            <w:tcW w:w="1021" w:type="pct"/>
          </w:tcPr>
          <w:p w14:paraId="52407BCD"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7BAAE937" w14:textId="77777777" w:rsidTr="0052403F">
        <w:tc>
          <w:tcPr>
            <w:tcW w:w="683" w:type="pct"/>
          </w:tcPr>
          <w:p w14:paraId="6647B45A" w14:textId="77777777" w:rsidR="000226FD" w:rsidRPr="00261654" w:rsidRDefault="000226FD" w:rsidP="000226FD">
            <w:pPr>
              <w:jc w:val="both"/>
              <w:rPr>
                <w:rFonts w:ascii="Arial" w:hAnsi="Arial" w:cs="Arial"/>
              </w:rPr>
            </w:pPr>
          </w:p>
        </w:tc>
        <w:tc>
          <w:tcPr>
            <w:tcW w:w="978" w:type="pct"/>
          </w:tcPr>
          <w:p w14:paraId="67DECA7E" w14:textId="77777777" w:rsidR="000226FD" w:rsidRPr="00261654" w:rsidRDefault="000226FD" w:rsidP="000226FD">
            <w:pPr>
              <w:rPr>
                <w:rFonts w:ascii="Arial" w:hAnsi="Arial" w:cs="Arial"/>
              </w:rPr>
            </w:pPr>
            <w:r w:rsidRPr="00261654">
              <w:rPr>
                <w:rFonts w:ascii="Arial" w:hAnsi="Arial" w:cs="Arial"/>
              </w:rPr>
              <w:t>JCB</w:t>
            </w:r>
          </w:p>
        </w:tc>
        <w:tc>
          <w:tcPr>
            <w:tcW w:w="1926" w:type="pct"/>
          </w:tcPr>
          <w:p w14:paraId="690B2FE5" w14:textId="77777777" w:rsidR="000226FD" w:rsidRPr="00261654" w:rsidRDefault="000226FD" w:rsidP="000226FD">
            <w:pPr>
              <w:jc w:val="both"/>
              <w:rPr>
                <w:rFonts w:ascii="Arial" w:hAnsi="Arial" w:cs="Arial"/>
              </w:rPr>
            </w:pPr>
            <w:r w:rsidRPr="00261654">
              <w:rPr>
                <w:rFonts w:ascii="Arial" w:hAnsi="Arial" w:cs="Arial"/>
              </w:rPr>
              <w:t>RETRO ESCAVADEIRA C3</w:t>
            </w:r>
          </w:p>
        </w:tc>
        <w:tc>
          <w:tcPr>
            <w:tcW w:w="392" w:type="pct"/>
            <w:gridSpan w:val="2"/>
          </w:tcPr>
          <w:p w14:paraId="6D394226" w14:textId="77777777" w:rsidR="000226FD" w:rsidRPr="00261654" w:rsidRDefault="000226FD" w:rsidP="000226FD">
            <w:pPr>
              <w:jc w:val="both"/>
              <w:rPr>
                <w:rFonts w:ascii="Arial" w:hAnsi="Arial" w:cs="Arial"/>
              </w:rPr>
            </w:pPr>
            <w:r w:rsidRPr="00261654">
              <w:rPr>
                <w:rFonts w:ascii="Arial" w:hAnsi="Arial" w:cs="Arial"/>
              </w:rPr>
              <w:t>2011</w:t>
            </w:r>
          </w:p>
        </w:tc>
        <w:tc>
          <w:tcPr>
            <w:tcW w:w="1021" w:type="pct"/>
          </w:tcPr>
          <w:p w14:paraId="48ABA377"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2B33A67E" w14:textId="77777777" w:rsidTr="0052403F">
        <w:tc>
          <w:tcPr>
            <w:tcW w:w="683" w:type="pct"/>
          </w:tcPr>
          <w:p w14:paraId="66C1CCC7" w14:textId="77777777" w:rsidR="000226FD" w:rsidRPr="00261654" w:rsidRDefault="000226FD" w:rsidP="000226FD">
            <w:pPr>
              <w:rPr>
                <w:rFonts w:ascii="Arial" w:hAnsi="Arial" w:cs="Arial"/>
              </w:rPr>
            </w:pPr>
          </w:p>
        </w:tc>
        <w:tc>
          <w:tcPr>
            <w:tcW w:w="978" w:type="pct"/>
          </w:tcPr>
          <w:p w14:paraId="33D9DA6A" w14:textId="77777777" w:rsidR="000226FD" w:rsidRPr="00261654" w:rsidRDefault="000226FD" w:rsidP="000226FD">
            <w:pPr>
              <w:rPr>
                <w:rFonts w:ascii="Arial" w:hAnsi="Arial" w:cs="Arial"/>
              </w:rPr>
            </w:pPr>
            <w:r w:rsidRPr="00261654">
              <w:rPr>
                <w:rFonts w:ascii="Arial" w:hAnsi="Arial" w:cs="Arial"/>
              </w:rPr>
              <w:t>TRACTOR</w:t>
            </w:r>
          </w:p>
        </w:tc>
        <w:tc>
          <w:tcPr>
            <w:tcW w:w="1926" w:type="pct"/>
          </w:tcPr>
          <w:p w14:paraId="479CF278" w14:textId="77777777" w:rsidR="000226FD" w:rsidRPr="00261654" w:rsidRDefault="000226FD" w:rsidP="000226FD">
            <w:pPr>
              <w:jc w:val="both"/>
              <w:rPr>
                <w:rFonts w:ascii="Arial" w:hAnsi="Arial" w:cs="Arial"/>
              </w:rPr>
            </w:pPr>
            <w:r w:rsidRPr="00261654">
              <w:rPr>
                <w:rFonts w:ascii="Arial" w:hAnsi="Arial" w:cs="Arial"/>
              </w:rPr>
              <w:t>TRATOR AGRICOLA LS</w:t>
            </w:r>
          </w:p>
        </w:tc>
        <w:tc>
          <w:tcPr>
            <w:tcW w:w="392" w:type="pct"/>
            <w:gridSpan w:val="2"/>
          </w:tcPr>
          <w:p w14:paraId="6B0EB6E3" w14:textId="77777777" w:rsidR="000226FD" w:rsidRPr="00261654" w:rsidRDefault="000226FD" w:rsidP="000226FD">
            <w:pPr>
              <w:jc w:val="both"/>
              <w:rPr>
                <w:rFonts w:ascii="Arial" w:hAnsi="Arial" w:cs="Arial"/>
              </w:rPr>
            </w:pPr>
            <w:r w:rsidRPr="00261654">
              <w:rPr>
                <w:rFonts w:ascii="Arial" w:hAnsi="Arial" w:cs="Arial"/>
              </w:rPr>
              <w:t>2016</w:t>
            </w:r>
          </w:p>
        </w:tc>
        <w:tc>
          <w:tcPr>
            <w:tcW w:w="1021" w:type="pct"/>
          </w:tcPr>
          <w:p w14:paraId="2E8B25BE"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5C5BCC7B" w14:textId="77777777" w:rsidTr="0052403F">
        <w:tc>
          <w:tcPr>
            <w:tcW w:w="683" w:type="pct"/>
          </w:tcPr>
          <w:p w14:paraId="7786F9A6" w14:textId="77777777" w:rsidR="000226FD" w:rsidRPr="00261654" w:rsidRDefault="000226FD" w:rsidP="000226FD">
            <w:pPr>
              <w:jc w:val="both"/>
              <w:rPr>
                <w:rFonts w:ascii="Arial" w:hAnsi="Arial" w:cs="Arial"/>
              </w:rPr>
            </w:pPr>
          </w:p>
        </w:tc>
        <w:tc>
          <w:tcPr>
            <w:tcW w:w="978" w:type="pct"/>
          </w:tcPr>
          <w:p w14:paraId="10245942" w14:textId="77777777" w:rsidR="000226FD" w:rsidRPr="00261654" w:rsidRDefault="000226FD" w:rsidP="000226FD">
            <w:pPr>
              <w:rPr>
                <w:rFonts w:ascii="Arial" w:hAnsi="Arial" w:cs="Arial"/>
              </w:rPr>
            </w:pPr>
            <w:r w:rsidRPr="00261654">
              <w:rPr>
                <w:rFonts w:ascii="Arial" w:hAnsi="Arial" w:cs="Arial"/>
              </w:rPr>
              <w:t>RANDON</w:t>
            </w:r>
          </w:p>
        </w:tc>
        <w:tc>
          <w:tcPr>
            <w:tcW w:w="1926" w:type="pct"/>
          </w:tcPr>
          <w:p w14:paraId="5D80E781" w14:textId="77777777" w:rsidR="000226FD" w:rsidRPr="00261654" w:rsidRDefault="000226FD" w:rsidP="000226FD">
            <w:pPr>
              <w:jc w:val="both"/>
              <w:rPr>
                <w:rFonts w:ascii="Arial" w:hAnsi="Arial" w:cs="Arial"/>
              </w:rPr>
            </w:pPr>
            <w:r w:rsidRPr="00261654">
              <w:rPr>
                <w:rFonts w:ascii="Arial" w:hAnsi="Arial" w:cs="Arial"/>
              </w:rPr>
              <w:t>RETRO ESCAVADEIRA</w:t>
            </w:r>
          </w:p>
        </w:tc>
        <w:tc>
          <w:tcPr>
            <w:tcW w:w="392" w:type="pct"/>
            <w:gridSpan w:val="2"/>
          </w:tcPr>
          <w:p w14:paraId="353E3859" w14:textId="77777777" w:rsidR="000226FD" w:rsidRPr="00261654" w:rsidRDefault="000226FD" w:rsidP="000226FD">
            <w:pPr>
              <w:jc w:val="both"/>
              <w:rPr>
                <w:rFonts w:ascii="Arial" w:hAnsi="Arial" w:cs="Arial"/>
              </w:rPr>
            </w:pPr>
            <w:r w:rsidRPr="00261654">
              <w:rPr>
                <w:rFonts w:ascii="Arial" w:hAnsi="Arial" w:cs="Arial"/>
              </w:rPr>
              <w:t>2013</w:t>
            </w:r>
          </w:p>
        </w:tc>
        <w:tc>
          <w:tcPr>
            <w:tcW w:w="1021" w:type="pct"/>
          </w:tcPr>
          <w:p w14:paraId="2F048B2B" w14:textId="77777777" w:rsidR="000226FD" w:rsidRPr="00261654" w:rsidRDefault="000226FD" w:rsidP="000226FD">
            <w:pPr>
              <w:jc w:val="both"/>
              <w:rPr>
                <w:rFonts w:ascii="Arial" w:hAnsi="Arial" w:cs="Arial"/>
              </w:rPr>
            </w:pPr>
            <w:r w:rsidRPr="00261654">
              <w:rPr>
                <w:rFonts w:ascii="Arial" w:hAnsi="Arial" w:cs="Arial"/>
              </w:rPr>
              <w:t>DIESEL</w:t>
            </w:r>
          </w:p>
        </w:tc>
      </w:tr>
      <w:tr w:rsidR="00261654" w:rsidRPr="00261654" w14:paraId="03EF3218" w14:textId="77777777" w:rsidTr="0052403F">
        <w:tc>
          <w:tcPr>
            <w:tcW w:w="683" w:type="pct"/>
          </w:tcPr>
          <w:p w14:paraId="08AC1ACD" w14:textId="77777777" w:rsidR="000226FD" w:rsidRPr="00261654" w:rsidRDefault="000226FD" w:rsidP="000226FD">
            <w:pPr>
              <w:jc w:val="both"/>
              <w:rPr>
                <w:rFonts w:ascii="Arial" w:hAnsi="Arial" w:cs="Arial"/>
              </w:rPr>
            </w:pPr>
          </w:p>
        </w:tc>
        <w:tc>
          <w:tcPr>
            <w:tcW w:w="978" w:type="pct"/>
          </w:tcPr>
          <w:p w14:paraId="4D8CD961" w14:textId="3B022F36" w:rsidR="000226FD" w:rsidRPr="00261654" w:rsidRDefault="000226FD" w:rsidP="000226FD">
            <w:pPr>
              <w:rPr>
                <w:rFonts w:ascii="Arial" w:hAnsi="Arial" w:cs="Arial"/>
              </w:rPr>
            </w:pPr>
            <w:r w:rsidRPr="00261654">
              <w:rPr>
                <w:rFonts w:ascii="Arial" w:hAnsi="Arial" w:cs="Arial"/>
              </w:rPr>
              <w:t>TRACTOR</w:t>
            </w:r>
          </w:p>
        </w:tc>
        <w:tc>
          <w:tcPr>
            <w:tcW w:w="1926" w:type="pct"/>
          </w:tcPr>
          <w:p w14:paraId="2F7C43D5" w14:textId="5DD9EB64" w:rsidR="000226FD" w:rsidRPr="00261654" w:rsidRDefault="000226FD" w:rsidP="000226FD">
            <w:pPr>
              <w:jc w:val="both"/>
              <w:rPr>
                <w:rFonts w:ascii="Arial" w:hAnsi="Arial" w:cs="Arial"/>
              </w:rPr>
            </w:pPr>
            <w:r w:rsidRPr="00261654">
              <w:rPr>
                <w:rFonts w:ascii="Arial" w:hAnsi="Arial" w:cs="Arial"/>
              </w:rPr>
              <w:t>TRATOR AGRICOLA LS</w:t>
            </w:r>
          </w:p>
        </w:tc>
        <w:tc>
          <w:tcPr>
            <w:tcW w:w="392" w:type="pct"/>
            <w:gridSpan w:val="2"/>
          </w:tcPr>
          <w:p w14:paraId="4D43189F" w14:textId="4085091D" w:rsidR="000226FD" w:rsidRPr="00261654" w:rsidRDefault="000226FD" w:rsidP="000226FD">
            <w:pPr>
              <w:jc w:val="both"/>
              <w:rPr>
                <w:rFonts w:ascii="Arial" w:hAnsi="Arial" w:cs="Arial"/>
              </w:rPr>
            </w:pPr>
            <w:r w:rsidRPr="00261654">
              <w:rPr>
                <w:rFonts w:ascii="Arial" w:hAnsi="Arial" w:cs="Arial"/>
              </w:rPr>
              <w:t>2019</w:t>
            </w:r>
          </w:p>
        </w:tc>
        <w:tc>
          <w:tcPr>
            <w:tcW w:w="1021" w:type="pct"/>
          </w:tcPr>
          <w:p w14:paraId="2214683A" w14:textId="00978140" w:rsidR="000226FD" w:rsidRPr="00261654" w:rsidRDefault="000226FD" w:rsidP="000226FD">
            <w:pPr>
              <w:jc w:val="both"/>
              <w:rPr>
                <w:rFonts w:ascii="Arial" w:hAnsi="Arial" w:cs="Arial"/>
              </w:rPr>
            </w:pPr>
            <w:r w:rsidRPr="00261654">
              <w:rPr>
                <w:rFonts w:ascii="Arial" w:hAnsi="Arial" w:cs="Arial"/>
              </w:rPr>
              <w:t>DIESEL</w:t>
            </w:r>
          </w:p>
        </w:tc>
      </w:tr>
    </w:tbl>
    <w:p w14:paraId="14AA0B3C" w14:textId="77777777" w:rsidR="00B45A0D" w:rsidRPr="00B5530A" w:rsidRDefault="00B45A0D" w:rsidP="00BD3D64">
      <w:pPr>
        <w:autoSpaceDE w:val="0"/>
        <w:autoSpaceDN w:val="0"/>
        <w:adjustRightInd w:val="0"/>
        <w:ind w:right="-852"/>
        <w:jc w:val="both"/>
        <w:rPr>
          <w:rFonts w:ascii="Arial" w:hAnsi="Arial" w:cs="Arial"/>
          <w:b/>
          <w:bCs/>
        </w:rPr>
      </w:pPr>
    </w:p>
    <w:p w14:paraId="1BD6CC93" w14:textId="77777777" w:rsidR="00BD3D64" w:rsidRDefault="00FE5F72" w:rsidP="00DA5A37">
      <w:pPr>
        <w:autoSpaceDE w:val="0"/>
        <w:autoSpaceDN w:val="0"/>
        <w:adjustRightInd w:val="0"/>
        <w:jc w:val="both"/>
        <w:rPr>
          <w:rFonts w:ascii="Arial" w:hAnsi="Arial" w:cs="Arial"/>
          <w:b/>
          <w:bCs/>
        </w:rPr>
      </w:pPr>
      <w:r w:rsidRPr="00B61431">
        <w:rPr>
          <w:rFonts w:ascii="Arial" w:hAnsi="Arial" w:cs="Arial"/>
          <w:b/>
          <w:bCs/>
        </w:rPr>
        <w:t>5</w:t>
      </w:r>
      <w:r w:rsidR="00BD3D64" w:rsidRPr="00B61431">
        <w:rPr>
          <w:rFonts w:ascii="Arial" w:hAnsi="Arial" w:cs="Arial"/>
          <w:b/>
          <w:bCs/>
        </w:rPr>
        <w:t xml:space="preserve"> - RESPONSABILIDADES E OBRIGAÇÕES DAS PARTES</w:t>
      </w:r>
    </w:p>
    <w:p w14:paraId="1A72D562" w14:textId="77777777" w:rsidR="0037615D" w:rsidRPr="00B61431" w:rsidRDefault="0037615D" w:rsidP="00DA5A37">
      <w:pPr>
        <w:autoSpaceDE w:val="0"/>
        <w:autoSpaceDN w:val="0"/>
        <w:adjustRightInd w:val="0"/>
        <w:jc w:val="both"/>
        <w:rPr>
          <w:rFonts w:ascii="Arial" w:hAnsi="Arial" w:cs="Arial"/>
          <w:b/>
          <w:bCs/>
        </w:rPr>
      </w:pPr>
      <w:r w:rsidRPr="00B61431">
        <w:rPr>
          <w:rFonts w:ascii="Arial" w:hAnsi="Arial" w:cs="Arial"/>
          <w:b/>
          <w:bCs/>
        </w:rPr>
        <w:t>5.1- Contratada</w:t>
      </w:r>
    </w:p>
    <w:p w14:paraId="4270C9FF" w14:textId="238ED5FE" w:rsidR="00BD3D64" w:rsidRPr="00406905" w:rsidRDefault="00BD3D64" w:rsidP="00406905">
      <w:pPr>
        <w:pStyle w:val="PargrafodaLista"/>
        <w:numPr>
          <w:ilvl w:val="0"/>
          <w:numId w:val="1"/>
        </w:numPr>
        <w:autoSpaceDE w:val="0"/>
        <w:autoSpaceDN w:val="0"/>
        <w:adjustRightInd w:val="0"/>
        <w:jc w:val="both"/>
        <w:rPr>
          <w:rFonts w:ascii="Arial" w:hAnsi="Arial" w:cs="Arial"/>
        </w:rPr>
      </w:pPr>
      <w:r w:rsidRPr="00406905">
        <w:rPr>
          <w:rFonts w:ascii="Arial" w:hAnsi="Arial" w:cs="Arial"/>
        </w:rPr>
        <w:t>Manter, durante o período de vigência</w:t>
      </w:r>
      <w:r w:rsidRPr="00406905">
        <w:rPr>
          <w:rFonts w:ascii="Arial" w:hAnsi="Arial" w:cs="Arial"/>
          <w:color w:val="FF0000"/>
        </w:rPr>
        <w:t xml:space="preserve"> </w:t>
      </w:r>
      <w:r w:rsidRPr="00406905">
        <w:rPr>
          <w:rFonts w:ascii="Arial" w:hAnsi="Arial" w:cs="Arial"/>
        </w:rPr>
        <w:t>da contratação, todas as condições de habilitação e qualificação exigidas na licitação;</w:t>
      </w:r>
    </w:p>
    <w:p w14:paraId="7C021AB8" w14:textId="77777777" w:rsidR="00BD3D64" w:rsidRPr="003D7502" w:rsidRDefault="00BD3D64"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Promover o fornecimento dos produtos dentro dos parâmetros e rotinas estabelecidos, em observância às normas legais e regulamentares aplicáveis e às recomendações aceitas pela boa técnica;</w:t>
      </w:r>
    </w:p>
    <w:p w14:paraId="77C7F1F0" w14:textId="77777777" w:rsidR="00BD3D64" w:rsidRPr="003D7502" w:rsidRDefault="00BD3D64"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Prestar todos os esclarecimentos que lhe foram solicitados pela Administração, atendendo prontamente a quaisquer reclamações;</w:t>
      </w:r>
    </w:p>
    <w:p w14:paraId="4C997002" w14:textId="77777777" w:rsidR="00BD3D64" w:rsidRPr="003D7502" w:rsidRDefault="00BD3D64"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Responder integralmente pelos danos causados, direta ou indiretamente, ao patrimônio do Município em decorrência de ação ou omissão de seus empregados ou prepostos, não se excluindo ou reduzindo essa responsabilidade em razão da fiscalização ou do acompanhamento realizado pela Administração;</w:t>
      </w:r>
    </w:p>
    <w:p w14:paraId="356AE541" w14:textId="77777777" w:rsidR="00BD3D64" w:rsidRPr="003D7502" w:rsidRDefault="00BD3D64"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Aceitar, nas mesmas condições do ajuste, os acréscimos ou supressões que se fizerem nas compras, até 25% (vinte e cinco por cento) do valor estimado da contratação;</w:t>
      </w:r>
    </w:p>
    <w:p w14:paraId="60E9B100" w14:textId="77777777" w:rsidR="00BD3D64" w:rsidRDefault="00BB0FAA"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S</w:t>
      </w:r>
      <w:r w:rsidR="00BD3D64" w:rsidRPr="003D7502">
        <w:rPr>
          <w:rFonts w:ascii="Arial" w:hAnsi="Arial" w:cs="Arial"/>
        </w:rPr>
        <w:t>ubstituir os produtos dentro do prazo de 02 (dois) dias, caso detecte defeito ou irregularidade, sem prejuízo das sanções previstas;</w:t>
      </w:r>
    </w:p>
    <w:p w14:paraId="0038244C" w14:textId="77777777" w:rsidR="00EE41BC" w:rsidRPr="003D7502" w:rsidRDefault="00EE41BC" w:rsidP="003D7502">
      <w:pPr>
        <w:pStyle w:val="PargrafodaLista"/>
        <w:numPr>
          <w:ilvl w:val="0"/>
          <w:numId w:val="1"/>
        </w:numPr>
        <w:autoSpaceDE w:val="0"/>
        <w:autoSpaceDN w:val="0"/>
        <w:adjustRightInd w:val="0"/>
        <w:jc w:val="both"/>
        <w:rPr>
          <w:rFonts w:ascii="Arial" w:hAnsi="Arial" w:cs="Arial"/>
        </w:rPr>
      </w:pPr>
      <w:r w:rsidRPr="003D7502">
        <w:rPr>
          <w:rFonts w:ascii="Arial" w:hAnsi="Arial" w:cs="Arial"/>
        </w:rPr>
        <w:t>Os produtos deverão ser entregues no máximo em até 24 horas do recebimento da ordem de fornecimento, independente da quantidade solicitada.</w:t>
      </w:r>
    </w:p>
    <w:p w14:paraId="04D51C2E" w14:textId="77777777" w:rsidR="00BD3D64" w:rsidRPr="00B61431" w:rsidRDefault="00BD3D64" w:rsidP="00BD3D64">
      <w:pPr>
        <w:autoSpaceDE w:val="0"/>
        <w:autoSpaceDN w:val="0"/>
        <w:adjustRightInd w:val="0"/>
        <w:ind w:right="-852"/>
        <w:jc w:val="both"/>
        <w:rPr>
          <w:rFonts w:ascii="Arial" w:hAnsi="Arial" w:cs="Arial"/>
          <w:b/>
          <w:bCs/>
        </w:rPr>
      </w:pPr>
    </w:p>
    <w:p w14:paraId="7EA6B666" w14:textId="77777777" w:rsidR="00BD3D64" w:rsidRPr="00B61431" w:rsidRDefault="0037615D" w:rsidP="000C0178">
      <w:pPr>
        <w:autoSpaceDE w:val="0"/>
        <w:autoSpaceDN w:val="0"/>
        <w:adjustRightInd w:val="0"/>
        <w:jc w:val="both"/>
        <w:rPr>
          <w:rFonts w:ascii="Arial" w:hAnsi="Arial" w:cs="Arial"/>
        </w:rPr>
      </w:pPr>
      <w:r w:rsidRPr="00B61431">
        <w:rPr>
          <w:rFonts w:ascii="Arial" w:hAnsi="Arial" w:cs="Arial"/>
          <w:b/>
        </w:rPr>
        <w:t>5.</w:t>
      </w:r>
      <w:r w:rsidR="00BD3D64" w:rsidRPr="00B61431">
        <w:rPr>
          <w:rFonts w:ascii="Arial" w:hAnsi="Arial" w:cs="Arial"/>
          <w:b/>
        </w:rPr>
        <w:t xml:space="preserve">2 </w:t>
      </w:r>
      <w:r w:rsidRPr="00B61431">
        <w:rPr>
          <w:rFonts w:ascii="Arial" w:hAnsi="Arial" w:cs="Arial"/>
          <w:b/>
        </w:rPr>
        <w:t>–</w:t>
      </w:r>
      <w:r w:rsidR="003D7502">
        <w:rPr>
          <w:rFonts w:ascii="Arial" w:hAnsi="Arial" w:cs="Arial"/>
          <w:b/>
        </w:rPr>
        <w:t xml:space="preserve"> </w:t>
      </w:r>
      <w:r w:rsidRPr="00B61431">
        <w:rPr>
          <w:rFonts w:ascii="Arial" w:hAnsi="Arial" w:cs="Arial"/>
          <w:b/>
        </w:rPr>
        <w:t>Contratante:</w:t>
      </w:r>
    </w:p>
    <w:p w14:paraId="5CB05D47" w14:textId="77777777" w:rsidR="00BD3D64" w:rsidRPr="003D7502" w:rsidRDefault="00BD3D64" w:rsidP="003D7502">
      <w:pPr>
        <w:pStyle w:val="PargrafodaLista"/>
        <w:numPr>
          <w:ilvl w:val="0"/>
          <w:numId w:val="2"/>
        </w:numPr>
        <w:autoSpaceDE w:val="0"/>
        <w:autoSpaceDN w:val="0"/>
        <w:adjustRightInd w:val="0"/>
        <w:jc w:val="both"/>
        <w:rPr>
          <w:rFonts w:ascii="Arial" w:hAnsi="Arial" w:cs="Arial"/>
        </w:rPr>
      </w:pPr>
      <w:r w:rsidRPr="003D7502">
        <w:rPr>
          <w:rFonts w:ascii="Arial" w:hAnsi="Arial" w:cs="Arial"/>
        </w:rPr>
        <w:t>Supervisionar o fornecimento do objeto, exigindo presteza na entrega e correção das falhas eventualmente detectadas;</w:t>
      </w:r>
    </w:p>
    <w:p w14:paraId="74F747FA" w14:textId="77777777" w:rsidR="00BD3D64" w:rsidRPr="003D7502" w:rsidRDefault="00BD3D64" w:rsidP="003D7502">
      <w:pPr>
        <w:pStyle w:val="PargrafodaLista"/>
        <w:numPr>
          <w:ilvl w:val="0"/>
          <w:numId w:val="2"/>
        </w:numPr>
        <w:autoSpaceDE w:val="0"/>
        <w:autoSpaceDN w:val="0"/>
        <w:adjustRightInd w:val="0"/>
        <w:jc w:val="both"/>
        <w:rPr>
          <w:rFonts w:ascii="Arial" w:hAnsi="Arial" w:cs="Arial"/>
        </w:rPr>
      </w:pPr>
      <w:r w:rsidRPr="003D7502">
        <w:rPr>
          <w:rFonts w:ascii="Arial" w:hAnsi="Arial" w:cs="Arial"/>
        </w:rPr>
        <w:lastRenderedPageBreak/>
        <w:t>Permitir o acesso ao local de fornecimento dos produtos pelo pessoal da detentora da ata, necessário à entrega do objeto;</w:t>
      </w:r>
    </w:p>
    <w:p w14:paraId="4D914432" w14:textId="77777777" w:rsidR="00BD3D64" w:rsidRPr="003D7502" w:rsidRDefault="00BD3D64" w:rsidP="003D7502">
      <w:pPr>
        <w:pStyle w:val="PargrafodaLista"/>
        <w:numPr>
          <w:ilvl w:val="0"/>
          <w:numId w:val="2"/>
        </w:numPr>
        <w:autoSpaceDE w:val="0"/>
        <w:autoSpaceDN w:val="0"/>
        <w:adjustRightInd w:val="0"/>
        <w:jc w:val="both"/>
        <w:rPr>
          <w:rFonts w:ascii="Arial" w:hAnsi="Arial" w:cs="Arial"/>
        </w:rPr>
      </w:pPr>
      <w:r w:rsidRPr="003D7502">
        <w:rPr>
          <w:rFonts w:ascii="Arial" w:hAnsi="Arial" w:cs="Arial"/>
        </w:rPr>
        <w:t>Prestar à detentora da ata, em tempo hábil, as informações eventualmente necessárias ao fornecimento dos produtos.</w:t>
      </w:r>
    </w:p>
    <w:p w14:paraId="58F20E1A" w14:textId="77777777" w:rsidR="00BD3D64" w:rsidRPr="00B61431" w:rsidRDefault="00BD3D64" w:rsidP="000C0178">
      <w:pPr>
        <w:autoSpaceDE w:val="0"/>
        <w:autoSpaceDN w:val="0"/>
        <w:adjustRightInd w:val="0"/>
        <w:jc w:val="both"/>
        <w:rPr>
          <w:rFonts w:ascii="Arial" w:hAnsi="Arial" w:cs="Arial"/>
          <w:b/>
        </w:rPr>
      </w:pPr>
    </w:p>
    <w:p w14:paraId="5913D06A" w14:textId="77777777" w:rsidR="003D7502" w:rsidRDefault="0037615D" w:rsidP="000C0178">
      <w:pPr>
        <w:autoSpaceDE w:val="0"/>
        <w:autoSpaceDN w:val="0"/>
        <w:adjustRightInd w:val="0"/>
        <w:rPr>
          <w:rFonts w:ascii="Arial" w:hAnsi="Arial" w:cs="Arial"/>
          <w:b/>
          <w:bCs/>
        </w:rPr>
      </w:pPr>
      <w:r w:rsidRPr="00B61431">
        <w:rPr>
          <w:rFonts w:ascii="Arial" w:hAnsi="Arial" w:cs="Arial"/>
          <w:b/>
        </w:rPr>
        <w:t>6</w:t>
      </w:r>
      <w:r w:rsidR="00BD3D64" w:rsidRPr="00B61431">
        <w:rPr>
          <w:rFonts w:ascii="Arial" w:hAnsi="Arial" w:cs="Arial"/>
          <w:b/>
        </w:rPr>
        <w:t xml:space="preserve"> - </w:t>
      </w:r>
      <w:r w:rsidR="00BD3D64" w:rsidRPr="00B61431">
        <w:rPr>
          <w:rFonts w:ascii="Arial" w:hAnsi="Arial" w:cs="Arial"/>
          <w:b/>
          <w:bCs/>
        </w:rPr>
        <w:t>DA GARANTIA DAS PEÇAS E ACESSÓRIOS</w:t>
      </w:r>
    </w:p>
    <w:p w14:paraId="682F4B98" w14:textId="77777777" w:rsidR="00EE41BC" w:rsidRPr="00406905" w:rsidRDefault="00BD3D64" w:rsidP="00406905">
      <w:pPr>
        <w:pStyle w:val="PargrafodaLista"/>
        <w:numPr>
          <w:ilvl w:val="0"/>
          <w:numId w:val="3"/>
        </w:numPr>
        <w:autoSpaceDE w:val="0"/>
        <w:autoSpaceDN w:val="0"/>
        <w:adjustRightInd w:val="0"/>
        <w:jc w:val="both"/>
        <w:rPr>
          <w:rFonts w:ascii="Arial" w:hAnsi="Arial" w:cs="Arial"/>
        </w:rPr>
      </w:pPr>
      <w:r w:rsidRPr="00406905">
        <w:rPr>
          <w:rFonts w:ascii="Arial" w:hAnsi="Arial" w:cs="Arial"/>
        </w:rPr>
        <w:t>Será exigida, no mínimo, a garantia de 6 (seis) meses, contada a partir da data do recebimento, no que diz respeito a quaisquer vícios que venham a surgir quando do uso adequado do produto.</w:t>
      </w:r>
    </w:p>
    <w:p w14:paraId="7974054B" w14:textId="1ED0CE7E" w:rsidR="00BD3D64" w:rsidRPr="00406905" w:rsidRDefault="00BD3D64" w:rsidP="00406905">
      <w:pPr>
        <w:pStyle w:val="PargrafodaLista"/>
        <w:numPr>
          <w:ilvl w:val="0"/>
          <w:numId w:val="3"/>
        </w:numPr>
        <w:autoSpaceDE w:val="0"/>
        <w:autoSpaceDN w:val="0"/>
        <w:adjustRightInd w:val="0"/>
        <w:jc w:val="both"/>
        <w:rPr>
          <w:rFonts w:ascii="Arial" w:hAnsi="Arial" w:cs="Arial"/>
          <w:b/>
        </w:rPr>
      </w:pPr>
      <w:r w:rsidRPr="00406905">
        <w:rPr>
          <w:rFonts w:ascii="Arial" w:hAnsi="Arial" w:cs="Arial"/>
        </w:rPr>
        <w:t>A garantia das peças deverá ser cumprida, mesmo após o término ou rescisão do contrato.</w:t>
      </w:r>
    </w:p>
    <w:p w14:paraId="72FC10D8" w14:textId="77777777" w:rsidR="00BD3D64" w:rsidRPr="00B5530A" w:rsidRDefault="00BD3D64" w:rsidP="00BD3D64">
      <w:pPr>
        <w:tabs>
          <w:tab w:val="left" w:pos="8280"/>
        </w:tabs>
        <w:ind w:right="-856"/>
        <w:rPr>
          <w:rFonts w:ascii="Arial" w:hAnsi="Arial" w:cs="Arial"/>
          <w:b/>
        </w:rPr>
      </w:pPr>
    </w:p>
    <w:p w14:paraId="4B1F1F63" w14:textId="77777777" w:rsidR="00C6328C" w:rsidRDefault="00C6328C" w:rsidP="00210F7B">
      <w:pPr>
        <w:jc w:val="center"/>
        <w:rPr>
          <w:rFonts w:ascii="Arial" w:hAnsi="Arial" w:cs="Arial"/>
          <w:b/>
          <w:sz w:val="36"/>
        </w:rPr>
      </w:pPr>
    </w:p>
    <w:p w14:paraId="0403E89E" w14:textId="77777777" w:rsidR="00C6328C" w:rsidRDefault="00C6328C" w:rsidP="00210F7B">
      <w:pPr>
        <w:jc w:val="center"/>
        <w:rPr>
          <w:rFonts w:ascii="Arial" w:hAnsi="Arial" w:cs="Arial"/>
          <w:b/>
          <w:sz w:val="36"/>
        </w:rPr>
      </w:pPr>
    </w:p>
    <w:p w14:paraId="24FFAC19" w14:textId="77777777" w:rsidR="00C6328C" w:rsidRDefault="00C6328C" w:rsidP="00210F7B">
      <w:pPr>
        <w:jc w:val="center"/>
        <w:rPr>
          <w:rFonts w:ascii="Arial" w:hAnsi="Arial" w:cs="Arial"/>
          <w:b/>
          <w:sz w:val="36"/>
        </w:rPr>
      </w:pPr>
    </w:p>
    <w:p w14:paraId="7F7A057B" w14:textId="77777777" w:rsidR="00C6328C" w:rsidRDefault="00C6328C" w:rsidP="00210F7B">
      <w:pPr>
        <w:jc w:val="center"/>
        <w:rPr>
          <w:rFonts w:ascii="Arial" w:hAnsi="Arial" w:cs="Arial"/>
          <w:b/>
          <w:sz w:val="36"/>
        </w:rPr>
      </w:pPr>
    </w:p>
    <w:p w14:paraId="07314E0D" w14:textId="77777777" w:rsidR="009B2D65" w:rsidRDefault="009B2D65" w:rsidP="00210F7B">
      <w:pPr>
        <w:jc w:val="center"/>
        <w:rPr>
          <w:rFonts w:ascii="Arial" w:hAnsi="Arial" w:cs="Arial"/>
          <w:b/>
          <w:sz w:val="36"/>
        </w:rPr>
      </w:pPr>
    </w:p>
    <w:p w14:paraId="098C00B3" w14:textId="77777777" w:rsidR="003D7502" w:rsidRDefault="003D7502" w:rsidP="00210F7B">
      <w:pPr>
        <w:jc w:val="center"/>
        <w:rPr>
          <w:rFonts w:ascii="Arial" w:hAnsi="Arial" w:cs="Arial"/>
          <w:b/>
          <w:sz w:val="36"/>
        </w:rPr>
      </w:pPr>
    </w:p>
    <w:p w14:paraId="5B037A70" w14:textId="77777777" w:rsidR="003D7502" w:rsidRDefault="003D7502" w:rsidP="00210F7B">
      <w:pPr>
        <w:jc w:val="center"/>
        <w:rPr>
          <w:rFonts w:ascii="Arial" w:hAnsi="Arial" w:cs="Arial"/>
          <w:b/>
          <w:sz w:val="36"/>
        </w:rPr>
      </w:pPr>
    </w:p>
    <w:p w14:paraId="2F7D095C" w14:textId="77777777" w:rsidR="003D7502" w:rsidRDefault="003D7502" w:rsidP="00210F7B">
      <w:pPr>
        <w:jc w:val="center"/>
        <w:rPr>
          <w:rFonts w:ascii="Arial" w:hAnsi="Arial" w:cs="Arial"/>
          <w:b/>
          <w:sz w:val="36"/>
        </w:rPr>
      </w:pPr>
    </w:p>
    <w:p w14:paraId="6ADCCCC3" w14:textId="77777777" w:rsidR="003D7502" w:rsidRDefault="003D7502" w:rsidP="00210F7B">
      <w:pPr>
        <w:jc w:val="center"/>
        <w:rPr>
          <w:rFonts w:ascii="Arial" w:hAnsi="Arial" w:cs="Arial"/>
          <w:b/>
          <w:sz w:val="36"/>
        </w:rPr>
      </w:pPr>
    </w:p>
    <w:p w14:paraId="33A8337A" w14:textId="77777777" w:rsidR="003D7502" w:rsidRDefault="003D7502" w:rsidP="00210F7B">
      <w:pPr>
        <w:jc w:val="center"/>
        <w:rPr>
          <w:rFonts w:ascii="Arial" w:hAnsi="Arial" w:cs="Arial"/>
          <w:b/>
          <w:sz w:val="36"/>
        </w:rPr>
      </w:pPr>
    </w:p>
    <w:p w14:paraId="56CB92AE" w14:textId="77777777" w:rsidR="003D7502" w:rsidRDefault="003D7502" w:rsidP="00210F7B">
      <w:pPr>
        <w:jc w:val="center"/>
        <w:rPr>
          <w:rFonts w:ascii="Arial" w:hAnsi="Arial" w:cs="Arial"/>
          <w:b/>
          <w:sz w:val="36"/>
        </w:rPr>
      </w:pPr>
    </w:p>
    <w:p w14:paraId="5AC7025D" w14:textId="77777777" w:rsidR="003D7502" w:rsidRDefault="003D7502" w:rsidP="00210F7B">
      <w:pPr>
        <w:jc w:val="center"/>
        <w:rPr>
          <w:rFonts w:ascii="Arial" w:hAnsi="Arial" w:cs="Arial"/>
          <w:b/>
          <w:sz w:val="36"/>
        </w:rPr>
      </w:pPr>
    </w:p>
    <w:p w14:paraId="1FB28BDE" w14:textId="77777777" w:rsidR="003D7502" w:rsidRDefault="003D7502" w:rsidP="00210F7B">
      <w:pPr>
        <w:jc w:val="center"/>
        <w:rPr>
          <w:rFonts w:ascii="Arial" w:hAnsi="Arial" w:cs="Arial"/>
          <w:b/>
          <w:sz w:val="36"/>
        </w:rPr>
      </w:pPr>
    </w:p>
    <w:p w14:paraId="1FAC9493" w14:textId="77777777" w:rsidR="003D7502" w:rsidRDefault="003D7502" w:rsidP="00210F7B">
      <w:pPr>
        <w:jc w:val="center"/>
        <w:rPr>
          <w:rFonts w:ascii="Arial" w:hAnsi="Arial" w:cs="Arial"/>
          <w:b/>
          <w:sz w:val="36"/>
        </w:rPr>
      </w:pPr>
    </w:p>
    <w:p w14:paraId="3ACC8579" w14:textId="77777777" w:rsidR="00001D03" w:rsidRDefault="00001D03" w:rsidP="00593AD4">
      <w:pPr>
        <w:jc w:val="center"/>
        <w:rPr>
          <w:rFonts w:ascii="Arial" w:hAnsi="Arial" w:cs="Arial"/>
          <w:b/>
          <w:sz w:val="36"/>
        </w:rPr>
      </w:pPr>
    </w:p>
    <w:p w14:paraId="53294407" w14:textId="77777777" w:rsidR="006A1455" w:rsidRDefault="006A1455" w:rsidP="00593AD4">
      <w:pPr>
        <w:jc w:val="center"/>
        <w:rPr>
          <w:rFonts w:ascii="Arial" w:hAnsi="Arial" w:cs="Arial"/>
          <w:b/>
          <w:sz w:val="36"/>
        </w:rPr>
      </w:pPr>
    </w:p>
    <w:p w14:paraId="7123AEE9" w14:textId="77777777" w:rsidR="006A1455" w:rsidRDefault="006A1455" w:rsidP="00593AD4">
      <w:pPr>
        <w:jc w:val="center"/>
        <w:rPr>
          <w:rFonts w:ascii="Arial" w:hAnsi="Arial" w:cs="Arial"/>
          <w:b/>
          <w:sz w:val="36"/>
        </w:rPr>
      </w:pPr>
    </w:p>
    <w:p w14:paraId="00FA0FD8" w14:textId="77777777" w:rsidR="006A1455" w:rsidRDefault="006A1455" w:rsidP="00593AD4">
      <w:pPr>
        <w:jc w:val="center"/>
        <w:rPr>
          <w:rFonts w:ascii="Arial" w:hAnsi="Arial" w:cs="Arial"/>
          <w:b/>
          <w:sz w:val="36"/>
        </w:rPr>
      </w:pPr>
    </w:p>
    <w:p w14:paraId="143E73DD" w14:textId="77777777" w:rsidR="00DD0DCE" w:rsidRDefault="00DD0DCE" w:rsidP="00593AD4">
      <w:pPr>
        <w:jc w:val="center"/>
        <w:rPr>
          <w:rFonts w:ascii="Arial" w:hAnsi="Arial" w:cs="Arial"/>
          <w:b/>
          <w:sz w:val="36"/>
        </w:rPr>
      </w:pPr>
    </w:p>
    <w:p w14:paraId="3AEFA713" w14:textId="77777777" w:rsidR="00DD0DCE" w:rsidRDefault="00DD0DCE" w:rsidP="00593AD4">
      <w:pPr>
        <w:jc w:val="center"/>
        <w:rPr>
          <w:rFonts w:ascii="Arial" w:hAnsi="Arial" w:cs="Arial"/>
          <w:b/>
          <w:sz w:val="36"/>
        </w:rPr>
      </w:pPr>
    </w:p>
    <w:p w14:paraId="16E95551" w14:textId="77777777" w:rsidR="00DD0DCE" w:rsidRDefault="00DD0DCE" w:rsidP="00593AD4">
      <w:pPr>
        <w:jc w:val="center"/>
        <w:rPr>
          <w:rFonts w:ascii="Arial" w:hAnsi="Arial" w:cs="Arial"/>
          <w:b/>
          <w:sz w:val="36"/>
        </w:rPr>
      </w:pPr>
    </w:p>
    <w:p w14:paraId="107AB249" w14:textId="77777777" w:rsidR="00DD0DCE" w:rsidRDefault="00DD0DCE" w:rsidP="00593AD4">
      <w:pPr>
        <w:jc w:val="center"/>
        <w:rPr>
          <w:rFonts w:ascii="Arial" w:hAnsi="Arial" w:cs="Arial"/>
          <w:b/>
          <w:sz w:val="36"/>
        </w:rPr>
      </w:pPr>
    </w:p>
    <w:p w14:paraId="4E16544A" w14:textId="77777777" w:rsidR="00CE2DFA" w:rsidRDefault="00CE2DFA" w:rsidP="00593AD4">
      <w:pPr>
        <w:jc w:val="center"/>
        <w:rPr>
          <w:rFonts w:ascii="Arial" w:hAnsi="Arial" w:cs="Arial"/>
          <w:b/>
          <w:sz w:val="36"/>
        </w:rPr>
      </w:pPr>
    </w:p>
    <w:p w14:paraId="49AC7672" w14:textId="77777777" w:rsidR="00FF3987" w:rsidRDefault="00FF3987" w:rsidP="00593AD4">
      <w:pPr>
        <w:jc w:val="center"/>
        <w:rPr>
          <w:rFonts w:ascii="Arial" w:hAnsi="Arial" w:cs="Arial"/>
          <w:b/>
          <w:sz w:val="36"/>
        </w:rPr>
      </w:pPr>
    </w:p>
    <w:p w14:paraId="7848CBE7" w14:textId="77777777" w:rsidR="00FF3987" w:rsidRDefault="00FF3987" w:rsidP="00593AD4">
      <w:pPr>
        <w:jc w:val="center"/>
        <w:rPr>
          <w:rFonts w:ascii="Arial" w:hAnsi="Arial" w:cs="Arial"/>
          <w:b/>
          <w:sz w:val="36"/>
        </w:rPr>
      </w:pPr>
    </w:p>
    <w:p w14:paraId="1BC34A9E" w14:textId="77777777" w:rsidR="003B595E" w:rsidRPr="00E041BC" w:rsidRDefault="003B595E" w:rsidP="00593AD4">
      <w:pPr>
        <w:jc w:val="center"/>
        <w:rPr>
          <w:rFonts w:ascii="Arial" w:hAnsi="Arial" w:cs="Arial"/>
          <w:b/>
          <w:sz w:val="36"/>
        </w:rPr>
      </w:pPr>
      <w:r w:rsidRPr="00E041BC">
        <w:rPr>
          <w:rFonts w:ascii="Arial" w:hAnsi="Arial" w:cs="Arial"/>
          <w:b/>
          <w:sz w:val="36"/>
        </w:rPr>
        <w:t>ANEXO II</w:t>
      </w:r>
    </w:p>
    <w:p w14:paraId="2E123FE1" w14:textId="77777777" w:rsidR="003B595E" w:rsidRPr="00E041BC" w:rsidRDefault="003B595E" w:rsidP="003B595E">
      <w:pPr>
        <w:jc w:val="center"/>
        <w:rPr>
          <w:rFonts w:ascii="Arial" w:hAnsi="Arial" w:cs="Arial"/>
          <w:b/>
          <w:sz w:val="36"/>
        </w:rPr>
      </w:pPr>
    </w:p>
    <w:p w14:paraId="0D296239" w14:textId="05FA51F3" w:rsidR="003B595E" w:rsidRPr="004D7A16" w:rsidRDefault="000111F7" w:rsidP="003B595E">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07A9E320" w14:textId="7D34E83E" w:rsidR="003B595E" w:rsidRPr="00E041BC" w:rsidRDefault="000111F7" w:rsidP="003B595E">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1B7B01DE" w14:textId="77777777" w:rsidR="003B595E" w:rsidRPr="00E041BC" w:rsidRDefault="003B595E" w:rsidP="003B595E">
      <w:pPr>
        <w:jc w:val="center"/>
        <w:rPr>
          <w:rFonts w:ascii="Arial" w:hAnsi="Arial" w:cs="Arial"/>
          <w:b/>
        </w:rPr>
      </w:pPr>
    </w:p>
    <w:p w14:paraId="590360D0" w14:textId="77777777" w:rsidR="003B595E" w:rsidRPr="00E041BC" w:rsidRDefault="003B595E" w:rsidP="003B595E">
      <w:pPr>
        <w:jc w:val="center"/>
        <w:rPr>
          <w:rFonts w:ascii="Arial" w:hAnsi="Arial" w:cs="Arial"/>
          <w:b/>
        </w:rPr>
      </w:pPr>
      <w:r w:rsidRPr="00E041BC">
        <w:rPr>
          <w:rFonts w:ascii="Arial" w:hAnsi="Arial" w:cs="Arial"/>
          <w:b/>
        </w:rPr>
        <w:t>MINUTA DO CONTRATO n°</w:t>
      </w:r>
      <w:r w:rsidR="005D3D5B" w:rsidRPr="00E041BC">
        <w:rPr>
          <w:rFonts w:ascii="Arial" w:hAnsi="Arial" w:cs="Arial"/>
          <w:b/>
        </w:rPr>
        <w:t>.</w:t>
      </w:r>
      <w:r w:rsidRPr="00E041BC">
        <w:rPr>
          <w:rFonts w:ascii="Arial" w:hAnsi="Arial" w:cs="Arial"/>
          <w:b/>
        </w:rPr>
        <w:t xml:space="preserve"> _____</w:t>
      </w:r>
    </w:p>
    <w:p w14:paraId="71A5EA1F" w14:textId="77777777" w:rsidR="003B595E" w:rsidRPr="00E041BC" w:rsidRDefault="003B595E" w:rsidP="003B595E">
      <w:pPr>
        <w:jc w:val="center"/>
        <w:rPr>
          <w:rFonts w:ascii="Arial" w:hAnsi="Arial" w:cs="Arial"/>
          <w:b/>
        </w:rPr>
      </w:pPr>
    </w:p>
    <w:p w14:paraId="051389F2" w14:textId="77777777" w:rsidR="003B595E" w:rsidRPr="00E041BC" w:rsidRDefault="003B595E" w:rsidP="003B595E">
      <w:pPr>
        <w:rPr>
          <w:rFonts w:ascii="Arial" w:hAnsi="Arial" w:cs="Arial"/>
          <w:b/>
        </w:rPr>
      </w:pPr>
      <w:r w:rsidRPr="00E041BC">
        <w:rPr>
          <w:rFonts w:ascii="Arial" w:hAnsi="Arial" w:cs="Arial"/>
          <w:b/>
        </w:rPr>
        <w:t>Contratante</w:t>
      </w:r>
    </w:p>
    <w:p w14:paraId="599FC4EE" w14:textId="77777777" w:rsidR="003B595E" w:rsidRPr="00E041BC" w:rsidRDefault="003B595E" w:rsidP="003B595E">
      <w:pPr>
        <w:rPr>
          <w:rFonts w:ascii="Arial" w:hAnsi="Arial" w:cs="Arial"/>
        </w:rPr>
      </w:pPr>
      <w:r w:rsidRPr="00E041BC">
        <w:rPr>
          <w:rFonts w:ascii="Arial" w:hAnsi="Arial" w:cs="Arial"/>
        </w:rPr>
        <w:t>Razão Social</w:t>
      </w:r>
    </w:p>
    <w:p w14:paraId="6152CB41" w14:textId="77777777" w:rsidR="003B595E" w:rsidRPr="00E041BC" w:rsidRDefault="003B595E" w:rsidP="003B595E">
      <w:pPr>
        <w:rPr>
          <w:rFonts w:ascii="Arial" w:hAnsi="Arial" w:cs="Arial"/>
        </w:rPr>
      </w:pPr>
      <w:r w:rsidRPr="00E041BC">
        <w:rPr>
          <w:rFonts w:ascii="Arial" w:hAnsi="Arial" w:cs="Arial"/>
        </w:rPr>
        <w:t>Logradouro</w:t>
      </w:r>
      <w:r w:rsidRPr="00E041BC">
        <w:rPr>
          <w:rFonts w:ascii="Arial" w:hAnsi="Arial" w:cs="Arial"/>
        </w:rPr>
        <w:tab/>
      </w:r>
      <w:r w:rsidRPr="00E041BC">
        <w:rPr>
          <w:rFonts w:ascii="Arial" w:hAnsi="Arial" w:cs="Arial"/>
        </w:rPr>
        <w:tab/>
        <w:t>n°</w:t>
      </w:r>
      <w:r w:rsidRPr="00E041BC">
        <w:rPr>
          <w:rFonts w:ascii="Arial" w:hAnsi="Arial" w:cs="Arial"/>
        </w:rPr>
        <w:tab/>
        <w:t>Bairro</w:t>
      </w:r>
    </w:p>
    <w:p w14:paraId="404C72ED" w14:textId="77777777" w:rsidR="003B595E" w:rsidRPr="00E041BC" w:rsidRDefault="003B595E" w:rsidP="003B595E">
      <w:pPr>
        <w:rPr>
          <w:rFonts w:ascii="Arial" w:hAnsi="Arial" w:cs="Arial"/>
        </w:rPr>
      </w:pPr>
      <w:r w:rsidRPr="00E041BC">
        <w:rPr>
          <w:rFonts w:ascii="Arial" w:hAnsi="Arial" w:cs="Arial"/>
        </w:rPr>
        <w:t>Cidade</w:t>
      </w:r>
      <w:r w:rsidRPr="00E041BC">
        <w:rPr>
          <w:rFonts w:ascii="Arial" w:hAnsi="Arial" w:cs="Arial"/>
        </w:rPr>
        <w:tab/>
      </w:r>
      <w:r w:rsidRPr="00E041BC">
        <w:rPr>
          <w:rFonts w:ascii="Arial" w:hAnsi="Arial" w:cs="Arial"/>
        </w:rPr>
        <w:tab/>
        <w:t>UF</w:t>
      </w:r>
      <w:r w:rsidRPr="00E041BC">
        <w:rPr>
          <w:rFonts w:ascii="Arial" w:hAnsi="Arial" w:cs="Arial"/>
        </w:rPr>
        <w:tab/>
        <w:t>CEP</w:t>
      </w:r>
      <w:r w:rsidRPr="00E041BC">
        <w:rPr>
          <w:rFonts w:ascii="Arial" w:hAnsi="Arial" w:cs="Arial"/>
        </w:rPr>
        <w:tab/>
        <w:t>TEL</w:t>
      </w:r>
    </w:p>
    <w:p w14:paraId="4FE1C0AB" w14:textId="77777777" w:rsidR="003B595E" w:rsidRPr="00E041BC" w:rsidRDefault="003B595E" w:rsidP="003B595E">
      <w:pPr>
        <w:rPr>
          <w:rFonts w:ascii="Arial" w:hAnsi="Arial" w:cs="Arial"/>
        </w:rPr>
      </w:pPr>
      <w:r w:rsidRPr="00E041BC">
        <w:rPr>
          <w:rFonts w:ascii="Arial" w:hAnsi="Arial" w:cs="Arial"/>
        </w:rPr>
        <w:t>CNPJ</w:t>
      </w:r>
      <w:r w:rsidRPr="00E041BC">
        <w:rPr>
          <w:rFonts w:ascii="Arial" w:hAnsi="Arial" w:cs="Arial"/>
        </w:rPr>
        <w:tab/>
      </w:r>
      <w:r w:rsidRPr="00E041BC">
        <w:rPr>
          <w:rFonts w:ascii="Arial" w:hAnsi="Arial" w:cs="Arial"/>
        </w:rPr>
        <w:tab/>
        <w:t>Inscrição Estadual</w:t>
      </w:r>
    </w:p>
    <w:p w14:paraId="22A94068" w14:textId="77777777" w:rsidR="003B595E" w:rsidRPr="00E041BC" w:rsidRDefault="003B595E" w:rsidP="003B595E">
      <w:pPr>
        <w:rPr>
          <w:rFonts w:ascii="Arial" w:hAnsi="Arial" w:cs="Arial"/>
        </w:rPr>
      </w:pPr>
    </w:p>
    <w:p w14:paraId="521898EB" w14:textId="77777777" w:rsidR="003B595E" w:rsidRPr="00E041BC" w:rsidRDefault="005D015D" w:rsidP="003B595E">
      <w:pPr>
        <w:rPr>
          <w:rFonts w:ascii="Arial" w:hAnsi="Arial" w:cs="Arial"/>
          <w:b/>
        </w:rPr>
      </w:pPr>
      <w:r w:rsidRPr="00E041BC">
        <w:rPr>
          <w:rFonts w:ascii="Arial" w:hAnsi="Arial" w:cs="Arial"/>
          <w:b/>
        </w:rPr>
        <w:t>Contratada</w:t>
      </w:r>
    </w:p>
    <w:p w14:paraId="14AF3F9F" w14:textId="77777777" w:rsidR="003B595E" w:rsidRPr="00E041BC" w:rsidRDefault="003B595E" w:rsidP="003B595E">
      <w:pPr>
        <w:rPr>
          <w:rFonts w:ascii="Arial" w:hAnsi="Arial" w:cs="Arial"/>
        </w:rPr>
      </w:pPr>
      <w:r w:rsidRPr="00E041BC">
        <w:rPr>
          <w:rFonts w:ascii="Arial" w:hAnsi="Arial" w:cs="Arial"/>
        </w:rPr>
        <w:t>Razão Social</w:t>
      </w:r>
    </w:p>
    <w:p w14:paraId="22287ED8" w14:textId="77777777" w:rsidR="003B595E" w:rsidRPr="00E041BC" w:rsidRDefault="003B595E" w:rsidP="003B595E">
      <w:pPr>
        <w:rPr>
          <w:rFonts w:ascii="Arial" w:hAnsi="Arial" w:cs="Arial"/>
        </w:rPr>
      </w:pPr>
      <w:r w:rsidRPr="00E041BC">
        <w:rPr>
          <w:rFonts w:ascii="Arial" w:hAnsi="Arial" w:cs="Arial"/>
        </w:rPr>
        <w:t>Logradouro</w:t>
      </w:r>
      <w:r w:rsidRPr="00E041BC">
        <w:rPr>
          <w:rFonts w:ascii="Arial" w:hAnsi="Arial" w:cs="Arial"/>
        </w:rPr>
        <w:tab/>
      </w:r>
      <w:r w:rsidRPr="00E041BC">
        <w:rPr>
          <w:rFonts w:ascii="Arial" w:hAnsi="Arial" w:cs="Arial"/>
        </w:rPr>
        <w:tab/>
        <w:t>n°</w:t>
      </w:r>
      <w:r w:rsidRPr="00E041BC">
        <w:rPr>
          <w:rFonts w:ascii="Arial" w:hAnsi="Arial" w:cs="Arial"/>
        </w:rPr>
        <w:tab/>
        <w:t>Bairro</w:t>
      </w:r>
    </w:p>
    <w:p w14:paraId="0696F445" w14:textId="77777777" w:rsidR="003B595E" w:rsidRPr="00E041BC" w:rsidRDefault="003B595E" w:rsidP="003B595E">
      <w:pPr>
        <w:rPr>
          <w:rFonts w:ascii="Arial" w:hAnsi="Arial" w:cs="Arial"/>
        </w:rPr>
      </w:pPr>
      <w:r w:rsidRPr="00E041BC">
        <w:rPr>
          <w:rFonts w:ascii="Arial" w:hAnsi="Arial" w:cs="Arial"/>
        </w:rPr>
        <w:t>Cidade</w:t>
      </w:r>
      <w:r w:rsidRPr="00E041BC">
        <w:rPr>
          <w:rFonts w:ascii="Arial" w:hAnsi="Arial" w:cs="Arial"/>
        </w:rPr>
        <w:tab/>
      </w:r>
      <w:r w:rsidRPr="00E041BC">
        <w:rPr>
          <w:rFonts w:ascii="Arial" w:hAnsi="Arial" w:cs="Arial"/>
        </w:rPr>
        <w:tab/>
        <w:t>UF</w:t>
      </w:r>
      <w:r w:rsidRPr="00E041BC">
        <w:rPr>
          <w:rFonts w:ascii="Arial" w:hAnsi="Arial" w:cs="Arial"/>
        </w:rPr>
        <w:tab/>
        <w:t>CEP</w:t>
      </w:r>
      <w:r w:rsidRPr="00E041BC">
        <w:rPr>
          <w:rFonts w:ascii="Arial" w:hAnsi="Arial" w:cs="Arial"/>
        </w:rPr>
        <w:tab/>
        <w:t>TEL</w:t>
      </w:r>
    </w:p>
    <w:p w14:paraId="6825BFB3" w14:textId="77777777" w:rsidR="003B595E" w:rsidRPr="00E041BC" w:rsidRDefault="003B595E" w:rsidP="003B595E">
      <w:pPr>
        <w:rPr>
          <w:rFonts w:ascii="Arial" w:hAnsi="Arial" w:cs="Arial"/>
        </w:rPr>
      </w:pPr>
      <w:r w:rsidRPr="00E041BC">
        <w:rPr>
          <w:rFonts w:ascii="Arial" w:hAnsi="Arial" w:cs="Arial"/>
        </w:rPr>
        <w:t>CNPJ</w:t>
      </w:r>
      <w:r w:rsidRPr="00E041BC">
        <w:rPr>
          <w:rFonts w:ascii="Arial" w:hAnsi="Arial" w:cs="Arial"/>
        </w:rPr>
        <w:tab/>
      </w:r>
      <w:r w:rsidRPr="00E041BC">
        <w:rPr>
          <w:rFonts w:ascii="Arial" w:hAnsi="Arial" w:cs="Arial"/>
        </w:rPr>
        <w:tab/>
        <w:t>Inscrição Estadual</w:t>
      </w:r>
    </w:p>
    <w:p w14:paraId="0B381E8E" w14:textId="77777777" w:rsidR="003B595E" w:rsidRPr="00E041BC" w:rsidRDefault="003B595E" w:rsidP="003B595E">
      <w:pPr>
        <w:rPr>
          <w:rFonts w:ascii="Arial" w:hAnsi="Arial" w:cs="Arial"/>
        </w:rPr>
      </w:pPr>
    </w:p>
    <w:p w14:paraId="02F8EFFA" w14:textId="3657C398" w:rsidR="003B595E" w:rsidRPr="00E041BC" w:rsidRDefault="003B595E" w:rsidP="003B595E">
      <w:pPr>
        <w:jc w:val="both"/>
        <w:rPr>
          <w:rFonts w:ascii="Arial" w:hAnsi="Arial" w:cs="Arial"/>
        </w:rPr>
      </w:pPr>
      <w:r w:rsidRPr="00E041BC">
        <w:rPr>
          <w:rFonts w:ascii="Arial" w:hAnsi="Arial" w:cs="Arial"/>
        </w:rPr>
        <w:t>Pelo presente instrumento, devidamente autorizado no processo administrativo referent</w:t>
      </w:r>
      <w:r w:rsidR="00CB31B5" w:rsidRPr="00E041BC">
        <w:rPr>
          <w:rFonts w:ascii="Arial" w:hAnsi="Arial" w:cs="Arial"/>
        </w:rPr>
        <w:t xml:space="preserve">e ao </w:t>
      </w:r>
      <w:r w:rsidR="006D2779" w:rsidRPr="00E041BC">
        <w:rPr>
          <w:rFonts w:ascii="Arial" w:hAnsi="Arial" w:cs="Arial"/>
        </w:rPr>
        <w:t>Processo Licitatório nº</w:t>
      </w:r>
      <w:r w:rsidR="006D2779" w:rsidRPr="004D7A16">
        <w:rPr>
          <w:rFonts w:ascii="Arial" w:hAnsi="Arial" w:cs="Arial"/>
        </w:rPr>
        <w:t>.</w:t>
      </w:r>
      <w:r w:rsidR="009A78DC">
        <w:rPr>
          <w:rFonts w:ascii="Arial" w:hAnsi="Arial" w:cs="Arial"/>
        </w:rPr>
        <w:t>022/2020</w:t>
      </w:r>
      <w:r w:rsidR="00476402" w:rsidRPr="00E041BC">
        <w:rPr>
          <w:rFonts w:ascii="Arial" w:hAnsi="Arial" w:cs="Arial"/>
        </w:rPr>
        <w:t>, instaur</w:t>
      </w:r>
      <w:bookmarkStart w:id="0" w:name="_GoBack"/>
      <w:bookmarkEnd w:id="0"/>
      <w:r w:rsidR="00476402" w:rsidRPr="00E041BC">
        <w:rPr>
          <w:rFonts w:ascii="Arial" w:hAnsi="Arial" w:cs="Arial"/>
        </w:rPr>
        <w:t>ado</w:t>
      </w:r>
      <w:r w:rsidRPr="00E041BC">
        <w:rPr>
          <w:rFonts w:ascii="Arial" w:hAnsi="Arial" w:cs="Arial"/>
        </w:rPr>
        <w:t xml:space="preserve"> sob a modalidade d</w:t>
      </w:r>
      <w:r w:rsidR="00476402" w:rsidRPr="00E041BC">
        <w:rPr>
          <w:rFonts w:ascii="Arial" w:hAnsi="Arial" w:cs="Arial"/>
        </w:rPr>
        <w:t>e licitação de Carta Convite n°.</w:t>
      </w:r>
      <w:r w:rsidR="009A78DC">
        <w:rPr>
          <w:rFonts w:ascii="Arial" w:hAnsi="Arial" w:cs="Arial"/>
        </w:rPr>
        <w:t>004/2020</w:t>
      </w:r>
      <w:r w:rsidRPr="00E041BC">
        <w:rPr>
          <w:rFonts w:ascii="Arial" w:hAnsi="Arial" w:cs="Arial"/>
        </w:rPr>
        <w:t>, regido pela lei federal nº866</w:t>
      </w:r>
      <w:r w:rsidR="00476402" w:rsidRPr="00E041BC">
        <w:rPr>
          <w:rFonts w:ascii="Arial" w:hAnsi="Arial" w:cs="Arial"/>
        </w:rPr>
        <w:t>6/1993, o CONTRATANTE autoriza a CONTRATADA</w:t>
      </w:r>
      <w:r w:rsidRPr="00E041BC">
        <w:rPr>
          <w:rFonts w:ascii="Arial" w:hAnsi="Arial" w:cs="Arial"/>
        </w:rPr>
        <w:t xml:space="preserve"> a fornecer os produtos abaixo relacionados, de acordo com as condições estabelecidas no edital e em sua proposta, documentos estes que integram este contrato como se nele estivessem fielmente transcritos.</w:t>
      </w:r>
    </w:p>
    <w:p w14:paraId="231AFAC0" w14:textId="77777777" w:rsidR="003B595E" w:rsidRPr="00E041BC" w:rsidRDefault="003B595E" w:rsidP="003B595E">
      <w:pPr>
        <w:jc w:val="both"/>
        <w:rPr>
          <w:rFonts w:ascii="Arial" w:hAnsi="Arial" w:cs="Arial"/>
        </w:rPr>
      </w:pPr>
    </w:p>
    <w:p w14:paraId="5D1262AE" w14:textId="77777777" w:rsidR="003B595E" w:rsidRPr="00E041BC" w:rsidRDefault="003B595E" w:rsidP="003B595E">
      <w:pPr>
        <w:rPr>
          <w:rFonts w:ascii="Arial" w:hAnsi="Arial" w:cs="Arial"/>
          <w:b/>
        </w:rPr>
      </w:pPr>
      <w:r w:rsidRPr="00E041BC">
        <w:rPr>
          <w:rFonts w:ascii="Arial" w:hAnsi="Arial" w:cs="Arial"/>
          <w:b/>
        </w:rPr>
        <w:t>Objeto</w:t>
      </w:r>
    </w:p>
    <w:p w14:paraId="7214E647" w14:textId="77777777" w:rsidR="004E56AE" w:rsidRPr="00587A3C" w:rsidRDefault="003D7502" w:rsidP="004E56AE">
      <w:pPr>
        <w:jc w:val="both"/>
        <w:rPr>
          <w:rFonts w:ascii="Arial" w:hAnsi="Arial" w:cs="Arial"/>
        </w:rPr>
      </w:pPr>
      <w:r>
        <w:rPr>
          <w:rFonts w:ascii="Arial" w:hAnsi="Arial" w:cs="Arial"/>
        </w:rPr>
        <w:t xml:space="preserve">    </w:t>
      </w:r>
      <w:r w:rsidR="004E56AE">
        <w:rPr>
          <w:rFonts w:ascii="Arial" w:hAnsi="Arial" w:cs="Arial"/>
        </w:rPr>
        <w:t xml:space="preserve">    </w:t>
      </w:r>
      <w:r w:rsidR="004E56AE" w:rsidRPr="00E041BC">
        <w:rPr>
          <w:rFonts w:ascii="Arial" w:hAnsi="Arial" w:cs="Arial"/>
        </w:rPr>
        <w:t>Constitui objeto do presente contrato</w:t>
      </w:r>
      <w:r w:rsidR="004E56AE">
        <w:rPr>
          <w:rFonts w:ascii="Arial" w:hAnsi="Arial" w:cs="Arial"/>
          <w:color w:val="FF0000"/>
        </w:rPr>
        <w:t xml:space="preserve"> </w:t>
      </w:r>
      <w:r w:rsidR="004E56AE" w:rsidRPr="00587A3C">
        <w:rPr>
          <w:rFonts w:ascii="Arial" w:hAnsi="Arial" w:cs="Arial"/>
        </w:rPr>
        <w:t xml:space="preserve">para </w:t>
      </w:r>
      <w:r w:rsidR="004E56AE" w:rsidRPr="004E56AE">
        <w:rPr>
          <w:rFonts w:ascii="Arial" w:hAnsi="Arial" w:cs="Arial"/>
        </w:rPr>
        <w:t xml:space="preserve">futura e eventual aquisição de peças, acessórios e peças elétricas genuínas ou originais de fábrica, para manutenção de veículos leves, pesados e máquinas da frota municipal, conforme desconto na tabela do Sistema </w:t>
      </w:r>
      <w:proofErr w:type="spellStart"/>
      <w:r w:rsidR="004E56AE" w:rsidRPr="004E56AE">
        <w:rPr>
          <w:rFonts w:ascii="Arial" w:hAnsi="Arial" w:cs="Arial"/>
        </w:rPr>
        <w:t>Audatex</w:t>
      </w:r>
      <w:proofErr w:type="spellEnd"/>
      <w:r w:rsidR="004E56AE" w:rsidRPr="004E56AE">
        <w:rPr>
          <w:rFonts w:ascii="Arial" w:hAnsi="Arial" w:cs="Arial"/>
        </w:rPr>
        <w:t xml:space="preserve"> (Leve e Pesado) e </w:t>
      </w:r>
      <w:proofErr w:type="spellStart"/>
      <w:proofErr w:type="gramStart"/>
      <w:r w:rsidR="004E56AE" w:rsidRPr="004E56AE">
        <w:rPr>
          <w:rFonts w:ascii="Arial" w:hAnsi="Arial" w:cs="Arial"/>
        </w:rPr>
        <w:t>TrazValor</w:t>
      </w:r>
      <w:proofErr w:type="spellEnd"/>
      <w:proofErr w:type="gramEnd"/>
      <w:r w:rsidR="004E56AE" w:rsidRPr="004E56AE">
        <w:rPr>
          <w:rFonts w:ascii="Arial" w:hAnsi="Arial" w:cs="Arial"/>
        </w:rPr>
        <w:t xml:space="preserve"> (Máquinas)</w:t>
      </w:r>
      <w:r w:rsidR="004E56AE" w:rsidRPr="00587A3C">
        <w:rPr>
          <w:rFonts w:ascii="Arial" w:hAnsi="Arial" w:cs="Arial"/>
        </w:rPr>
        <w:t xml:space="preserve"> conforme abaixo relacionados pelos preços especificados:</w:t>
      </w:r>
    </w:p>
    <w:p w14:paraId="048B5F7E" w14:textId="06E74A2A" w:rsidR="003B595E" w:rsidRPr="00587A3C" w:rsidRDefault="003B595E" w:rsidP="003B595E">
      <w:pPr>
        <w:jc w:val="both"/>
        <w:rPr>
          <w:rFonts w:ascii="Arial" w:hAnsi="Arial" w:cs="Arial"/>
        </w:rPr>
      </w:pPr>
    </w:p>
    <w:p w14:paraId="71DB0FA1" w14:textId="77777777" w:rsidR="003B595E" w:rsidRPr="00E041BC" w:rsidRDefault="003B595E" w:rsidP="003B595E">
      <w:pPr>
        <w:jc w:val="center"/>
        <w:rPr>
          <w:rFonts w:ascii="Arial" w:hAnsi="Arial" w:cs="Arial"/>
          <w:b/>
        </w:rPr>
      </w:pPr>
      <w:r w:rsidRPr="00587A3C">
        <w:rPr>
          <w:rFonts w:ascii="Arial" w:hAnsi="Arial" w:cs="Arial"/>
          <w:b/>
        </w:rPr>
        <w:t>Especificação do Material, Obras e/ou Serviços</w:t>
      </w:r>
      <w:r w:rsidR="009A6E32" w:rsidRPr="00E041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2"/>
        <w:gridCol w:w="1751"/>
        <w:gridCol w:w="1348"/>
        <w:gridCol w:w="2055"/>
        <w:gridCol w:w="2025"/>
        <w:gridCol w:w="1662"/>
      </w:tblGrid>
      <w:tr w:rsidR="003B595E" w:rsidRPr="00E041BC" w14:paraId="446156C6" w14:textId="77777777" w:rsidTr="007C0D62">
        <w:tc>
          <w:tcPr>
            <w:tcW w:w="607" w:type="pct"/>
          </w:tcPr>
          <w:p w14:paraId="7BF38FCA" w14:textId="77777777" w:rsidR="003B595E" w:rsidRPr="00E041BC" w:rsidRDefault="003B595E" w:rsidP="003B595E">
            <w:pPr>
              <w:jc w:val="center"/>
              <w:rPr>
                <w:rFonts w:ascii="Arial" w:hAnsi="Arial" w:cs="Arial"/>
                <w:b/>
                <w:sz w:val="20"/>
              </w:rPr>
            </w:pPr>
            <w:r w:rsidRPr="00E041BC">
              <w:rPr>
                <w:rFonts w:ascii="Arial" w:hAnsi="Arial" w:cs="Arial"/>
                <w:b/>
                <w:sz w:val="20"/>
              </w:rPr>
              <w:t>N°</w:t>
            </w:r>
            <w:r w:rsidR="009A6E32" w:rsidRPr="00E041BC">
              <w:rPr>
                <w:rFonts w:ascii="Arial" w:hAnsi="Arial" w:cs="Arial"/>
                <w:b/>
                <w:sz w:val="20"/>
              </w:rPr>
              <w:t>.</w:t>
            </w:r>
            <w:r w:rsidRPr="00E041BC">
              <w:rPr>
                <w:rFonts w:ascii="Arial" w:hAnsi="Arial" w:cs="Arial"/>
                <w:b/>
                <w:sz w:val="20"/>
              </w:rPr>
              <w:t xml:space="preserve"> Item</w:t>
            </w:r>
          </w:p>
        </w:tc>
        <w:tc>
          <w:tcPr>
            <w:tcW w:w="870" w:type="pct"/>
          </w:tcPr>
          <w:p w14:paraId="49E045C6" w14:textId="77777777" w:rsidR="003B595E" w:rsidRPr="00E041BC" w:rsidRDefault="003B595E" w:rsidP="003B595E">
            <w:pPr>
              <w:jc w:val="center"/>
              <w:rPr>
                <w:rFonts w:ascii="Arial" w:hAnsi="Arial" w:cs="Arial"/>
                <w:b/>
                <w:sz w:val="20"/>
              </w:rPr>
            </w:pPr>
            <w:r w:rsidRPr="00E041BC">
              <w:rPr>
                <w:rFonts w:ascii="Arial" w:hAnsi="Arial" w:cs="Arial"/>
                <w:b/>
                <w:sz w:val="20"/>
              </w:rPr>
              <w:t>Quantidade</w:t>
            </w:r>
          </w:p>
        </w:tc>
        <w:tc>
          <w:tcPr>
            <w:tcW w:w="670" w:type="pct"/>
          </w:tcPr>
          <w:p w14:paraId="3BE18D7A" w14:textId="77777777" w:rsidR="003B595E" w:rsidRPr="00E041BC" w:rsidRDefault="003B595E" w:rsidP="003B595E">
            <w:pPr>
              <w:jc w:val="center"/>
              <w:rPr>
                <w:rFonts w:ascii="Arial" w:hAnsi="Arial" w:cs="Arial"/>
                <w:b/>
                <w:sz w:val="20"/>
              </w:rPr>
            </w:pPr>
            <w:r w:rsidRPr="00E041BC">
              <w:rPr>
                <w:rFonts w:ascii="Arial" w:hAnsi="Arial" w:cs="Arial"/>
                <w:b/>
                <w:sz w:val="20"/>
              </w:rPr>
              <w:t>Unidade</w:t>
            </w:r>
          </w:p>
        </w:tc>
        <w:tc>
          <w:tcPr>
            <w:tcW w:w="1021" w:type="pct"/>
          </w:tcPr>
          <w:p w14:paraId="56FD6546" w14:textId="77777777" w:rsidR="003B595E" w:rsidRPr="00E041BC" w:rsidRDefault="003B595E" w:rsidP="003B595E">
            <w:pPr>
              <w:jc w:val="center"/>
              <w:rPr>
                <w:rFonts w:ascii="Arial" w:hAnsi="Arial" w:cs="Arial"/>
                <w:b/>
                <w:sz w:val="20"/>
              </w:rPr>
            </w:pPr>
            <w:r w:rsidRPr="00E041BC">
              <w:rPr>
                <w:rFonts w:ascii="Arial" w:hAnsi="Arial" w:cs="Arial"/>
                <w:b/>
                <w:sz w:val="20"/>
              </w:rPr>
              <w:t>Especificação</w:t>
            </w:r>
          </w:p>
        </w:tc>
        <w:tc>
          <w:tcPr>
            <w:tcW w:w="1006" w:type="pct"/>
          </w:tcPr>
          <w:p w14:paraId="5223141B" w14:textId="18C5F009" w:rsidR="003B595E" w:rsidRPr="00E041BC" w:rsidRDefault="003B595E" w:rsidP="003B595E">
            <w:pPr>
              <w:jc w:val="center"/>
              <w:rPr>
                <w:rFonts w:ascii="Arial" w:hAnsi="Arial" w:cs="Arial"/>
                <w:b/>
                <w:sz w:val="20"/>
              </w:rPr>
            </w:pPr>
            <w:r w:rsidRPr="00E041BC">
              <w:rPr>
                <w:rFonts w:ascii="Arial" w:hAnsi="Arial" w:cs="Arial"/>
                <w:b/>
                <w:sz w:val="20"/>
              </w:rPr>
              <w:t xml:space="preserve">Valor </w:t>
            </w:r>
            <w:r w:rsidR="007E3BD7">
              <w:rPr>
                <w:rFonts w:ascii="Arial" w:hAnsi="Arial" w:cs="Arial"/>
                <w:b/>
                <w:sz w:val="20"/>
              </w:rPr>
              <w:t>Desconto</w:t>
            </w:r>
          </w:p>
        </w:tc>
        <w:tc>
          <w:tcPr>
            <w:tcW w:w="826" w:type="pct"/>
          </w:tcPr>
          <w:p w14:paraId="26C73C4E" w14:textId="77777777" w:rsidR="003B595E" w:rsidRPr="00E041BC" w:rsidRDefault="003B595E" w:rsidP="003B595E">
            <w:pPr>
              <w:jc w:val="center"/>
              <w:rPr>
                <w:rFonts w:ascii="Arial" w:hAnsi="Arial" w:cs="Arial"/>
                <w:b/>
                <w:sz w:val="20"/>
              </w:rPr>
            </w:pPr>
            <w:r w:rsidRPr="00E041BC">
              <w:rPr>
                <w:rFonts w:ascii="Arial" w:hAnsi="Arial" w:cs="Arial"/>
                <w:b/>
                <w:sz w:val="20"/>
              </w:rPr>
              <w:t>Valor Total</w:t>
            </w:r>
          </w:p>
        </w:tc>
      </w:tr>
      <w:tr w:rsidR="003B595E" w:rsidRPr="00E041BC" w14:paraId="6823A688" w14:textId="77777777" w:rsidTr="007C0D62">
        <w:tc>
          <w:tcPr>
            <w:tcW w:w="607" w:type="pct"/>
          </w:tcPr>
          <w:p w14:paraId="654ACCFC" w14:textId="77777777" w:rsidR="003B595E" w:rsidRPr="00E041BC" w:rsidRDefault="003B595E" w:rsidP="003B595E">
            <w:pPr>
              <w:jc w:val="center"/>
              <w:rPr>
                <w:rFonts w:ascii="Arial" w:hAnsi="Arial" w:cs="Arial"/>
                <w:b/>
                <w:sz w:val="20"/>
              </w:rPr>
            </w:pPr>
            <w:r w:rsidRPr="00E041BC">
              <w:rPr>
                <w:rFonts w:ascii="Arial" w:hAnsi="Arial" w:cs="Arial"/>
                <w:b/>
                <w:sz w:val="20"/>
              </w:rPr>
              <w:t>1</w:t>
            </w:r>
          </w:p>
        </w:tc>
        <w:tc>
          <w:tcPr>
            <w:tcW w:w="870" w:type="pct"/>
          </w:tcPr>
          <w:p w14:paraId="01A6BE56" w14:textId="77777777" w:rsidR="003B595E" w:rsidRPr="00E041BC" w:rsidRDefault="003B595E" w:rsidP="003B595E">
            <w:pPr>
              <w:jc w:val="center"/>
              <w:rPr>
                <w:rFonts w:ascii="Arial" w:hAnsi="Arial" w:cs="Arial"/>
                <w:b/>
              </w:rPr>
            </w:pPr>
          </w:p>
        </w:tc>
        <w:tc>
          <w:tcPr>
            <w:tcW w:w="670" w:type="pct"/>
          </w:tcPr>
          <w:p w14:paraId="74E09419" w14:textId="77777777" w:rsidR="003B595E" w:rsidRPr="00E041BC" w:rsidRDefault="003B595E" w:rsidP="003B595E">
            <w:pPr>
              <w:jc w:val="center"/>
              <w:rPr>
                <w:rFonts w:ascii="Arial" w:hAnsi="Arial" w:cs="Arial"/>
                <w:b/>
              </w:rPr>
            </w:pPr>
          </w:p>
        </w:tc>
        <w:tc>
          <w:tcPr>
            <w:tcW w:w="1021" w:type="pct"/>
          </w:tcPr>
          <w:p w14:paraId="669E7F63" w14:textId="77777777" w:rsidR="003B595E" w:rsidRPr="00E041BC" w:rsidRDefault="003B595E" w:rsidP="003B595E">
            <w:pPr>
              <w:jc w:val="center"/>
              <w:rPr>
                <w:rFonts w:ascii="Arial" w:hAnsi="Arial" w:cs="Arial"/>
                <w:b/>
              </w:rPr>
            </w:pPr>
          </w:p>
        </w:tc>
        <w:tc>
          <w:tcPr>
            <w:tcW w:w="1006" w:type="pct"/>
          </w:tcPr>
          <w:p w14:paraId="6989EB87" w14:textId="77777777" w:rsidR="003B595E" w:rsidRPr="00E041BC" w:rsidRDefault="003B595E" w:rsidP="003B595E">
            <w:pPr>
              <w:jc w:val="center"/>
              <w:rPr>
                <w:rFonts w:ascii="Arial" w:hAnsi="Arial" w:cs="Arial"/>
                <w:b/>
              </w:rPr>
            </w:pPr>
          </w:p>
        </w:tc>
        <w:tc>
          <w:tcPr>
            <w:tcW w:w="826" w:type="pct"/>
          </w:tcPr>
          <w:p w14:paraId="6B1D8FD4" w14:textId="77777777" w:rsidR="003B595E" w:rsidRPr="00E041BC" w:rsidRDefault="003B595E" w:rsidP="003B595E">
            <w:pPr>
              <w:jc w:val="center"/>
              <w:rPr>
                <w:rFonts w:ascii="Arial" w:hAnsi="Arial" w:cs="Arial"/>
                <w:b/>
              </w:rPr>
            </w:pPr>
          </w:p>
        </w:tc>
      </w:tr>
      <w:tr w:rsidR="00433F2D" w:rsidRPr="00E041BC" w14:paraId="694BE718" w14:textId="77777777" w:rsidTr="007C0D62">
        <w:tc>
          <w:tcPr>
            <w:tcW w:w="607" w:type="pct"/>
          </w:tcPr>
          <w:p w14:paraId="4F4A8984" w14:textId="1FED7251" w:rsidR="00433F2D" w:rsidRPr="00E041BC" w:rsidRDefault="00433F2D" w:rsidP="003B595E">
            <w:pPr>
              <w:jc w:val="center"/>
              <w:rPr>
                <w:rFonts w:ascii="Arial" w:hAnsi="Arial" w:cs="Arial"/>
                <w:b/>
                <w:sz w:val="20"/>
              </w:rPr>
            </w:pPr>
            <w:proofErr w:type="gramStart"/>
            <w:r>
              <w:rPr>
                <w:rFonts w:ascii="Arial" w:hAnsi="Arial" w:cs="Arial"/>
                <w:b/>
                <w:sz w:val="20"/>
              </w:rPr>
              <w:t>2</w:t>
            </w:r>
            <w:proofErr w:type="gramEnd"/>
          </w:p>
        </w:tc>
        <w:tc>
          <w:tcPr>
            <w:tcW w:w="870" w:type="pct"/>
          </w:tcPr>
          <w:p w14:paraId="798A6EBB" w14:textId="77777777" w:rsidR="00433F2D" w:rsidRPr="00E041BC" w:rsidRDefault="00433F2D" w:rsidP="003B595E">
            <w:pPr>
              <w:jc w:val="center"/>
              <w:rPr>
                <w:rFonts w:ascii="Arial" w:hAnsi="Arial" w:cs="Arial"/>
                <w:b/>
              </w:rPr>
            </w:pPr>
          </w:p>
        </w:tc>
        <w:tc>
          <w:tcPr>
            <w:tcW w:w="670" w:type="pct"/>
          </w:tcPr>
          <w:p w14:paraId="4EC6FDB5" w14:textId="77777777" w:rsidR="00433F2D" w:rsidRPr="00E041BC" w:rsidRDefault="00433F2D" w:rsidP="003B595E">
            <w:pPr>
              <w:jc w:val="center"/>
              <w:rPr>
                <w:rFonts w:ascii="Arial" w:hAnsi="Arial" w:cs="Arial"/>
                <w:b/>
              </w:rPr>
            </w:pPr>
          </w:p>
        </w:tc>
        <w:tc>
          <w:tcPr>
            <w:tcW w:w="1021" w:type="pct"/>
          </w:tcPr>
          <w:p w14:paraId="42FFF9AC" w14:textId="77777777" w:rsidR="00433F2D" w:rsidRPr="00E041BC" w:rsidRDefault="00433F2D" w:rsidP="003B595E">
            <w:pPr>
              <w:jc w:val="center"/>
              <w:rPr>
                <w:rFonts w:ascii="Arial" w:hAnsi="Arial" w:cs="Arial"/>
                <w:b/>
              </w:rPr>
            </w:pPr>
          </w:p>
        </w:tc>
        <w:tc>
          <w:tcPr>
            <w:tcW w:w="1006" w:type="pct"/>
          </w:tcPr>
          <w:p w14:paraId="711A0B0E" w14:textId="77777777" w:rsidR="00433F2D" w:rsidRPr="00E041BC" w:rsidRDefault="00433F2D" w:rsidP="003B595E">
            <w:pPr>
              <w:jc w:val="center"/>
              <w:rPr>
                <w:rFonts w:ascii="Arial" w:hAnsi="Arial" w:cs="Arial"/>
                <w:b/>
              </w:rPr>
            </w:pPr>
          </w:p>
        </w:tc>
        <w:tc>
          <w:tcPr>
            <w:tcW w:w="826" w:type="pct"/>
          </w:tcPr>
          <w:p w14:paraId="0F27148C" w14:textId="77777777" w:rsidR="00433F2D" w:rsidRPr="00E041BC" w:rsidRDefault="00433F2D" w:rsidP="003B595E">
            <w:pPr>
              <w:jc w:val="center"/>
              <w:rPr>
                <w:rFonts w:ascii="Arial" w:hAnsi="Arial" w:cs="Arial"/>
                <w:b/>
              </w:rPr>
            </w:pPr>
          </w:p>
        </w:tc>
      </w:tr>
    </w:tbl>
    <w:p w14:paraId="7E52C9C7" w14:textId="77777777" w:rsidR="006A1455" w:rsidRDefault="006A1455" w:rsidP="003B595E">
      <w:pPr>
        <w:rPr>
          <w:rFonts w:ascii="Arial" w:hAnsi="Arial" w:cs="Arial"/>
          <w:b/>
        </w:rPr>
      </w:pPr>
    </w:p>
    <w:p w14:paraId="4913C164" w14:textId="77777777" w:rsidR="003B595E" w:rsidRPr="00E041BC" w:rsidRDefault="003B595E" w:rsidP="003B595E">
      <w:pPr>
        <w:rPr>
          <w:rFonts w:ascii="Arial" w:hAnsi="Arial" w:cs="Arial"/>
          <w:b/>
        </w:rPr>
      </w:pPr>
      <w:r w:rsidRPr="00E041BC">
        <w:rPr>
          <w:rFonts w:ascii="Arial" w:hAnsi="Arial" w:cs="Arial"/>
          <w:b/>
        </w:rPr>
        <w:t>Valor</w:t>
      </w:r>
    </w:p>
    <w:p w14:paraId="15EEFAF6" w14:textId="77777777" w:rsidR="003B595E" w:rsidRPr="00E041BC" w:rsidRDefault="003B595E" w:rsidP="003B595E">
      <w:pPr>
        <w:jc w:val="both"/>
        <w:rPr>
          <w:rFonts w:ascii="Arial" w:hAnsi="Arial" w:cs="Arial"/>
        </w:rPr>
      </w:pPr>
      <w:r w:rsidRPr="00E041BC">
        <w:rPr>
          <w:rFonts w:ascii="Arial" w:hAnsi="Arial" w:cs="Arial"/>
        </w:rPr>
        <w:t xml:space="preserve">Dá-se ao presente instrumento o valor </w:t>
      </w:r>
      <w:r w:rsidR="009A6E32" w:rsidRPr="00E041BC">
        <w:rPr>
          <w:rFonts w:ascii="Arial" w:hAnsi="Arial" w:cs="Arial"/>
        </w:rPr>
        <w:t>global de R$ _______, (..................................).</w:t>
      </w:r>
    </w:p>
    <w:p w14:paraId="0C1E7CD9" w14:textId="77777777" w:rsidR="003B595E" w:rsidRPr="00E041BC" w:rsidRDefault="003B595E" w:rsidP="003B595E">
      <w:pPr>
        <w:jc w:val="both"/>
        <w:rPr>
          <w:rFonts w:ascii="Arial" w:hAnsi="Arial" w:cs="Arial"/>
        </w:rPr>
      </w:pPr>
    </w:p>
    <w:p w14:paraId="08A83D45" w14:textId="77777777" w:rsidR="003B595E" w:rsidRPr="00E041BC" w:rsidRDefault="003B595E" w:rsidP="003B595E">
      <w:pPr>
        <w:rPr>
          <w:rFonts w:ascii="Arial" w:hAnsi="Arial" w:cs="Arial"/>
          <w:b/>
        </w:rPr>
      </w:pPr>
      <w:r w:rsidRPr="00E041BC">
        <w:rPr>
          <w:rFonts w:ascii="Arial" w:hAnsi="Arial" w:cs="Arial"/>
          <w:b/>
        </w:rPr>
        <w:t>Forma de Pagamento</w:t>
      </w:r>
    </w:p>
    <w:p w14:paraId="39432887" w14:textId="77777777" w:rsidR="003B595E" w:rsidRPr="00E041BC" w:rsidRDefault="003B595E" w:rsidP="001D580C">
      <w:pPr>
        <w:spacing w:line="276" w:lineRule="auto"/>
        <w:jc w:val="both"/>
        <w:rPr>
          <w:rFonts w:ascii="Arial" w:hAnsi="Arial" w:cs="Arial"/>
        </w:rPr>
      </w:pPr>
      <w:r w:rsidRPr="00E041BC">
        <w:rPr>
          <w:rFonts w:ascii="Arial" w:hAnsi="Arial" w:cs="Arial"/>
        </w:rPr>
        <w:t>Os pagamentos serão efetuados mensalmente, de acordo com a execuç</w:t>
      </w:r>
      <w:r w:rsidR="00893040" w:rsidRPr="00E041BC">
        <w:rPr>
          <w:rFonts w:ascii="Arial" w:hAnsi="Arial" w:cs="Arial"/>
        </w:rPr>
        <w:t>ão do objeto supracitado</w:t>
      </w:r>
      <w:r w:rsidRPr="00E041BC">
        <w:rPr>
          <w:rFonts w:ascii="Arial" w:hAnsi="Arial" w:cs="Arial"/>
        </w:rPr>
        <w:t>, numa proporção direta ao percentual concluído. Após a apresentaç</w:t>
      </w:r>
      <w:r w:rsidR="00893040" w:rsidRPr="00E041BC">
        <w:rPr>
          <w:rFonts w:ascii="Arial" w:hAnsi="Arial" w:cs="Arial"/>
        </w:rPr>
        <w:t xml:space="preserve">ão do </w:t>
      </w:r>
      <w:r w:rsidR="00893040" w:rsidRPr="00E041BC">
        <w:rPr>
          <w:rFonts w:ascii="Arial" w:hAnsi="Arial" w:cs="Arial"/>
        </w:rPr>
        <w:lastRenderedPageBreak/>
        <w:t>documento de cobrança pela CONTRATADA</w:t>
      </w:r>
      <w:r w:rsidRPr="00E041BC">
        <w:rPr>
          <w:rFonts w:ascii="Arial" w:hAnsi="Arial" w:cs="Arial"/>
        </w:rPr>
        <w:t>, a critério do MUNICÍPIO, o pagamento poderá ocorrer em até 30 dias a partir do aceite da documentação fiscal pela administração.</w:t>
      </w:r>
    </w:p>
    <w:p w14:paraId="6076A02D" w14:textId="77777777" w:rsidR="003B595E" w:rsidRPr="00E041BC" w:rsidRDefault="003B595E" w:rsidP="003B595E">
      <w:pPr>
        <w:jc w:val="both"/>
        <w:rPr>
          <w:rFonts w:ascii="Arial" w:hAnsi="Arial" w:cs="Arial"/>
        </w:rPr>
      </w:pPr>
    </w:p>
    <w:p w14:paraId="41EBD615" w14:textId="77777777" w:rsidR="003B595E" w:rsidRPr="00E041BC" w:rsidRDefault="00893040" w:rsidP="003B595E">
      <w:pPr>
        <w:jc w:val="both"/>
        <w:rPr>
          <w:rFonts w:ascii="Arial" w:hAnsi="Arial" w:cs="Arial"/>
        </w:rPr>
      </w:pPr>
      <w:r w:rsidRPr="00E041BC">
        <w:rPr>
          <w:rFonts w:ascii="Arial" w:hAnsi="Arial" w:cs="Arial"/>
        </w:rPr>
        <w:t>Na eventualidade de a CONTRATADA</w:t>
      </w:r>
      <w:r w:rsidR="003B595E" w:rsidRPr="00E041BC">
        <w:rPr>
          <w:rFonts w:ascii="Arial" w:hAnsi="Arial" w:cs="Arial"/>
        </w:rPr>
        <w:t xml:space="preserve"> paralisar a execuç</w:t>
      </w:r>
      <w:r w:rsidRPr="00E041BC">
        <w:rPr>
          <w:rFonts w:ascii="Arial" w:hAnsi="Arial" w:cs="Arial"/>
        </w:rPr>
        <w:t>ão do objeto previsto neste contrato</w:t>
      </w:r>
      <w:r w:rsidR="003B595E" w:rsidRPr="00E041BC">
        <w:rPr>
          <w:rFonts w:ascii="Arial" w:hAnsi="Arial" w:cs="Arial"/>
        </w:rPr>
        <w:t>, por qualquer motivo, também serão sustados os pagamentos ainda não realizados.</w:t>
      </w:r>
    </w:p>
    <w:p w14:paraId="0F80C783" w14:textId="77777777" w:rsidR="003B595E" w:rsidRPr="00E041BC" w:rsidRDefault="003B595E" w:rsidP="003B595E">
      <w:pPr>
        <w:jc w:val="both"/>
        <w:rPr>
          <w:rFonts w:ascii="Arial" w:hAnsi="Arial" w:cs="Arial"/>
        </w:rPr>
      </w:pPr>
    </w:p>
    <w:p w14:paraId="5A72A4EF" w14:textId="77777777" w:rsidR="003B595E" w:rsidRPr="00E041BC" w:rsidRDefault="003B595E" w:rsidP="003B595E">
      <w:pPr>
        <w:rPr>
          <w:rFonts w:ascii="Arial" w:hAnsi="Arial" w:cs="Arial"/>
          <w:b/>
        </w:rPr>
      </w:pPr>
      <w:r w:rsidRPr="00E041BC">
        <w:rPr>
          <w:rFonts w:ascii="Arial" w:hAnsi="Arial" w:cs="Arial"/>
          <w:b/>
        </w:rPr>
        <w:t>Dotação Orçamentária</w:t>
      </w:r>
    </w:p>
    <w:p w14:paraId="7B2E5570" w14:textId="77777777" w:rsidR="003B595E" w:rsidRPr="00E041BC" w:rsidRDefault="003B595E" w:rsidP="003B595E">
      <w:pPr>
        <w:jc w:val="both"/>
        <w:rPr>
          <w:rFonts w:ascii="Arial" w:hAnsi="Arial" w:cs="Arial"/>
        </w:rPr>
      </w:pPr>
      <w:r w:rsidRPr="00E041BC">
        <w:rPr>
          <w:rFonts w:ascii="Arial" w:hAnsi="Arial" w:cs="Arial"/>
        </w:rPr>
        <w:t>As despesas com o objeto desta lic</w:t>
      </w:r>
      <w:r w:rsidR="00E43AB0">
        <w:rPr>
          <w:rFonts w:ascii="Arial" w:hAnsi="Arial" w:cs="Arial"/>
        </w:rPr>
        <w:t>itação serão suportadas pelas seguintes dotações orçamentárias</w:t>
      </w:r>
      <w:r w:rsidRPr="00E041BC">
        <w:rPr>
          <w:rFonts w:ascii="Arial" w:hAnsi="Arial" w:cs="Arial"/>
        </w:rPr>
        <w:t xml:space="preserve"> nº</w:t>
      </w:r>
      <w:r w:rsidR="00893040" w:rsidRPr="00E041BC">
        <w:rPr>
          <w:rFonts w:ascii="Arial" w:hAnsi="Arial" w:cs="Arial"/>
        </w:rPr>
        <w:t>.</w:t>
      </w:r>
      <w:r w:rsidRPr="00E041BC">
        <w:rPr>
          <w:rFonts w:ascii="Arial" w:hAnsi="Arial" w:cs="Arial"/>
        </w:rPr>
        <w:t xml:space="preserve">:  </w:t>
      </w:r>
    </w:p>
    <w:p w14:paraId="65F553D2" w14:textId="77777777" w:rsidR="00B4627B" w:rsidRPr="00460678" w:rsidRDefault="00B4627B" w:rsidP="00B4627B">
      <w:pPr>
        <w:jc w:val="both"/>
        <w:rPr>
          <w:rFonts w:ascii="Arial" w:hAnsi="Arial" w:cs="Arial"/>
          <w:b/>
        </w:rPr>
      </w:pPr>
      <w:bookmarkStart w:id="1" w:name="_Hlk32949624"/>
      <w:r w:rsidRPr="00460678">
        <w:rPr>
          <w:rFonts w:ascii="Arial" w:hAnsi="Arial" w:cs="Arial"/>
          <w:b/>
        </w:rPr>
        <w:t>02.01001.04.122.0004.206-339030 - MANUTENÇÃO DAS ATIVIDADES DO GABINETE DO PREFEITO / 100</w:t>
      </w:r>
    </w:p>
    <w:p w14:paraId="0F9D99BA" w14:textId="77777777" w:rsidR="00B4627B" w:rsidRPr="00460678" w:rsidRDefault="00B4627B" w:rsidP="00B4627B">
      <w:pPr>
        <w:jc w:val="both"/>
        <w:rPr>
          <w:rFonts w:ascii="Arial" w:hAnsi="Arial" w:cs="Arial"/>
          <w:b/>
        </w:rPr>
      </w:pPr>
      <w:r w:rsidRPr="00460678">
        <w:rPr>
          <w:rFonts w:ascii="Arial" w:hAnsi="Arial" w:cs="Arial"/>
          <w:b/>
        </w:rPr>
        <w:t>02.02001.04.181.0004.211-339030 - CONVÊNIO COM AS POLÍCIAS CIVIL E MILITAR / 100</w:t>
      </w:r>
    </w:p>
    <w:p w14:paraId="2C1F2068" w14:textId="77777777" w:rsidR="00B4627B" w:rsidRPr="00460678" w:rsidRDefault="00B4627B" w:rsidP="00B4627B">
      <w:pPr>
        <w:jc w:val="both"/>
        <w:rPr>
          <w:rFonts w:ascii="Arial" w:hAnsi="Arial" w:cs="Arial"/>
          <w:b/>
        </w:rPr>
      </w:pPr>
      <w:r w:rsidRPr="00460678">
        <w:rPr>
          <w:rFonts w:ascii="Arial" w:hAnsi="Arial" w:cs="Arial"/>
          <w:b/>
        </w:rPr>
        <w:t>02.04001.12.361.0006.218-339030 - MANUT. TRANSPORTE ESCOLAR DO ENSINO FUNDAMENTAL / 101</w:t>
      </w:r>
    </w:p>
    <w:p w14:paraId="412AF339" w14:textId="77777777" w:rsidR="00B4627B" w:rsidRPr="00460678" w:rsidRDefault="00B4627B" w:rsidP="00B4627B">
      <w:pPr>
        <w:jc w:val="both"/>
        <w:rPr>
          <w:rFonts w:ascii="Arial" w:hAnsi="Arial" w:cs="Arial"/>
          <w:b/>
        </w:rPr>
      </w:pPr>
      <w:r w:rsidRPr="00460678">
        <w:rPr>
          <w:rFonts w:ascii="Arial" w:hAnsi="Arial" w:cs="Arial"/>
          <w:b/>
        </w:rPr>
        <w:t>02.05001.20.606.0009.239-339036 - AÇÕES DE ASSISTÊNCIA AO PRODUTOR RURAL / 100</w:t>
      </w:r>
    </w:p>
    <w:p w14:paraId="27C1A973" w14:textId="77777777" w:rsidR="00B4627B" w:rsidRPr="00460678" w:rsidRDefault="00B4627B" w:rsidP="00B4627B">
      <w:pPr>
        <w:jc w:val="both"/>
        <w:rPr>
          <w:rFonts w:ascii="Arial" w:hAnsi="Arial" w:cs="Arial"/>
          <w:b/>
        </w:rPr>
      </w:pPr>
      <w:r w:rsidRPr="00460678">
        <w:rPr>
          <w:rFonts w:ascii="Arial" w:hAnsi="Arial" w:cs="Arial"/>
          <w:b/>
        </w:rPr>
        <w:t>02.06001.15.451.0010.244-339030 - MANUTENÇÃO DE VIAS URBANAS E ESPAÇOS PÚBLICOS / 100</w:t>
      </w:r>
    </w:p>
    <w:p w14:paraId="4B8E6F27" w14:textId="77777777" w:rsidR="00B4627B" w:rsidRPr="00460678" w:rsidRDefault="00B4627B" w:rsidP="00B4627B">
      <w:pPr>
        <w:jc w:val="both"/>
        <w:rPr>
          <w:rFonts w:ascii="Arial" w:hAnsi="Arial" w:cs="Arial"/>
          <w:b/>
        </w:rPr>
      </w:pPr>
      <w:r w:rsidRPr="00460678">
        <w:rPr>
          <w:rFonts w:ascii="Arial" w:hAnsi="Arial" w:cs="Arial"/>
          <w:b/>
        </w:rPr>
        <w:t>02.10001.10.301.0013.258-339030 - MANUTENÇÃO DAS ATIVIDADES DA ATENÇÃO BÁSICA / 102</w:t>
      </w:r>
    </w:p>
    <w:p w14:paraId="324B04DC" w14:textId="77777777" w:rsidR="00B4627B" w:rsidRPr="00460678" w:rsidRDefault="00B4627B" w:rsidP="00B4627B">
      <w:pPr>
        <w:jc w:val="both"/>
        <w:rPr>
          <w:rFonts w:ascii="Arial" w:hAnsi="Arial" w:cs="Arial"/>
          <w:b/>
        </w:rPr>
      </w:pPr>
      <w:r w:rsidRPr="00460678">
        <w:rPr>
          <w:rFonts w:ascii="Arial" w:hAnsi="Arial" w:cs="Arial"/>
          <w:b/>
        </w:rPr>
        <w:t>02.10003.10.304.0013.270-339030 - MANUTENÇÃO DAS ATIVIDADES DA VIGILÂNCIA EM SAÚDE / 159</w:t>
      </w:r>
    </w:p>
    <w:p w14:paraId="62868AC6" w14:textId="03062FA9" w:rsidR="00B4627B" w:rsidRPr="00460678" w:rsidRDefault="00B4627B" w:rsidP="00B4627B">
      <w:pPr>
        <w:jc w:val="both"/>
        <w:rPr>
          <w:rFonts w:ascii="Arial" w:hAnsi="Arial" w:cs="Arial"/>
          <w:b/>
        </w:rPr>
      </w:pPr>
      <w:r w:rsidRPr="00460678">
        <w:rPr>
          <w:rFonts w:ascii="Arial" w:hAnsi="Arial" w:cs="Arial"/>
          <w:b/>
        </w:rPr>
        <w:t>02.11001.08.244.0005.279-339030 - MANUTENÇÃO DAS ATIVIDADES DO CRAS / PAIF / 129</w:t>
      </w:r>
    </w:p>
    <w:p w14:paraId="60FC7115" w14:textId="5FDDEE9A" w:rsidR="00B4627B" w:rsidRPr="00460678" w:rsidRDefault="004367BF" w:rsidP="00AC110A">
      <w:pPr>
        <w:jc w:val="both"/>
        <w:rPr>
          <w:rFonts w:ascii="Arial" w:hAnsi="Arial" w:cs="Arial"/>
          <w:b/>
        </w:rPr>
      </w:pPr>
      <w:r w:rsidRPr="00460678">
        <w:rPr>
          <w:rFonts w:ascii="Arial" w:hAnsi="Arial" w:cs="Arial"/>
          <w:b/>
        </w:rPr>
        <w:t>02.06001.26.782.0010.245-339030 - MANUTENÇÃO DOS SERVIÇOS DAS ESTRADAS VICINAIS / 100</w:t>
      </w:r>
    </w:p>
    <w:bookmarkEnd w:id="1"/>
    <w:p w14:paraId="7ED81F0E" w14:textId="77777777" w:rsidR="003B595E" w:rsidRPr="00587A3C" w:rsidRDefault="003B595E" w:rsidP="003B595E">
      <w:pPr>
        <w:jc w:val="both"/>
        <w:rPr>
          <w:rFonts w:ascii="Arial" w:hAnsi="Arial" w:cs="Arial"/>
          <w:color w:val="FF0000"/>
        </w:rPr>
      </w:pPr>
    </w:p>
    <w:p w14:paraId="442C5253" w14:textId="77777777" w:rsidR="003B595E" w:rsidRPr="00587A3C" w:rsidRDefault="003B595E" w:rsidP="003B595E">
      <w:pPr>
        <w:rPr>
          <w:rFonts w:ascii="Arial" w:hAnsi="Arial" w:cs="Arial"/>
          <w:b/>
        </w:rPr>
      </w:pPr>
      <w:r w:rsidRPr="00587A3C">
        <w:rPr>
          <w:rFonts w:ascii="Arial" w:hAnsi="Arial" w:cs="Arial"/>
          <w:b/>
        </w:rPr>
        <w:t>Prazo</w:t>
      </w:r>
    </w:p>
    <w:p w14:paraId="735F05E7" w14:textId="77777777" w:rsidR="003B595E" w:rsidRPr="00E041BC" w:rsidRDefault="003B595E" w:rsidP="003B595E">
      <w:pPr>
        <w:jc w:val="both"/>
        <w:rPr>
          <w:rFonts w:ascii="Arial" w:hAnsi="Arial" w:cs="Arial"/>
        </w:rPr>
      </w:pPr>
      <w:r w:rsidRPr="00E041BC">
        <w:rPr>
          <w:rFonts w:ascii="Arial" w:hAnsi="Arial" w:cs="Arial"/>
        </w:rPr>
        <w:t>O prazo para execução do presente instrumento terá início na data de sua assinatura, encerrando-se em ____/_</w:t>
      </w:r>
      <w:r w:rsidR="00D576FB" w:rsidRPr="00E041BC">
        <w:rPr>
          <w:rFonts w:ascii="Arial" w:hAnsi="Arial" w:cs="Arial"/>
        </w:rPr>
        <w:t>___/________,</w:t>
      </w:r>
      <w:r w:rsidRPr="00E041BC">
        <w:rPr>
          <w:rFonts w:ascii="Arial" w:hAnsi="Arial" w:cs="Arial"/>
        </w:rPr>
        <w:t xml:space="preserve"> ou quando concluído todo o objeto licitado, a critério do MUNICÍPIO.</w:t>
      </w:r>
    </w:p>
    <w:p w14:paraId="1F726143" w14:textId="77777777" w:rsidR="003B595E" w:rsidRPr="00E041BC" w:rsidRDefault="003B595E" w:rsidP="003B595E">
      <w:pPr>
        <w:jc w:val="both"/>
        <w:rPr>
          <w:rFonts w:ascii="Arial" w:hAnsi="Arial" w:cs="Arial"/>
          <w:sz w:val="16"/>
          <w:szCs w:val="16"/>
        </w:rPr>
      </w:pPr>
    </w:p>
    <w:p w14:paraId="020A0203" w14:textId="77777777" w:rsidR="003B595E" w:rsidRPr="00E041BC" w:rsidRDefault="003B595E" w:rsidP="003B595E">
      <w:pPr>
        <w:jc w:val="center"/>
        <w:rPr>
          <w:rFonts w:ascii="Arial" w:hAnsi="Arial" w:cs="Arial"/>
          <w:b/>
        </w:rPr>
      </w:pPr>
      <w:r w:rsidRPr="00E041BC">
        <w:rPr>
          <w:rFonts w:ascii="Arial" w:hAnsi="Arial" w:cs="Arial"/>
          <w:b/>
        </w:rPr>
        <w:t>CONDIÇÕES GERAIS CONTRATUAIS</w:t>
      </w:r>
    </w:p>
    <w:p w14:paraId="54FBE92E" w14:textId="77777777" w:rsidR="003B595E" w:rsidRPr="00E041BC" w:rsidRDefault="003B595E" w:rsidP="003B595E">
      <w:pPr>
        <w:jc w:val="center"/>
        <w:rPr>
          <w:rFonts w:ascii="Arial" w:hAnsi="Arial" w:cs="Arial"/>
          <w:b/>
          <w:sz w:val="16"/>
          <w:szCs w:val="16"/>
        </w:rPr>
      </w:pPr>
    </w:p>
    <w:p w14:paraId="5F2D7D7A" w14:textId="77777777" w:rsidR="003B595E" w:rsidRPr="00E041BC" w:rsidRDefault="003B595E" w:rsidP="003B595E">
      <w:pPr>
        <w:rPr>
          <w:rFonts w:ascii="Arial" w:hAnsi="Arial" w:cs="Arial"/>
          <w:b/>
        </w:rPr>
      </w:pPr>
      <w:r w:rsidRPr="00E041BC">
        <w:rPr>
          <w:rFonts w:ascii="Arial" w:hAnsi="Arial" w:cs="Arial"/>
          <w:b/>
        </w:rPr>
        <w:t>PRIMEIRA - DO OBJETO</w:t>
      </w:r>
    </w:p>
    <w:p w14:paraId="6F339426" w14:textId="77777777" w:rsidR="003B595E" w:rsidRPr="00E041BC" w:rsidRDefault="003B595E" w:rsidP="003B595E">
      <w:pPr>
        <w:jc w:val="both"/>
        <w:rPr>
          <w:rFonts w:ascii="Arial" w:hAnsi="Arial" w:cs="Arial"/>
        </w:rPr>
      </w:pPr>
      <w:r w:rsidRPr="00E041BC">
        <w:rPr>
          <w:rFonts w:ascii="Arial" w:hAnsi="Arial" w:cs="Arial"/>
        </w:rPr>
        <w:t>1.1 – O objeto contratado deverá obedecer integralmente a esse instrumento. Qualquer alteração somente poderá ser efetuada mediante prévio entendimento, sendo o mesmo consubstanciado em termo aditivo.</w:t>
      </w:r>
    </w:p>
    <w:p w14:paraId="28C7660D" w14:textId="77777777" w:rsidR="00A11B39" w:rsidRPr="00E041BC" w:rsidRDefault="00A11B39" w:rsidP="003B595E">
      <w:pPr>
        <w:jc w:val="both"/>
        <w:rPr>
          <w:rFonts w:ascii="Arial" w:hAnsi="Arial" w:cs="Arial"/>
        </w:rPr>
      </w:pPr>
    </w:p>
    <w:p w14:paraId="04A2B819" w14:textId="77777777" w:rsidR="003B595E" w:rsidRPr="00E041BC" w:rsidRDefault="003B595E" w:rsidP="003B595E">
      <w:pPr>
        <w:rPr>
          <w:rFonts w:ascii="Arial" w:hAnsi="Arial" w:cs="Arial"/>
          <w:b/>
        </w:rPr>
      </w:pPr>
      <w:r w:rsidRPr="00E041BC">
        <w:rPr>
          <w:rFonts w:ascii="Arial" w:hAnsi="Arial" w:cs="Arial"/>
          <w:b/>
        </w:rPr>
        <w:t>SEGUNDO - DO PREÇO</w:t>
      </w:r>
    </w:p>
    <w:p w14:paraId="717D5379" w14:textId="77777777" w:rsidR="003B595E" w:rsidRPr="00E041BC" w:rsidRDefault="003B595E" w:rsidP="003B595E">
      <w:pPr>
        <w:jc w:val="both"/>
        <w:rPr>
          <w:rFonts w:ascii="Arial" w:hAnsi="Arial" w:cs="Arial"/>
        </w:rPr>
      </w:pPr>
      <w:r w:rsidRPr="00E041BC">
        <w:rPr>
          <w:rFonts w:ascii="Arial" w:hAnsi="Arial" w:cs="Arial"/>
        </w:rPr>
        <w:t>2.1 – O preço é considerado completo não podendo, em qualquer fase da execução deste instrumento, ser exigido seu complemento sob qualquer fundamento.</w:t>
      </w:r>
    </w:p>
    <w:p w14:paraId="6FF8323B" w14:textId="77777777" w:rsidR="003B595E" w:rsidRPr="00E041BC" w:rsidRDefault="003B595E" w:rsidP="003B595E">
      <w:pPr>
        <w:jc w:val="both"/>
        <w:rPr>
          <w:rFonts w:ascii="Arial" w:hAnsi="Arial" w:cs="Arial"/>
        </w:rPr>
      </w:pPr>
      <w:r w:rsidRPr="00E041BC">
        <w:rPr>
          <w:rFonts w:ascii="Arial" w:hAnsi="Arial" w:cs="Arial"/>
        </w:rPr>
        <w:t xml:space="preserve">2.2 – Ocorrendo qualquer uma das hipóteses previstas no art. 65, inciso II, “d” da lei federal nº8666/1993, o preço poderá ser revisto desde que a situação </w:t>
      </w:r>
      <w:r w:rsidR="00D576FB" w:rsidRPr="00E041BC">
        <w:rPr>
          <w:rFonts w:ascii="Arial" w:hAnsi="Arial" w:cs="Arial"/>
        </w:rPr>
        <w:t>seja devidamente comprovada pela CONTRATADA</w:t>
      </w:r>
      <w:r w:rsidRPr="00E041BC">
        <w:rPr>
          <w:rFonts w:ascii="Arial" w:hAnsi="Arial" w:cs="Arial"/>
        </w:rPr>
        <w:t>.</w:t>
      </w:r>
    </w:p>
    <w:p w14:paraId="1FABE338" w14:textId="77777777" w:rsidR="003B595E" w:rsidRPr="00E041BC" w:rsidRDefault="003B595E" w:rsidP="003B595E">
      <w:pPr>
        <w:jc w:val="both"/>
        <w:rPr>
          <w:rFonts w:ascii="Arial" w:hAnsi="Arial" w:cs="Arial"/>
        </w:rPr>
      </w:pPr>
    </w:p>
    <w:p w14:paraId="20389078" w14:textId="77777777" w:rsidR="003B595E" w:rsidRPr="00E041BC" w:rsidRDefault="003B595E" w:rsidP="003B595E">
      <w:pPr>
        <w:rPr>
          <w:rFonts w:ascii="Arial" w:hAnsi="Arial" w:cs="Arial"/>
          <w:b/>
        </w:rPr>
      </w:pPr>
      <w:r w:rsidRPr="00E041BC">
        <w:rPr>
          <w:rFonts w:ascii="Arial" w:hAnsi="Arial" w:cs="Arial"/>
          <w:b/>
        </w:rPr>
        <w:t>TER</w:t>
      </w:r>
      <w:r w:rsidR="00D576FB" w:rsidRPr="00E041BC">
        <w:rPr>
          <w:rFonts w:ascii="Arial" w:hAnsi="Arial" w:cs="Arial"/>
          <w:b/>
        </w:rPr>
        <w:t>CEIRA - DAS RESPONSABILIDADES DA CONTRATADA</w:t>
      </w:r>
    </w:p>
    <w:p w14:paraId="350B1D1E" w14:textId="77777777" w:rsidR="003B595E" w:rsidRPr="00E041BC" w:rsidRDefault="003B595E" w:rsidP="00D576FB">
      <w:pPr>
        <w:jc w:val="both"/>
        <w:rPr>
          <w:rFonts w:ascii="Arial" w:hAnsi="Arial" w:cs="Arial"/>
        </w:rPr>
      </w:pPr>
      <w:r w:rsidRPr="00E041BC">
        <w:rPr>
          <w:rFonts w:ascii="Arial" w:hAnsi="Arial" w:cs="Arial"/>
        </w:rPr>
        <w:lastRenderedPageBreak/>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0668D35B" w14:textId="77777777" w:rsidR="003B595E" w:rsidRPr="00E041BC" w:rsidRDefault="003B595E" w:rsidP="00D576FB">
      <w:pPr>
        <w:jc w:val="both"/>
        <w:rPr>
          <w:rFonts w:ascii="Arial" w:hAnsi="Arial" w:cs="Arial"/>
        </w:rPr>
      </w:pPr>
      <w:r w:rsidRPr="00E041BC">
        <w:rPr>
          <w:rFonts w:ascii="Arial" w:hAnsi="Arial" w:cs="Arial"/>
        </w:rPr>
        <w:t xml:space="preserve">3.2 – Além das responsabilidades previstas nesta cláusula, </w:t>
      </w:r>
      <w:r w:rsidR="00D576FB" w:rsidRPr="00E041BC">
        <w:rPr>
          <w:rFonts w:ascii="Arial" w:hAnsi="Arial" w:cs="Arial"/>
        </w:rPr>
        <w:t>obriga-se, ainda, a CONTRATADA</w:t>
      </w:r>
      <w:r w:rsidRPr="00E041BC">
        <w:rPr>
          <w:rFonts w:ascii="Arial" w:hAnsi="Arial" w:cs="Arial"/>
        </w:rPr>
        <w:t xml:space="preserve"> a:</w:t>
      </w:r>
    </w:p>
    <w:p w14:paraId="7E80FA29" w14:textId="77777777" w:rsidR="003B595E" w:rsidRPr="00E041BC" w:rsidRDefault="003B595E" w:rsidP="00D576FB">
      <w:pPr>
        <w:jc w:val="both"/>
        <w:rPr>
          <w:rFonts w:ascii="Arial" w:hAnsi="Arial" w:cs="Arial"/>
        </w:rPr>
      </w:pPr>
      <w:r w:rsidRPr="00E041BC">
        <w:rPr>
          <w:rFonts w:ascii="Arial" w:hAnsi="Arial" w:cs="Arial"/>
        </w:rPr>
        <w:t>3.2.1 – Cumprir as normas gerais e regulamentares de medicina e segurança do trabalho nas suas instalações, inclusive o uso por seus empregados dos equipamentos de proteção individual.</w:t>
      </w:r>
    </w:p>
    <w:p w14:paraId="3509E843" w14:textId="77777777" w:rsidR="003B595E" w:rsidRPr="00E041BC" w:rsidRDefault="003B595E" w:rsidP="00D576FB">
      <w:pPr>
        <w:jc w:val="both"/>
        <w:rPr>
          <w:rFonts w:ascii="Arial" w:hAnsi="Arial" w:cs="Arial"/>
        </w:rPr>
      </w:pPr>
      <w:r w:rsidRPr="00E041BC">
        <w:rPr>
          <w:rFonts w:ascii="Arial" w:hAnsi="Arial" w:cs="Arial"/>
        </w:rPr>
        <w:t>3.2.2 – Não transferir a terceiros, ou subcontratar, o objeto do presente contrato, no todo ou em parte, sem prévia e expressa autorização do CONTRATANTE.</w:t>
      </w:r>
    </w:p>
    <w:p w14:paraId="5820256F" w14:textId="77777777" w:rsidR="003B595E" w:rsidRPr="00E041BC" w:rsidRDefault="003B595E" w:rsidP="00D576FB">
      <w:pPr>
        <w:jc w:val="both"/>
        <w:rPr>
          <w:rFonts w:ascii="Arial" w:hAnsi="Arial" w:cs="Arial"/>
        </w:rPr>
      </w:pPr>
      <w:r w:rsidRPr="00E041BC">
        <w:rPr>
          <w:rFonts w:ascii="Arial" w:hAnsi="Arial" w:cs="Arial"/>
        </w:rPr>
        <w:t>3.2.3 – Comunicar ao CONTRATANTE qualquer alteração que ocorra na sua constituição.</w:t>
      </w:r>
    </w:p>
    <w:p w14:paraId="6448FE05" w14:textId="77777777" w:rsidR="003B595E" w:rsidRPr="00E041BC" w:rsidRDefault="003B595E" w:rsidP="00D576FB">
      <w:pPr>
        <w:jc w:val="both"/>
        <w:rPr>
          <w:rFonts w:ascii="Arial" w:hAnsi="Arial" w:cs="Arial"/>
        </w:rPr>
      </w:pPr>
      <w:r w:rsidRPr="00E041BC">
        <w:rPr>
          <w:rFonts w:ascii="Arial" w:hAnsi="Arial" w:cs="Arial"/>
        </w:rPr>
        <w:t>3.2.4 – Apresentar, sempre que solicitado, as cópias das guias de recolhimento dos encargos previdenciários, devidamente autenticadas.</w:t>
      </w:r>
    </w:p>
    <w:p w14:paraId="5F45F8D4" w14:textId="77777777" w:rsidR="003B595E" w:rsidRPr="00E041BC" w:rsidRDefault="003B595E" w:rsidP="00D576FB">
      <w:pPr>
        <w:jc w:val="both"/>
        <w:rPr>
          <w:rFonts w:ascii="Arial" w:hAnsi="Arial" w:cs="Arial"/>
        </w:rPr>
      </w:pPr>
      <w:r w:rsidRPr="00E041BC">
        <w:rPr>
          <w:rFonts w:ascii="Arial" w:hAnsi="Arial" w:cs="Arial"/>
        </w:rPr>
        <w:t>3.2.5 – Manter, durante toda a execução do objeto, as condições de habilitação exigidas.</w:t>
      </w:r>
    </w:p>
    <w:p w14:paraId="1A67D641" w14:textId="77777777" w:rsidR="003B595E" w:rsidRPr="00E041BC" w:rsidRDefault="003B595E" w:rsidP="00D576FB">
      <w:pPr>
        <w:jc w:val="both"/>
        <w:rPr>
          <w:rFonts w:ascii="Arial" w:hAnsi="Arial" w:cs="Arial"/>
        </w:rPr>
      </w:pPr>
      <w:r w:rsidRPr="00E041BC">
        <w:rPr>
          <w:rFonts w:ascii="Arial" w:hAnsi="Arial" w:cs="Arial"/>
        </w:rPr>
        <w:t>3.3 - O descumprimento total ou parcial deste contrato, a execução parcial ou a inexecução do objeto licitado, resguardado o direito de defesa, poderá ensejar a ap</w:t>
      </w:r>
      <w:r w:rsidR="00D576FB" w:rsidRPr="00E041BC">
        <w:rPr>
          <w:rFonts w:ascii="Arial" w:hAnsi="Arial" w:cs="Arial"/>
        </w:rPr>
        <w:t>licação das seguintes sanções à CONTRATADA</w:t>
      </w:r>
      <w:r w:rsidRPr="00E041BC">
        <w:rPr>
          <w:rFonts w:ascii="Arial" w:hAnsi="Arial" w:cs="Arial"/>
        </w:rPr>
        <w:t>:</w:t>
      </w:r>
    </w:p>
    <w:p w14:paraId="1C932B0C" w14:textId="77777777" w:rsidR="003B595E" w:rsidRPr="00E041BC" w:rsidRDefault="003B595E" w:rsidP="00D576FB">
      <w:pPr>
        <w:jc w:val="both"/>
        <w:rPr>
          <w:rFonts w:ascii="Arial" w:hAnsi="Arial" w:cs="Arial"/>
        </w:rPr>
      </w:pPr>
      <w:r w:rsidRPr="00E041BC">
        <w:rPr>
          <w:rFonts w:ascii="Arial" w:hAnsi="Arial" w:cs="Arial"/>
        </w:rPr>
        <w:t>3.3.1 - Advertência, para pequenos atrasos na execução do contrato, não podendo estes ser superior a 12 horas.</w:t>
      </w:r>
    </w:p>
    <w:p w14:paraId="54E71E03" w14:textId="77777777" w:rsidR="003B595E" w:rsidRPr="00E041BC" w:rsidRDefault="003B595E" w:rsidP="00D576FB">
      <w:pPr>
        <w:jc w:val="both"/>
        <w:rPr>
          <w:rFonts w:ascii="Arial" w:hAnsi="Arial" w:cs="Arial"/>
        </w:rPr>
      </w:pPr>
      <w:r w:rsidRPr="00E041BC">
        <w:rPr>
          <w:rFonts w:ascii="Arial" w:hAnsi="Arial" w:cs="Arial"/>
        </w:rPr>
        <w:t>3.3.2 -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41772AD6" w14:textId="77777777" w:rsidR="003B595E" w:rsidRPr="00E041BC" w:rsidRDefault="003B595E" w:rsidP="00D576FB">
      <w:pPr>
        <w:jc w:val="both"/>
        <w:rPr>
          <w:rFonts w:ascii="Arial" w:hAnsi="Arial" w:cs="Arial"/>
        </w:rPr>
      </w:pPr>
      <w:r w:rsidRPr="00E041BC">
        <w:rPr>
          <w:rFonts w:ascii="Arial" w:hAnsi="Arial" w:cs="Arial"/>
        </w:rPr>
        <w:t>3.3.3 - Multa rescisória no valor de 30% (trinta por cento) do valor do contrato.</w:t>
      </w:r>
    </w:p>
    <w:p w14:paraId="13B3341A" w14:textId="77777777" w:rsidR="003B595E" w:rsidRPr="00E041BC" w:rsidRDefault="003B595E" w:rsidP="00D576FB">
      <w:pPr>
        <w:jc w:val="both"/>
        <w:rPr>
          <w:rFonts w:ascii="Arial" w:hAnsi="Arial" w:cs="Arial"/>
        </w:rPr>
      </w:pPr>
      <w:r w:rsidRPr="00E041BC">
        <w:rPr>
          <w:rFonts w:ascii="Arial" w:hAnsi="Arial" w:cs="Arial"/>
        </w:rPr>
        <w:t>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w:t>
      </w:r>
      <w:r w:rsidR="00D576FB" w:rsidRPr="00E041BC">
        <w:rPr>
          <w:rFonts w:ascii="Arial" w:hAnsi="Arial" w:cs="Arial"/>
        </w:rPr>
        <w:t>a de atraso ou inadimplemento da contratada</w:t>
      </w:r>
      <w:r w:rsidRPr="00E041BC">
        <w:rPr>
          <w:rFonts w:ascii="Arial" w:hAnsi="Arial" w:cs="Arial"/>
        </w:rPr>
        <w:t xml:space="preserve">. </w:t>
      </w:r>
    </w:p>
    <w:p w14:paraId="5CE2938C" w14:textId="77777777" w:rsidR="003B595E" w:rsidRPr="00E041BC" w:rsidRDefault="003B595E" w:rsidP="00D576FB">
      <w:pPr>
        <w:jc w:val="both"/>
        <w:rPr>
          <w:rFonts w:ascii="Arial" w:hAnsi="Arial" w:cs="Arial"/>
        </w:rPr>
      </w:pPr>
      <w:r w:rsidRPr="00E041BC">
        <w:rPr>
          <w:rFonts w:ascii="Arial" w:hAnsi="Arial" w:cs="Arial"/>
        </w:rPr>
        <w:t>3.3.5 - Declaração de inidoneidade para licitar ou contratar com a ADMINISTRAÇÃO PÚBLICA, sem prejuízo da rescisão do contrato, por suspensão ou paralisação de serviço público essencial em decorrênci</w:t>
      </w:r>
      <w:r w:rsidR="00D576FB" w:rsidRPr="00E041BC">
        <w:rPr>
          <w:rFonts w:ascii="Arial" w:hAnsi="Arial" w:cs="Arial"/>
        </w:rPr>
        <w:t>a de atraso ou inadimplemento da contratada</w:t>
      </w:r>
      <w:r w:rsidRPr="00E041BC">
        <w:rPr>
          <w:rFonts w:ascii="Arial" w:hAnsi="Arial" w:cs="Arial"/>
        </w:rPr>
        <w:t xml:space="preserve">. </w:t>
      </w:r>
    </w:p>
    <w:p w14:paraId="7B435459" w14:textId="77777777" w:rsidR="003B595E" w:rsidRPr="00E041BC" w:rsidRDefault="003B595E" w:rsidP="00D576FB">
      <w:pPr>
        <w:jc w:val="both"/>
        <w:rPr>
          <w:rFonts w:ascii="Arial" w:hAnsi="Arial" w:cs="Arial"/>
        </w:rPr>
      </w:pPr>
      <w:r w:rsidRPr="00E041BC">
        <w:rPr>
          <w:rFonts w:ascii="Arial" w:hAnsi="Arial" w:cs="Arial"/>
        </w:rPr>
        <w:t xml:space="preserve">PARÁGRAFO ÚNICO. Na forma do §2º do art.87 da lei federal nº8666/1993, as sanções acima podem ser aplicadas isolada ou cumulativamente, assegurando-se direito de defesa no prazo de 5 (cinco) dias </w:t>
      </w:r>
      <w:r w:rsidR="00D576FB" w:rsidRPr="00E041BC">
        <w:rPr>
          <w:rFonts w:ascii="Arial" w:hAnsi="Arial" w:cs="Arial"/>
        </w:rPr>
        <w:t>úteis a contar da notificação da contratada</w:t>
      </w:r>
      <w:r w:rsidRPr="00E041BC">
        <w:rPr>
          <w:rFonts w:ascii="Arial" w:hAnsi="Arial" w:cs="Arial"/>
        </w:rPr>
        <w:t>.</w:t>
      </w:r>
    </w:p>
    <w:p w14:paraId="6107C926" w14:textId="77777777" w:rsidR="003B595E" w:rsidRPr="00E041BC" w:rsidRDefault="003B595E" w:rsidP="00D576FB">
      <w:pPr>
        <w:jc w:val="both"/>
        <w:rPr>
          <w:rFonts w:ascii="Arial" w:hAnsi="Arial" w:cs="Arial"/>
        </w:rPr>
      </w:pPr>
      <w:r w:rsidRPr="00E041BC">
        <w:rPr>
          <w:rFonts w:ascii="Arial" w:hAnsi="Arial" w:cs="Arial"/>
        </w:rPr>
        <w:t>3.4 – As multas, aplicadas após regular processo administrativo, serão limitadas ao valor do contrato e descontadas da garantia do respectivo pacto, permitindo a ADMINISTRAÇÃO PÚBLICA suspender os pagamentos até a conclusão do processo.</w:t>
      </w:r>
    </w:p>
    <w:p w14:paraId="02BCA986" w14:textId="77777777" w:rsidR="003B595E" w:rsidRPr="00E041BC" w:rsidRDefault="003B595E" w:rsidP="00D576FB">
      <w:pPr>
        <w:jc w:val="both"/>
        <w:rPr>
          <w:rFonts w:ascii="Arial" w:hAnsi="Arial" w:cs="Arial"/>
        </w:rPr>
      </w:pPr>
      <w:r w:rsidRPr="00E041BC">
        <w:rPr>
          <w:rFonts w:ascii="Arial" w:hAnsi="Arial" w:cs="Arial"/>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1AC030AE" w14:textId="77777777" w:rsidR="00D576FB" w:rsidRPr="00E041BC" w:rsidRDefault="00D576FB" w:rsidP="00D576FB">
      <w:pPr>
        <w:jc w:val="both"/>
        <w:rPr>
          <w:rFonts w:ascii="Arial" w:hAnsi="Arial" w:cs="Arial"/>
        </w:rPr>
      </w:pPr>
    </w:p>
    <w:p w14:paraId="5A184320" w14:textId="77777777" w:rsidR="003B595E" w:rsidRPr="00E041BC" w:rsidRDefault="003B595E" w:rsidP="003B595E">
      <w:pPr>
        <w:rPr>
          <w:rFonts w:ascii="Arial" w:hAnsi="Arial" w:cs="Arial"/>
          <w:b/>
        </w:rPr>
      </w:pPr>
      <w:r w:rsidRPr="00E041BC">
        <w:rPr>
          <w:rFonts w:ascii="Arial" w:hAnsi="Arial" w:cs="Arial"/>
          <w:b/>
        </w:rPr>
        <w:t>QUARTA - DAS RESPONSABILIDADES DO CONTRATANTE</w:t>
      </w:r>
    </w:p>
    <w:p w14:paraId="6FD41124" w14:textId="77777777" w:rsidR="003B595E" w:rsidRPr="00E041BC" w:rsidRDefault="003B595E" w:rsidP="003B595E">
      <w:pPr>
        <w:jc w:val="both"/>
        <w:rPr>
          <w:rFonts w:ascii="Arial" w:hAnsi="Arial" w:cs="Arial"/>
        </w:rPr>
      </w:pPr>
      <w:r w:rsidRPr="00E041BC">
        <w:rPr>
          <w:rFonts w:ascii="Arial" w:hAnsi="Arial" w:cs="Arial"/>
        </w:rPr>
        <w:t>4.1 – Efetuar os pagamentos nos respectivos vencimentos.</w:t>
      </w:r>
    </w:p>
    <w:p w14:paraId="35A28F36" w14:textId="77777777" w:rsidR="003B595E" w:rsidRPr="00E041BC" w:rsidRDefault="003B595E" w:rsidP="003B595E">
      <w:pPr>
        <w:jc w:val="both"/>
        <w:rPr>
          <w:rFonts w:ascii="Arial" w:hAnsi="Arial" w:cs="Arial"/>
        </w:rPr>
      </w:pPr>
      <w:r w:rsidRPr="00E041BC">
        <w:rPr>
          <w:rFonts w:ascii="Arial" w:hAnsi="Arial" w:cs="Arial"/>
        </w:rPr>
        <w:lastRenderedPageBreak/>
        <w:t>4.2 – Atender às condições de sua responsabilidade previstas nos documentos, que, como anexos, integram este instrumento.</w:t>
      </w:r>
    </w:p>
    <w:p w14:paraId="385CCB48" w14:textId="77777777" w:rsidR="003B595E" w:rsidRPr="00E041BC" w:rsidRDefault="003B595E" w:rsidP="003B595E">
      <w:pPr>
        <w:jc w:val="both"/>
        <w:rPr>
          <w:rFonts w:ascii="Arial" w:hAnsi="Arial" w:cs="Arial"/>
          <w:sz w:val="16"/>
          <w:szCs w:val="16"/>
          <w:vertAlign w:val="subscript"/>
        </w:rPr>
      </w:pPr>
    </w:p>
    <w:p w14:paraId="5AEF59A1" w14:textId="77777777" w:rsidR="003B595E" w:rsidRPr="00E041BC" w:rsidRDefault="003B595E" w:rsidP="003B595E">
      <w:pPr>
        <w:rPr>
          <w:rFonts w:ascii="Arial" w:hAnsi="Arial" w:cs="Arial"/>
          <w:b/>
        </w:rPr>
      </w:pPr>
      <w:r w:rsidRPr="00E041BC">
        <w:rPr>
          <w:rFonts w:ascii="Arial" w:hAnsi="Arial" w:cs="Arial"/>
          <w:b/>
        </w:rPr>
        <w:t>QUINTA - DA FISCALIZAÇÃO</w:t>
      </w:r>
    </w:p>
    <w:p w14:paraId="2B4E527A" w14:textId="77777777" w:rsidR="003B595E" w:rsidRPr="00E041BC" w:rsidRDefault="003B595E" w:rsidP="003B595E">
      <w:pPr>
        <w:jc w:val="both"/>
        <w:rPr>
          <w:rFonts w:ascii="Arial" w:hAnsi="Arial" w:cs="Arial"/>
        </w:rPr>
      </w:pPr>
      <w:r w:rsidRPr="00E041BC">
        <w:rPr>
          <w:rFonts w:ascii="Arial" w:hAnsi="Arial" w:cs="Arial"/>
        </w:rPr>
        <w:t>5.1 – O objeto licitado será fiscalizado por servidor ou empresa expressamente designado pelo MUNICÍPIO, que, entre outras atribuições, atestará a realização do objeto em conformidade com o previsto neste instrumento.</w:t>
      </w:r>
    </w:p>
    <w:p w14:paraId="76BED5C1" w14:textId="77777777" w:rsidR="003B595E" w:rsidRPr="00E041BC" w:rsidRDefault="003B595E" w:rsidP="003B595E">
      <w:pPr>
        <w:jc w:val="both"/>
        <w:rPr>
          <w:rFonts w:ascii="Arial" w:hAnsi="Arial" w:cs="Arial"/>
        </w:rPr>
      </w:pPr>
      <w:r w:rsidRPr="00E041BC">
        <w:rPr>
          <w:rFonts w:ascii="Arial" w:hAnsi="Arial" w:cs="Arial"/>
        </w:rPr>
        <w:t>5.2 – A FISCALIZAÇÃO fica impedida de atestar a realização do objeto fora das especificações técnicas estabelecidas, sem prejuízo das exigências estabelecidas pelos órgãos oficiais que fiscalizam o segmento.</w:t>
      </w:r>
    </w:p>
    <w:p w14:paraId="121B393D" w14:textId="77777777" w:rsidR="003B595E" w:rsidRPr="00E041BC" w:rsidRDefault="003B595E" w:rsidP="003B595E">
      <w:pPr>
        <w:jc w:val="both"/>
        <w:rPr>
          <w:rFonts w:ascii="Arial" w:hAnsi="Arial" w:cs="Arial"/>
        </w:rPr>
      </w:pPr>
      <w:r w:rsidRPr="00E041BC">
        <w:rPr>
          <w:rFonts w:ascii="Arial" w:hAnsi="Arial" w:cs="Arial"/>
        </w:rPr>
        <w:t>5.2.1 – O objeto realizado em desacordo com as especificações previstas no item anterior, não impede a ação fiscal posterior e a retenção de pagamentos.</w:t>
      </w:r>
    </w:p>
    <w:p w14:paraId="396F90D5" w14:textId="77777777" w:rsidR="003B595E" w:rsidRPr="00E041BC" w:rsidRDefault="003B595E" w:rsidP="003B595E">
      <w:pPr>
        <w:jc w:val="both"/>
        <w:rPr>
          <w:rFonts w:ascii="Arial" w:hAnsi="Arial" w:cs="Arial"/>
        </w:rPr>
      </w:pPr>
      <w:r w:rsidRPr="00E041BC">
        <w:rPr>
          <w:rFonts w:ascii="Arial" w:hAnsi="Arial" w:cs="Arial"/>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081413A6" w14:textId="77777777" w:rsidR="003B595E" w:rsidRPr="00E041BC" w:rsidRDefault="003B595E" w:rsidP="003B595E">
      <w:pPr>
        <w:jc w:val="both"/>
        <w:rPr>
          <w:rFonts w:ascii="Arial" w:hAnsi="Arial" w:cs="Arial"/>
        </w:rPr>
      </w:pPr>
      <w:r w:rsidRPr="00E041BC">
        <w:rPr>
          <w:rFonts w:ascii="Arial" w:hAnsi="Arial" w:cs="Arial"/>
        </w:rPr>
        <w:t>5.4 – Qualquer enten</w:t>
      </w:r>
      <w:r w:rsidR="00D576FB" w:rsidRPr="00E041BC">
        <w:rPr>
          <w:rFonts w:ascii="Arial" w:hAnsi="Arial" w:cs="Arial"/>
        </w:rPr>
        <w:t>dimento entre a FISCALIZAÇÃO e a CONTRATADA</w:t>
      </w:r>
      <w:r w:rsidRPr="00E041BC">
        <w:rPr>
          <w:rFonts w:ascii="Arial" w:hAnsi="Arial" w:cs="Arial"/>
        </w:rPr>
        <w:t xml:space="preserve"> será sempre por escrito, não sendo levada em consideração, para nenhum efeito, qualquer alegação fundada em ordens ou declarações verbais.</w:t>
      </w:r>
    </w:p>
    <w:p w14:paraId="054279BC" w14:textId="77777777" w:rsidR="003B595E" w:rsidRPr="00E041BC" w:rsidRDefault="003B595E" w:rsidP="003B595E">
      <w:pPr>
        <w:jc w:val="both"/>
        <w:rPr>
          <w:rFonts w:ascii="Arial" w:hAnsi="Arial" w:cs="Arial"/>
        </w:rPr>
      </w:pPr>
      <w:r w:rsidRPr="00E041BC">
        <w:rPr>
          <w:rFonts w:ascii="Arial" w:hAnsi="Arial" w:cs="Arial"/>
        </w:rPr>
        <w:t>5.5 – A FISCALIZAÇÃO é exercida no interesse do MUNICÍPIO e não exclui ou reduz</w:t>
      </w:r>
      <w:r w:rsidR="00D576FB" w:rsidRPr="00E041BC">
        <w:rPr>
          <w:rFonts w:ascii="Arial" w:hAnsi="Arial" w:cs="Arial"/>
        </w:rPr>
        <w:t xml:space="preserve"> a responsabilidade exclusiva da CONTRATADA</w:t>
      </w:r>
      <w:r w:rsidRPr="00E041BC">
        <w:rPr>
          <w:rFonts w:ascii="Arial" w:hAnsi="Arial" w:cs="Arial"/>
        </w:rPr>
        <w:t>, inclusive perante terceiros, por quaisquer irregularidades, as quais, se verificadas, não implicarão em co-responsabilidade do MUNICÍPIO ou de seus prepostos.</w:t>
      </w:r>
    </w:p>
    <w:p w14:paraId="6244DE23" w14:textId="77777777" w:rsidR="003B595E" w:rsidRPr="00E041BC" w:rsidRDefault="003B595E" w:rsidP="003B595E">
      <w:pPr>
        <w:jc w:val="both"/>
        <w:rPr>
          <w:rFonts w:ascii="Arial" w:hAnsi="Arial" w:cs="Arial"/>
        </w:rPr>
      </w:pPr>
      <w:r w:rsidRPr="00E041BC">
        <w:rPr>
          <w:rFonts w:ascii="Arial" w:hAnsi="Arial" w:cs="Arial"/>
        </w:rPr>
        <w:t>5.6 – A atuação ou ausência total ou parcial da fiscalização em nada diminui a responsabilidade da CONTRATADA na execução do objeto.</w:t>
      </w:r>
    </w:p>
    <w:p w14:paraId="070AD171" w14:textId="77777777" w:rsidR="003B595E" w:rsidRPr="00E041BC" w:rsidRDefault="003B595E" w:rsidP="003B595E">
      <w:pPr>
        <w:jc w:val="both"/>
        <w:rPr>
          <w:rFonts w:ascii="Arial" w:hAnsi="Arial" w:cs="Arial"/>
        </w:rPr>
      </w:pPr>
    </w:p>
    <w:p w14:paraId="45117EAB" w14:textId="77777777" w:rsidR="003B595E" w:rsidRPr="00E041BC" w:rsidRDefault="003B595E" w:rsidP="003B595E">
      <w:pPr>
        <w:rPr>
          <w:rFonts w:ascii="Arial" w:hAnsi="Arial" w:cs="Arial"/>
          <w:b/>
        </w:rPr>
      </w:pPr>
      <w:r w:rsidRPr="00E041BC">
        <w:rPr>
          <w:rFonts w:ascii="Arial" w:hAnsi="Arial" w:cs="Arial"/>
          <w:b/>
        </w:rPr>
        <w:t>SEXTA - DAS EXONERAÇÕES DE RESPONSABILIDADES</w:t>
      </w:r>
    </w:p>
    <w:p w14:paraId="4B353CD0" w14:textId="77777777" w:rsidR="003B595E" w:rsidRPr="00E041BC" w:rsidRDefault="003B595E" w:rsidP="003B595E">
      <w:pPr>
        <w:jc w:val="both"/>
        <w:rPr>
          <w:rFonts w:ascii="Arial" w:hAnsi="Arial" w:cs="Arial"/>
        </w:rPr>
      </w:pPr>
      <w:r w:rsidRPr="00E041BC">
        <w:rPr>
          <w:rFonts w:ascii="Arial" w:hAnsi="Arial" w:cs="Arial"/>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46AD778" w14:textId="77777777" w:rsidR="003B595E" w:rsidRPr="00E041BC" w:rsidRDefault="003B595E" w:rsidP="003B595E">
      <w:pPr>
        <w:jc w:val="both"/>
        <w:rPr>
          <w:rFonts w:ascii="Arial" w:hAnsi="Arial" w:cs="Arial"/>
        </w:rPr>
      </w:pPr>
      <w:r w:rsidRPr="00E041BC">
        <w:rPr>
          <w:rFonts w:ascii="Arial" w:hAnsi="Arial" w:cs="Arial"/>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1D9039E" w14:textId="77777777" w:rsidR="003B595E" w:rsidRPr="00E041BC" w:rsidRDefault="003B595E" w:rsidP="003B595E">
      <w:pPr>
        <w:jc w:val="both"/>
        <w:rPr>
          <w:rFonts w:ascii="Arial" w:hAnsi="Arial" w:cs="Arial"/>
        </w:rPr>
      </w:pPr>
      <w:r w:rsidRPr="00E041BC">
        <w:rPr>
          <w:rFonts w:ascii="Arial" w:hAnsi="Arial" w:cs="Arial"/>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1D6C82E4" w14:textId="77777777" w:rsidR="003B595E" w:rsidRPr="00E041BC" w:rsidRDefault="003B595E" w:rsidP="003B595E">
      <w:pPr>
        <w:jc w:val="both"/>
        <w:rPr>
          <w:rFonts w:ascii="Arial" w:hAnsi="Arial" w:cs="Arial"/>
        </w:rPr>
      </w:pPr>
    </w:p>
    <w:p w14:paraId="66E62B09" w14:textId="77777777" w:rsidR="003B595E" w:rsidRPr="00E041BC" w:rsidRDefault="003B595E" w:rsidP="003B595E">
      <w:pPr>
        <w:rPr>
          <w:rFonts w:ascii="Arial" w:hAnsi="Arial" w:cs="Arial"/>
          <w:b/>
        </w:rPr>
      </w:pPr>
      <w:r w:rsidRPr="00E041BC">
        <w:rPr>
          <w:rFonts w:ascii="Arial" w:hAnsi="Arial" w:cs="Arial"/>
          <w:b/>
        </w:rPr>
        <w:t>SÉTIMA - DA RESCISÃO</w:t>
      </w:r>
    </w:p>
    <w:p w14:paraId="270DD9AE" w14:textId="77777777" w:rsidR="003B595E" w:rsidRPr="00E041BC" w:rsidRDefault="003B595E" w:rsidP="003B595E">
      <w:pPr>
        <w:jc w:val="both"/>
        <w:rPr>
          <w:rFonts w:ascii="Arial" w:hAnsi="Arial" w:cs="Arial"/>
        </w:rPr>
      </w:pPr>
      <w:r w:rsidRPr="00E041BC">
        <w:rPr>
          <w:rFonts w:ascii="Arial" w:hAnsi="Arial" w:cs="Arial"/>
        </w:rPr>
        <w:t>7.1 – O presente instrumento poderá ser rescindido ocorrendo qualquer uma das hipóteses previstas no art. 78 da Lei 8666/1993.</w:t>
      </w:r>
    </w:p>
    <w:p w14:paraId="5964A0C8" w14:textId="77777777" w:rsidR="003B595E" w:rsidRPr="00E041BC" w:rsidRDefault="003B595E" w:rsidP="003B595E">
      <w:pPr>
        <w:jc w:val="both"/>
        <w:rPr>
          <w:rFonts w:ascii="Arial" w:hAnsi="Arial" w:cs="Arial"/>
        </w:rPr>
      </w:pPr>
      <w:r w:rsidRPr="00E041BC">
        <w:rPr>
          <w:rFonts w:ascii="Arial" w:hAnsi="Arial" w:cs="Arial"/>
        </w:rPr>
        <w:t>7.2 – A rescisão se fará pelas formas e condições previstas no art. 79 da mesma Lei.</w:t>
      </w:r>
    </w:p>
    <w:p w14:paraId="0478F7D2" w14:textId="77777777" w:rsidR="003B595E" w:rsidRPr="00E041BC" w:rsidRDefault="003B595E" w:rsidP="003B595E">
      <w:pPr>
        <w:jc w:val="both"/>
        <w:rPr>
          <w:rFonts w:ascii="Arial" w:hAnsi="Arial" w:cs="Arial"/>
        </w:rPr>
      </w:pPr>
      <w:r w:rsidRPr="00E041BC">
        <w:rPr>
          <w:rFonts w:ascii="Arial" w:hAnsi="Arial" w:cs="Arial"/>
        </w:rPr>
        <w:t>7.3 – Nos casos de rescisão, são resguardados os direitos do CONTRATANTE estabelecidos no art. 80 da Lei 8666/1993.</w:t>
      </w:r>
    </w:p>
    <w:p w14:paraId="2FC7DAA1" w14:textId="77777777" w:rsidR="003B595E" w:rsidRPr="00E041BC" w:rsidRDefault="003B595E" w:rsidP="003B595E">
      <w:pPr>
        <w:jc w:val="both"/>
        <w:rPr>
          <w:rFonts w:ascii="Arial" w:hAnsi="Arial" w:cs="Arial"/>
        </w:rPr>
      </w:pPr>
    </w:p>
    <w:p w14:paraId="211B13D4" w14:textId="77777777" w:rsidR="003B595E" w:rsidRPr="00E041BC" w:rsidRDefault="003B595E" w:rsidP="003B595E">
      <w:pPr>
        <w:rPr>
          <w:rFonts w:ascii="Arial" w:hAnsi="Arial" w:cs="Arial"/>
          <w:b/>
        </w:rPr>
      </w:pPr>
      <w:r w:rsidRPr="00E041BC">
        <w:rPr>
          <w:rFonts w:ascii="Arial" w:hAnsi="Arial" w:cs="Arial"/>
          <w:b/>
        </w:rPr>
        <w:t>OITAVA - DO FORO</w:t>
      </w:r>
    </w:p>
    <w:p w14:paraId="26D46E7B" w14:textId="466492AB" w:rsidR="003B595E" w:rsidRDefault="003B595E" w:rsidP="003B595E">
      <w:pPr>
        <w:jc w:val="both"/>
        <w:rPr>
          <w:rFonts w:ascii="Arial" w:hAnsi="Arial" w:cs="Arial"/>
        </w:rPr>
      </w:pPr>
      <w:r w:rsidRPr="00E041BC">
        <w:rPr>
          <w:rFonts w:ascii="Arial" w:hAnsi="Arial" w:cs="Arial"/>
        </w:rPr>
        <w:lastRenderedPageBreak/>
        <w:t>8.1 – Fica eleito o foro da sede do MUNICÍPIO, com renúncia expressa a qualquer outro, por mais privilegiado que seja, como competente para dirimir quaisquer questões decorrentes da execução deste instrumento.</w:t>
      </w:r>
    </w:p>
    <w:p w14:paraId="43A7F8D0" w14:textId="77777777" w:rsidR="00FB20C5" w:rsidRPr="00E041BC" w:rsidRDefault="00FB20C5" w:rsidP="003B595E">
      <w:pPr>
        <w:jc w:val="both"/>
        <w:rPr>
          <w:rFonts w:ascii="Arial" w:hAnsi="Arial" w:cs="Arial"/>
        </w:rPr>
      </w:pPr>
    </w:p>
    <w:p w14:paraId="3E9F1C95" w14:textId="77777777" w:rsidR="003B595E" w:rsidRPr="00E041BC" w:rsidRDefault="003B595E" w:rsidP="003B595E">
      <w:pPr>
        <w:rPr>
          <w:rFonts w:ascii="Arial" w:hAnsi="Arial" w:cs="Arial"/>
          <w:b/>
        </w:rPr>
      </w:pPr>
      <w:r w:rsidRPr="00E041BC">
        <w:rPr>
          <w:rFonts w:ascii="Arial" w:hAnsi="Arial" w:cs="Arial"/>
          <w:b/>
        </w:rPr>
        <w:t>NONA - DAS DISPOSIÇÕES FINAIS</w:t>
      </w:r>
    </w:p>
    <w:p w14:paraId="791846EF" w14:textId="77777777" w:rsidR="003B595E" w:rsidRPr="00E041BC" w:rsidRDefault="00D576FB" w:rsidP="003B595E">
      <w:pPr>
        <w:jc w:val="both"/>
        <w:rPr>
          <w:rFonts w:ascii="Arial" w:hAnsi="Arial" w:cs="Arial"/>
        </w:rPr>
      </w:pPr>
      <w:r w:rsidRPr="00E041BC">
        <w:rPr>
          <w:rFonts w:ascii="Arial" w:hAnsi="Arial" w:cs="Arial"/>
        </w:rPr>
        <w:t>9.1 – A CONTRATADA, ainda que demandada</w:t>
      </w:r>
      <w:r w:rsidR="003B595E" w:rsidRPr="00E041BC">
        <w:rPr>
          <w:rFonts w:ascii="Arial" w:hAnsi="Arial" w:cs="Arial"/>
        </w:rPr>
        <w:t>,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3366319E" w14:textId="77777777" w:rsidR="003B595E" w:rsidRPr="00E041BC" w:rsidRDefault="003B595E" w:rsidP="003B595E">
      <w:pPr>
        <w:jc w:val="both"/>
        <w:rPr>
          <w:rFonts w:ascii="Arial" w:hAnsi="Arial" w:cs="Arial"/>
        </w:rPr>
      </w:pPr>
      <w:r w:rsidRPr="00E041BC">
        <w:rPr>
          <w:rFonts w:ascii="Arial" w:hAnsi="Arial" w:cs="Arial"/>
        </w:rPr>
        <w:t>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w:t>
      </w:r>
      <w:r w:rsidR="00285B7C" w:rsidRPr="00E041BC">
        <w:rPr>
          <w:rFonts w:ascii="Arial" w:hAnsi="Arial" w:cs="Arial"/>
        </w:rPr>
        <w:t xml:space="preserve"> previstas no art. 57 da Lei nº.</w:t>
      </w:r>
      <w:r w:rsidRPr="00E041BC">
        <w:rPr>
          <w:rFonts w:ascii="Arial" w:hAnsi="Arial" w:cs="Arial"/>
        </w:rPr>
        <w:t>8.666/1993.</w:t>
      </w:r>
    </w:p>
    <w:p w14:paraId="728A385D" w14:textId="77777777" w:rsidR="003B595E" w:rsidRPr="00E041BC" w:rsidRDefault="003B595E" w:rsidP="003B595E">
      <w:pPr>
        <w:jc w:val="both"/>
        <w:rPr>
          <w:rFonts w:ascii="Arial" w:hAnsi="Arial" w:cs="Arial"/>
        </w:rPr>
      </w:pPr>
      <w:r w:rsidRPr="00E041BC">
        <w:rPr>
          <w:rFonts w:ascii="Arial" w:hAnsi="Arial" w:cs="Arial"/>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BA129F1" w14:textId="77777777" w:rsidR="003B595E" w:rsidRPr="00E041BC" w:rsidRDefault="003B595E" w:rsidP="003B595E">
      <w:pPr>
        <w:jc w:val="both"/>
        <w:rPr>
          <w:rFonts w:ascii="Arial" w:hAnsi="Arial" w:cs="Arial"/>
        </w:rPr>
      </w:pPr>
      <w:r w:rsidRPr="00E041BC">
        <w:rPr>
          <w:rFonts w:ascii="Arial" w:hAnsi="Arial" w:cs="Arial"/>
        </w:rPr>
        <w:t xml:space="preserve">E por estarem justos e acordados as partes assinam o presente instrumento, digitado e impresso em </w:t>
      </w:r>
      <w:r w:rsidR="001C6ADA" w:rsidRPr="00E041BC">
        <w:rPr>
          <w:rFonts w:ascii="Arial" w:hAnsi="Arial" w:cs="Arial"/>
        </w:rPr>
        <w:t>0</w:t>
      </w:r>
      <w:r w:rsidRPr="00E041BC">
        <w:rPr>
          <w:rFonts w:ascii="Arial" w:hAnsi="Arial" w:cs="Arial"/>
        </w:rPr>
        <w:t>3 (três) vias de igual forma e teor, para um só efeito e pata todos os fins de direito, na data adiante mencionada, juntamente com as testemunhas abaixo.</w:t>
      </w:r>
    </w:p>
    <w:p w14:paraId="30D2DA98" w14:textId="77777777" w:rsidR="003B595E" w:rsidRPr="00E041BC" w:rsidRDefault="003B595E" w:rsidP="003B595E">
      <w:pPr>
        <w:jc w:val="both"/>
        <w:rPr>
          <w:rFonts w:ascii="Arial" w:hAnsi="Arial" w:cs="Arial"/>
        </w:rPr>
      </w:pPr>
    </w:p>
    <w:p w14:paraId="2418BD1B" w14:textId="77777777" w:rsidR="003B595E" w:rsidRPr="00E041BC" w:rsidRDefault="003B595E" w:rsidP="003B595E">
      <w:pPr>
        <w:rPr>
          <w:rFonts w:ascii="Arial" w:hAnsi="Arial" w:cs="Arial"/>
        </w:rPr>
      </w:pPr>
      <w:r w:rsidRPr="00E041BC">
        <w:rPr>
          <w:rFonts w:ascii="Arial" w:hAnsi="Arial" w:cs="Arial"/>
        </w:rPr>
        <w:t>Local</w:t>
      </w:r>
      <w:r w:rsidRPr="00E041BC">
        <w:rPr>
          <w:rFonts w:ascii="Arial" w:hAnsi="Arial" w:cs="Arial"/>
        </w:rPr>
        <w:tab/>
      </w:r>
      <w:r w:rsidRPr="00E041BC">
        <w:rPr>
          <w:rFonts w:ascii="Arial" w:hAnsi="Arial" w:cs="Arial"/>
        </w:rPr>
        <w:tab/>
        <w:t>Data</w:t>
      </w:r>
    </w:p>
    <w:p w14:paraId="641B7E03" w14:textId="77777777" w:rsidR="003B595E" w:rsidRPr="00E041BC" w:rsidRDefault="003B595E" w:rsidP="003B595E">
      <w:pPr>
        <w:rPr>
          <w:rFonts w:ascii="Arial" w:hAnsi="Arial" w:cs="Arial"/>
        </w:rPr>
      </w:pPr>
    </w:p>
    <w:p w14:paraId="0DBE24B1" w14:textId="77777777" w:rsidR="003B595E" w:rsidRPr="00E041BC" w:rsidRDefault="003B595E" w:rsidP="003B595E">
      <w:pPr>
        <w:rPr>
          <w:rFonts w:ascii="Arial" w:hAnsi="Arial" w:cs="Arial"/>
        </w:rPr>
      </w:pPr>
    </w:p>
    <w:p w14:paraId="5292477B" w14:textId="77777777" w:rsidR="003B595E" w:rsidRPr="00E041BC" w:rsidRDefault="003B595E" w:rsidP="003B595E">
      <w:pPr>
        <w:rPr>
          <w:rFonts w:ascii="Arial" w:hAnsi="Arial" w:cs="Arial"/>
        </w:rPr>
      </w:pPr>
      <w:r w:rsidRPr="00E041BC">
        <w:rPr>
          <w:rFonts w:ascii="Arial" w:hAnsi="Arial" w:cs="Arial"/>
        </w:rPr>
        <w:t>_____________________         ____________________</w:t>
      </w:r>
    </w:p>
    <w:p w14:paraId="50CD27D4" w14:textId="77777777" w:rsidR="003B595E" w:rsidRPr="00E041BC" w:rsidRDefault="003B595E" w:rsidP="003B595E">
      <w:pPr>
        <w:rPr>
          <w:rFonts w:ascii="Arial" w:hAnsi="Arial" w:cs="Arial"/>
        </w:rPr>
      </w:pPr>
      <w:r w:rsidRPr="00E041BC">
        <w:rPr>
          <w:rFonts w:ascii="Arial" w:hAnsi="Arial" w:cs="Arial"/>
        </w:rPr>
        <w:t xml:space="preserve">Contratante                   </w:t>
      </w:r>
      <w:r w:rsidR="00285B7C" w:rsidRPr="00E041BC">
        <w:rPr>
          <w:rFonts w:ascii="Arial" w:hAnsi="Arial" w:cs="Arial"/>
        </w:rPr>
        <w:t xml:space="preserve">             Contratada</w:t>
      </w:r>
    </w:p>
    <w:p w14:paraId="697DCA4D" w14:textId="77777777" w:rsidR="003B595E" w:rsidRPr="00E041BC" w:rsidRDefault="003B595E" w:rsidP="003B595E">
      <w:pPr>
        <w:rPr>
          <w:rFonts w:ascii="Arial" w:hAnsi="Arial" w:cs="Arial"/>
        </w:rPr>
      </w:pPr>
      <w:r w:rsidRPr="00E041BC">
        <w:rPr>
          <w:rFonts w:ascii="Arial" w:hAnsi="Arial" w:cs="Arial"/>
        </w:rPr>
        <w:t xml:space="preserve">CPF:                          </w:t>
      </w:r>
      <w:r w:rsidR="00285B7C" w:rsidRPr="00E041BC">
        <w:rPr>
          <w:rFonts w:ascii="Arial" w:hAnsi="Arial" w:cs="Arial"/>
        </w:rPr>
        <w:t xml:space="preserve">                 </w:t>
      </w:r>
      <w:r w:rsidRPr="00E041BC">
        <w:rPr>
          <w:rFonts w:ascii="Arial" w:hAnsi="Arial" w:cs="Arial"/>
        </w:rPr>
        <w:t>CPF:</w:t>
      </w:r>
    </w:p>
    <w:p w14:paraId="19C6E775" w14:textId="77777777" w:rsidR="003B595E" w:rsidRPr="00E041BC" w:rsidRDefault="003B595E" w:rsidP="003B595E">
      <w:pPr>
        <w:rPr>
          <w:rFonts w:ascii="Arial" w:hAnsi="Arial" w:cs="Arial"/>
        </w:rPr>
      </w:pPr>
    </w:p>
    <w:p w14:paraId="7EAA342A" w14:textId="77777777" w:rsidR="003B595E" w:rsidRPr="00E041BC" w:rsidRDefault="003B595E" w:rsidP="003B595E">
      <w:pPr>
        <w:rPr>
          <w:rFonts w:ascii="Arial" w:hAnsi="Arial" w:cs="Arial"/>
        </w:rPr>
      </w:pPr>
    </w:p>
    <w:p w14:paraId="62A02618" w14:textId="77777777" w:rsidR="00096232" w:rsidRDefault="003B595E" w:rsidP="003B595E">
      <w:pPr>
        <w:rPr>
          <w:rFonts w:ascii="Arial" w:hAnsi="Arial" w:cs="Arial"/>
        </w:rPr>
      </w:pPr>
      <w:r w:rsidRPr="00E041BC">
        <w:rPr>
          <w:rFonts w:ascii="Arial" w:hAnsi="Arial" w:cs="Arial"/>
        </w:rPr>
        <w:t>Testemunha</w:t>
      </w:r>
      <w:r w:rsidR="00285B7C" w:rsidRPr="00E041BC">
        <w:rPr>
          <w:rFonts w:ascii="Arial" w:hAnsi="Arial" w:cs="Arial"/>
        </w:rPr>
        <w:t>:</w:t>
      </w:r>
    </w:p>
    <w:p w14:paraId="34E243DB" w14:textId="77777777" w:rsidR="003B595E" w:rsidRPr="00E041BC" w:rsidRDefault="00285B7C" w:rsidP="003B595E">
      <w:pPr>
        <w:rPr>
          <w:rFonts w:ascii="Arial" w:hAnsi="Arial" w:cs="Arial"/>
        </w:rPr>
      </w:pPr>
      <w:r w:rsidRPr="00E041BC">
        <w:rPr>
          <w:rFonts w:ascii="Arial" w:hAnsi="Arial" w:cs="Arial"/>
        </w:rPr>
        <w:t xml:space="preserve"> _____________________               ________________________</w:t>
      </w:r>
    </w:p>
    <w:p w14:paraId="6751F9EE" w14:textId="77777777" w:rsidR="003B595E" w:rsidRPr="00E041BC" w:rsidRDefault="003B595E" w:rsidP="00096232">
      <w:pPr>
        <w:jc w:val="both"/>
        <w:rPr>
          <w:rFonts w:ascii="Arial" w:hAnsi="Arial" w:cs="Arial"/>
        </w:rPr>
      </w:pPr>
      <w:r w:rsidRPr="00E041BC">
        <w:rPr>
          <w:rFonts w:ascii="Arial" w:hAnsi="Arial" w:cs="Arial"/>
        </w:rPr>
        <w:t xml:space="preserve">CPF:                          </w:t>
      </w:r>
      <w:r w:rsidR="00285B7C" w:rsidRPr="00E041BC">
        <w:rPr>
          <w:rFonts w:ascii="Arial" w:hAnsi="Arial" w:cs="Arial"/>
        </w:rPr>
        <w:t xml:space="preserve">                       </w:t>
      </w:r>
      <w:r w:rsidRPr="00E041BC">
        <w:rPr>
          <w:rFonts w:ascii="Arial" w:hAnsi="Arial" w:cs="Arial"/>
        </w:rPr>
        <w:t>CPF:</w:t>
      </w:r>
    </w:p>
    <w:p w14:paraId="4EEE0357" w14:textId="77777777" w:rsidR="00B57BD1" w:rsidRDefault="00B57BD1" w:rsidP="003B595E">
      <w:pPr>
        <w:jc w:val="center"/>
        <w:rPr>
          <w:rFonts w:ascii="Arial" w:hAnsi="Arial" w:cs="Arial"/>
        </w:rPr>
      </w:pPr>
    </w:p>
    <w:p w14:paraId="1C02FF51" w14:textId="77777777" w:rsidR="00DD0DCE" w:rsidRDefault="00DD0DCE" w:rsidP="003B595E">
      <w:pPr>
        <w:jc w:val="center"/>
        <w:rPr>
          <w:rFonts w:ascii="Arial" w:hAnsi="Arial" w:cs="Arial"/>
        </w:rPr>
      </w:pPr>
    </w:p>
    <w:p w14:paraId="3A0990AE" w14:textId="77777777" w:rsidR="00DD0DCE" w:rsidRDefault="00DD0DCE" w:rsidP="003B595E">
      <w:pPr>
        <w:jc w:val="center"/>
        <w:rPr>
          <w:rFonts w:ascii="Arial" w:hAnsi="Arial" w:cs="Arial"/>
        </w:rPr>
      </w:pPr>
    </w:p>
    <w:p w14:paraId="1C003D47" w14:textId="77777777" w:rsidR="00DD0DCE" w:rsidRDefault="00DD0DCE" w:rsidP="003B595E">
      <w:pPr>
        <w:jc w:val="center"/>
        <w:rPr>
          <w:rFonts w:ascii="Arial" w:hAnsi="Arial" w:cs="Arial"/>
        </w:rPr>
      </w:pPr>
    </w:p>
    <w:p w14:paraId="503B8D01" w14:textId="77777777" w:rsidR="00DD0DCE" w:rsidRDefault="00DD0DCE" w:rsidP="003B595E">
      <w:pPr>
        <w:jc w:val="center"/>
        <w:rPr>
          <w:rFonts w:ascii="Arial" w:hAnsi="Arial" w:cs="Arial"/>
        </w:rPr>
      </w:pPr>
    </w:p>
    <w:p w14:paraId="179D52C1" w14:textId="77777777" w:rsidR="00DD0DCE" w:rsidRDefault="00DD0DCE" w:rsidP="003B595E">
      <w:pPr>
        <w:jc w:val="center"/>
        <w:rPr>
          <w:rFonts w:ascii="Arial" w:hAnsi="Arial" w:cs="Arial"/>
        </w:rPr>
      </w:pPr>
    </w:p>
    <w:p w14:paraId="097C8577" w14:textId="77777777" w:rsidR="00DD0DCE" w:rsidRDefault="00DD0DCE" w:rsidP="003B595E">
      <w:pPr>
        <w:jc w:val="center"/>
        <w:rPr>
          <w:rFonts w:ascii="Arial" w:hAnsi="Arial" w:cs="Arial"/>
        </w:rPr>
      </w:pPr>
    </w:p>
    <w:p w14:paraId="0918E76C" w14:textId="77777777" w:rsidR="00DD0DCE" w:rsidRDefault="00DD0DCE" w:rsidP="003B595E">
      <w:pPr>
        <w:jc w:val="center"/>
        <w:rPr>
          <w:rFonts w:ascii="Arial" w:hAnsi="Arial" w:cs="Arial"/>
        </w:rPr>
      </w:pPr>
    </w:p>
    <w:p w14:paraId="1B72CEC3" w14:textId="77777777" w:rsidR="00DD0DCE" w:rsidRDefault="00DD0DCE" w:rsidP="003B595E">
      <w:pPr>
        <w:jc w:val="center"/>
        <w:rPr>
          <w:rFonts w:ascii="Arial" w:hAnsi="Arial" w:cs="Arial"/>
        </w:rPr>
      </w:pPr>
    </w:p>
    <w:p w14:paraId="1E72CEFB" w14:textId="77777777" w:rsidR="00DD0DCE" w:rsidRDefault="00DD0DCE" w:rsidP="003B595E">
      <w:pPr>
        <w:jc w:val="center"/>
        <w:rPr>
          <w:rFonts w:ascii="Arial" w:hAnsi="Arial" w:cs="Arial"/>
        </w:rPr>
      </w:pPr>
    </w:p>
    <w:p w14:paraId="357B393E" w14:textId="77777777" w:rsidR="00DD0DCE" w:rsidRDefault="00DD0DCE" w:rsidP="003B595E">
      <w:pPr>
        <w:jc w:val="center"/>
        <w:rPr>
          <w:rFonts w:ascii="Arial" w:hAnsi="Arial" w:cs="Arial"/>
        </w:rPr>
      </w:pPr>
    </w:p>
    <w:p w14:paraId="534FD2FE" w14:textId="77777777" w:rsidR="00DD0DCE" w:rsidRDefault="00DD0DCE" w:rsidP="003B595E">
      <w:pPr>
        <w:jc w:val="center"/>
        <w:rPr>
          <w:rFonts w:ascii="Arial" w:hAnsi="Arial" w:cs="Arial"/>
        </w:rPr>
      </w:pPr>
    </w:p>
    <w:p w14:paraId="385E4173" w14:textId="77777777" w:rsidR="00FF3987" w:rsidRDefault="00FF3987" w:rsidP="003B595E">
      <w:pPr>
        <w:jc w:val="center"/>
        <w:rPr>
          <w:rFonts w:ascii="Arial" w:hAnsi="Arial" w:cs="Arial"/>
        </w:rPr>
      </w:pPr>
    </w:p>
    <w:p w14:paraId="1301B731" w14:textId="77777777" w:rsidR="00DD0DCE" w:rsidRDefault="00DD0DCE" w:rsidP="003B595E">
      <w:pPr>
        <w:jc w:val="center"/>
        <w:rPr>
          <w:rFonts w:ascii="Arial" w:hAnsi="Arial" w:cs="Arial"/>
        </w:rPr>
      </w:pPr>
    </w:p>
    <w:p w14:paraId="722A450D" w14:textId="77777777" w:rsidR="003B595E" w:rsidRPr="00E041BC" w:rsidRDefault="003B595E" w:rsidP="003B595E">
      <w:pPr>
        <w:jc w:val="center"/>
        <w:rPr>
          <w:rFonts w:ascii="Arial" w:hAnsi="Arial" w:cs="Arial"/>
          <w:b/>
          <w:sz w:val="36"/>
        </w:rPr>
      </w:pPr>
      <w:r w:rsidRPr="00E041BC">
        <w:rPr>
          <w:rFonts w:ascii="Arial" w:hAnsi="Arial" w:cs="Arial"/>
          <w:b/>
          <w:sz w:val="36"/>
        </w:rPr>
        <w:t>ANEXO III</w:t>
      </w:r>
    </w:p>
    <w:p w14:paraId="5AA80533" w14:textId="77777777" w:rsidR="003B595E" w:rsidRPr="004D7A16" w:rsidRDefault="003B595E" w:rsidP="003B595E">
      <w:pPr>
        <w:jc w:val="center"/>
        <w:rPr>
          <w:rFonts w:ascii="Arial" w:hAnsi="Arial" w:cs="Arial"/>
          <w:b/>
          <w:sz w:val="16"/>
          <w:szCs w:val="16"/>
        </w:rPr>
      </w:pPr>
    </w:p>
    <w:p w14:paraId="7ADC4A91" w14:textId="3EB35BFD" w:rsidR="00AD057A" w:rsidRPr="004D7A16" w:rsidRDefault="00AD057A" w:rsidP="00AD057A">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7025A318" w14:textId="340AA605" w:rsidR="00AD057A" w:rsidRPr="00E041BC" w:rsidRDefault="00AD057A" w:rsidP="00AD057A">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6EEECAD3" w14:textId="77777777" w:rsidR="003B595E" w:rsidRPr="00E041BC" w:rsidRDefault="003B595E" w:rsidP="003B595E">
      <w:pPr>
        <w:jc w:val="center"/>
        <w:rPr>
          <w:rFonts w:ascii="Arial" w:hAnsi="Arial" w:cs="Arial"/>
          <w:b/>
          <w:sz w:val="16"/>
          <w:szCs w:val="16"/>
        </w:rPr>
      </w:pPr>
    </w:p>
    <w:p w14:paraId="59E7EB46" w14:textId="77777777" w:rsidR="003B595E" w:rsidRPr="00E041BC" w:rsidRDefault="003B595E" w:rsidP="003B595E">
      <w:pPr>
        <w:jc w:val="center"/>
        <w:rPr>
          <w:rFonts w:ascii="Arial" w:hAnsi="Arial" w:cs="Arial"/>
          <w:b/>
        </w:rPr>
      </w:pPr>
      <w:r w:rsidRPr="00E041BC">
        <w:rPr>
          <w:rFonts w:ascii="Arial" w:hAnsi="Arial" w:cs="Arial"/>
          <w:b/>
        </w:rPr>
        <w:t>MODELO DE PROPOSTA DE PREÇOS</w:t>
      </w:r>
    </w:p>
    <w:p w14:paraId="3139C88D" w14:textId="77777777" w:rsidR="003B595E" w:rsidRPr="00E041BC" w:rsidRDefault="003B595E" w:rsidP="003B595E">
      <w:pPr>
        <w:jc w:val="center"/>
        <w:rPr>
          <w:rFonts w:ascii="Arial" w:hAnsi="Arial" w:cs="Arial"/>
          <w:b/>
          <w:sz w:val="16"/>
          <w:szCs w:val="16"/>
        </w:rPr>
      </w:pPr>
    </w:p>
    <w:p w14:paraId="10CFA730" w14:textId="77777777" w:rsidR="003B595E" w:rsidRPr="00E041BC" w:rsidRDefault="003B595E" w:rsidP="003B595E">
      <w:pPr>
        <w:rPr>
          <w:rFonts w:ascii="Arial" w:hAnsi="Arial" w:cs="Arial"/>
          <w:b/>
        </w:rPr>
      </w:pPr>
      <w:r w:rsidRPr="00E041BC">
        <w:rPr>
          <w:rFonts w:ascii="Arial" w:hAnsi="Arial" w:cs="Arial"/>
          <w:b/>
        </w:rPr>
        <w:t>Proponente</w:t>
      </w:r>
    </w:p>
    <w:p w14:paraId="094D8760" w14:textId="77777777" w:rsidR="003B595E" w:rsidRPr="00E041BC" w:rsidRDefault="003B595E" w:rsidP="003B595E">
      <w:pPr>
        <w:rPr>
          <w:rFonts w:ascii="Arial" w:hAnsi="Arial" w:cs="Arial"/>
          <w:b/>
          <w:sz w:val="16"/>
          <w:szCs w:val="16"/>
        </w:rPr>
      </w:pPr>
    </w:p>
    <w:p w14:paraId="7E4F246B" w14:textId="77777777" w:rsidR="003B595E" w:rsidRPr="00E041BC" w:rsidRDefault="003B595E" w:rsidP="003B595E">
      <w:pPr>
        <w:rPr>
          <w:rFonts w:ascii="Arial" w:hAnsi="Arial" w:cs="Arial"/>
        </w:rPr>
      </w:pPr>
      <w:r w:rsidRPr="00E041BC">
        <w:rPr>
          <w:rFonts w:ascii="Arial" w:hAnsi="Arial" w:cs="Arial"/>
        </w:rPr>
        <w:t>Razão Social</w:t>
      </w:r>
    </w:p>
    <w:p w14:paraId="3D352611" w14:textId="77777777" w:rsidR="003B595E" w:rsidRPr="00E041BC" w:rsidRDefault="003B595E" w:rsidP="003B595E">
      <w:pPr>
        <w:rPr>
          <w:rFonts w:ascii="Arial" w:hAnsi="Arial" w:cs="Arial"/>
        </w:rPr>
      </w:pPr>
      <w:r w:rsidRPr="00E041BC">
        <w:rPr>
          <w:rFonts w:ascii="Arial" w:hAnsi="Arial" w:cs="Arial"/>
        </w:rPr>
        <w:t>Logradouro</w:t>
      </w:r>
      <w:r w:rsidRPr="00E041BC">
        <w:rPr>
          <w:rFonts w:ascii="Arial" w:hAnsi="Arial" w:cs="Arial"/>
        </w:rPr>
        <w:tab/>
      </w:r>
      <w:r w:rsidRPr="00E041BC">
        <w:rPr>
          <w:rFonts w:ascii="Arial" w:hAnsi="Arial" w:cs="Arial"/>
        </w:rPr>
        <w:tab/>
        <w:t>n°</w:t>
      </w:r>
      <w:r w:rsidRPr="00E041BC">
        <w:rPr>
          <w:rFonts w:ascii="Arial" w:hAnsi="Arial" w:cs="Arial"/>
        </w:rPr>
        <w:tab/>
        <w:t>Bairro</w:t>
      </w:r>
    </w:p>
    <w:p w14:paraId="3B022421" w14:textId="77777777" w:rsidR="003B595E" w:rsidRPr="00E041BC" w:rsidRDefault="003B595E" w:rsidP="003B595E">
      <w:pPr>
        <w:rPr>
          <w:rFonts w:ascii="Arial" w:hAnsi="Arial" w:cs="Arial"/>
        </w:rPr>
      </w:pPr>
      <w:r w:rsidRPr="00E041BC">
        <w:rPr>
          <w:rFonts w:ascii="Arial" w:hAnsi="Arial" w:cs="Arial"/>
        </w:rPr>
        <w:t>Cidade</w:t>
      </w:r>
      <w:r w:rsidRPr="00E041BC">
        <w:rPr>
          <w:rFonts w:ascii="Arial" w:hAnsi="Arial" w:cs="Arial"/>
        </w:rPr>
        <w:tab/>
      </w:r>
      <w:r w:rsidRPr="00E041BC">
        <w:rPr>
          <w:rFonts w:ascii="Arial" w:hAnsi="Arial" w:cs="Arial"/>
        </w:rPr>
        <w:tab/>
        <w:t>UF</w:t>
      </w:r>
      <w:r w:rsidRPr="00E041BC">
        <w:rPr>
          <w:rFonts w:ascii="Arial" w:hAnsi="Arial" w:cs="Arial"/>
        </w:rPr>
        <w:tab/>
        <w:t>CEP</w:t>
      </w:r>
      <w:r w:rsidRPr="00E041BC">
        <w:rPr>
          <w:rFonts w:ascii="Arial" w:hAnsi="Arial" w:cs="Arial"/>
        </w:rPr>
        <w:tab/>
        <w:t>TEL</w:t>
      </w:r>
    </w:p>
    <w:p w14:paraId="5C30EA8A" w14:textId="77777777" w:rsidR="003B595E" w:rsidRPr="00E041BC" w:rsidRDefault="003B595E" w:rsidP="003B595E">
      <w:pPr>
        <w:rPr>
          <w:rFonts w:ascii="Arial" w:hAnsi="Arial" w:cs="Arial"/>
        </w:rPr>
      </w:pPr>
      <w:r w:rsidRPr="00E041BC">
        <w:rPr>
          <w:rFonts w:ascii="Arial" w:hAnsi="Arial" w:cs="Arial"/>
        </w:rPr>
        <w:t>CNPJ</w:t>
      </w:r>
      <w:r w:rsidRPr="00E041BC">
        <w:rPr>
          <w:rFonts w:ascii="Arial" w:hAnsi="Arial" w:cs="Arial"/>
        </w:rPr>
        <w:tab/>
      </w:r>
      <w:r w:rsidRPr="00E041BC">
        <w:rPr>
          <w:rFonts w:ascii="Arial" w:hAnsi="Arial" w:cs="Arial"/>
        </w:rPr>
        <w:tab/>
        <w:t>Inscrição Estadual</w:t>
      </w:r>
    </w:p>
    <w:p w14:paraId="5BA2A731" w14:textId="77777777" w:rsidR="003B595E" w:rsidRPr="00E041BC" w:rsidRDefault="003B595E" w:rsidP="003B595E">
      <w:pPr>
        <w:rPr>
          <w:rFonts w:ascii="Arial" w:hAnsi="Arial" w:cs="Arial"/>
          <w:sz w:val="16"/>
          <w:szCs w:val="16"/>
        </w:rPr>
      </w:pPr>
    </w:p>
    <w:p w14:paraId="09F4F4B2" w14:textId="77777777" w:rsidR="003B595E" w:rsidRPr="00E041BC" w:rsidRDefault="003B595E" w:rsidP="003B595E">
      <w:pPr>
        <w:jc w:val="center"/>
        <w:rPr>
          <w:rFonts w:ascii="Arial" w:hAnsi="Arial" w:cs="Arial"/>
          <w:b/>
        </w:rPr>
      </w:pPr>
      <w:r w:rsidRPr="00E041BC">
        <w:rPr>
          <w:rFonts w:ascii="Arial" w:hAnsi="Arial" w:cs="Arial"/>
          <w:b/>
        </w:rPr>
        <w:t>Para os fornecimentos da licitação em referência, propomos os seguintes preços</w:t>
      </w:r>
      <w:r w:rsidR="00E81D95" w:rsidRPr="00E041BC">
        <w:rPr>
          <w:rFonts w:ascii="Arial" w:hAnsi="Arial" w:cs="Arial"/>
          <w:b/>
        </w:rPr>
        <w:t>:</w:t>
      </w:r>
    </w:p>
    <w:p w14:paraId="155C07BD" w14:textId="77777777" w:rsidR="003B595E" w:rsidRPr="00E041BC" w:rsidRDefault="003B595E" w:rsidP="003B595E">
      <w:pPr>
        <w:jc w:val="center"/>
        <w:rPr>
          <w:rFonts w:ascii="Arial" w:hAnsi="Arial" w:cs="Arial"/>
          <w:b/>
        </w:rPr>
      </w:pPr>
      <w:r w:rsidRPr="00E041BC">
        <w:rPr>
          <w:rFonts w:ascii="Arial" w:hAnsi="Arial" w:cs="Arial"/>
          <w:b/>
        </w:rPr>
        <w:t>Especificação do Material</w:t>
      </w:r>
      <w:r w:rsidR="00E81D95" w:rsidRPr="00E041BC">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1047"/>
        <w:gridCol w:w="5597"/>
        <w:gridCol w:w="834"/>
        <w:gridCol w:w="1899"/>
      </w:tblGrid>
      <w:tr w:rsidR="00DA772A" w:rsidRPr="00B055BA" w14:paraId="2725091A" w14:textId="77777777" w:rsidTr="00DA772A">
        <w:tc>
          <w:tcPr>
            <w:tcW w:w="0" w:type="auto"/>
            <w:tcBorders>
              <w:top w:val="single" w:sz="4" w:space="0" w:color="auto"/>
              <w:left w:val="single" w:sz="4" w:space="0" w:color="auto"/>
              <w:bottom w:val="single" w:sz="4" w:space="0" w:color="auto"/>
              <w:right w:val="single" w:sz="4" w:space="0" w:color="auto"/>
            </w:tcBorders>
            <w:vAlign w:val="center"/>
            <w:hideMark/>
          </w:tcPr>
          <w:p w14:paraId="06A1A48C" w14:textId="77777777" w:rsidR="00DA772A" w:rsidRPr="00B055BA" w:rsidRDefault="00DA772A" w:rsidP="00DA772A">
            <w:pPr>
              <w:jc w:val="center"/>
              <w:rPr>
                <w:rFonts w:ascii="Arial" w:hAnsi="Arial" w:cs="Arial"/>
                <w:b/>
              </w:rPr>
            </w:pPr>
            <w:r w:rsidRPr="00B055BA">
              <w:rPr>
                <w:rFonts w:ascii="Arial" w:hAnsi="Arial" w:cs="Arial"/>
                <w:b/>
              </w:rPr>
              <w:t>N°. Item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07A09" w14:textId="77777777" w:rsidR="00DA772A" w:rsidRPr="00B055BA" w:rsidRDefault="00DA772A" w:rsidP="00DA772A">
            <w:pPr>
              <w:jc w:val="center"/>
              <w:rPr>
                <w:rFonts w:ascii="Arial" w:hAnsi="Arial" w:cs="Arial"/>
                <w:b/>
              </w:rPr>
            </w:pPr>
            <w:r w:rsidRPr="00B055BA">
              <w:rPr>
                <w:rFonts w:ascii="Arial" w:hAnsi="Arial" w:cs="Arial"/>
                <w:b/>
              </w:rPr>
              <w:t>Unid.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68DCD" w14:textId="77777777" w:rsidR="00DA772A" w:rsidRPr="00B055BA" w:rsidRDefault="00DA772A" w:rsidP="00DA772A">
            <w:pPr>
              <w:jc w:val="center"/>
              <w:rPr>
                <w:rFonts w:ascii="Arial" w:hAnsi="Arial" w:cs="Arial"/>
                <w:b/>
              </w:rPr>
            </w:pPr>
            <w:r w:rsidRPr="00B055BA">
              <w:rPr>
                <w:rFonts w:ascii="Arial" w:hAnsi="Arial" w:cs="Arial"/>
                <w:b/>
              </w:rPr>
              <w:t>Especificação</w:t>
            </w:r>
          </w:p>
        </w:tc>
        <w:tc>
          <w:tcPr>
            <w:tcW w:w="0" w:type="auto"/>
            <w:tcBorders>
              <w:top w:val="single" w:sz="4" w:space="0" w:color="auto"/>
              <w:left w:val="single" w:sz="4" w:space="0" w:color="auto"/>
              <w:bottom w:val="single" w:sz="4" w:space="0" w:color="auto"/>
              <w:right w:val="single" w:sz="4" w:space="0" w:color="auto"/>
            </w:tcBorders>
            <w:vAlign w:val="center"/>
          </w:tcPr>
          <w:p w14:paraId="3E3ADCD8" w14:textId="77777777" w:rsidR="00DA772A" w:rsidRPr="00B055BA" w:rsidRDefault="00DA772A" w:rsidP="00DA772A">
            <w:pPr>
              <w:jc w:val="center"/>
              <w:rPr>
                <w:rFonts w:ascii="Arial" w:hAnsi="Arial" w:cs="Arial"/>
                <w:b/>
              </w:rPr>
            </w:pPr>
            <w:r w:rsidRPr="00B055BA">
              <w:rPr>
                <w:rFonts w:ascii="Arial" w:hAnsi="Arial" w:cs="Arial"/>
                <w:b/>
              </w:rPr>
              <w:t>Marca</w:t>
            </w:r>
          </w:p>
        </w:tc>
        <w:tc>
          <w:tcPr>
            <w:tcW w:w="0" w:type="auto"/>
            <w:tcBorders>
              <w:top w:val="single" w:sz="4" w:space="0" w:color="auto"/>
              <w:left w:val="single" w:sz="4" w:space="0" w:color="auto"/>
              <w:bottom w:val="single" w:sz="4" w:space="0" w:color="auto"/>
              <w:right w:val="single" w:sz="4" w:space="0" w:color="auto"/>
            </w:tcBorders>
            <w:vAlign w:val="center"/>
          </w:tcPr>
          <w:p w14:paraId="73372F78" w14:textId="77777777" w:rsidR="00DA772A" w:rsidRPr="00B055BA" w:rsidRDefault="00DA772A" w:rsidP="00DA772A">
            <w:pPr>
              <w:jc w:val="center"/>
              <w:rPr>
                <w:rFonts w:ascii="Arial" w:hAnsi="Arial" w:cs="Arial"/>
                <w:b/>
              </w:rPr>
            </w:pPr>
            <w:r w:rsidRPr="00B055BA">
              <w:rPr>
                <w:rFonts w:ascii="Arial" w:hAnsi="Arial" w:cs="Arial"/>
                <w:b/>
              </w:rPr>
              <w:t>Percentagem de Desconto (%)</w:t>
            </w:r>
          </w:p>
        </w:tc>
      </w:tr>
      <w:tr w:rsidR="00DA772A" w:rsidRPr="00B055BA" w14:paraId="43F8C224" w14:textId="77777777" w:rsidTr="00DA772A">
        <w:tc>
          <w:tcPr>
            <w:tcW w:w="0" w:type="auto"/>
            <w:tcBorders>
              <w:top w:val="single" w:sz="4" w:space="0" w:color="auto"/>
              <w:left w:val="single" w:sz="4" w:space="0" w:color="auto"/>
              <w:bottom w:val="single" w:sz="4" w:space="0" w:color="auto"/>
              <w:right w:val="single" w:sz="4" w:space="0" w:color="auto"/>
            </w:tcBorders>
            <w:vAlign w:val="center"/>
          </w:tcPr>
          <w:p w14:paraId="52DB03AF"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14:paraId="43388011"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DESCONTO</w:t>
            </w:r>
          </w:p>
        </w:tc>
        <w:tc>
          <w:tcPr>
            <w:tcW w:w="0" w:type="auto"/>
            <w:shd w:val="clear" w:color="auto" w:fill="auto"/>
            <w:hideMark/>
          </w:tcPr>
          <w:p w14:paraId="6995D767" w14:textId="52C1F3C9" w:rsidR="00DA772A" w:rsidRPr="00B055BA" w:rsidRDefault="00DA772A" w:rsidP="00145E03">
            <w:pPr>
              <w:jc w:val="both"/>
              <w:rPr>
                <w:rFonts w:ascii="Arial" w:hAnsi="Arial" w:cs="Arial"/>
                <w:sz w:val="16"/>
                <w:szCs w:val="16"/>
              </w:rPr>
            </w:pPr>
            <w:r w:rsidRPr="00DA772A">
              <w:rPr>
                <w:rFonts w:ascii="Arial" w:hAnsi="Arial" w:cs="Arial"/>
                <w:sz w:val="16"/>
                <w:szCs w:val="16"/>
              </w:rPr>
              <w:t>LOTE 1 - PEÇAS ORIGINAIS, PEÇAS GENUÍNAS, ACESSÓRIOS AUTOMOTIVOS DIVERSOS, A SEREM UTILIZADOS NA MANUTENÇÃO DOS VEÍCULOS LEVES INTEGRANTES DA FROTA DO MUNICÍPIO DE RIO PRETO, EM CONFORMIDADE COM AS ESPECIFICAÇÕES CONSTANTES NESTE ANEXO, TENDO COMO CRITÉRIO DE JULGAMENTO O MAIOR PERCENTUAL DE DESCONTO SOBRE A TABELA AUDATEX.</w:t>
            </w:r>
          </w:p>
        </w:tc>
        <w:tc>
          <w:tcPr>
            <w:tcW w:w="0" w:type="auto"/>
            <w:tcBorders>
              <w:top w:val="single" w:sz="4" w:space="0" w:color="auto"/>
              <w:left w:val="single" w:sz="4" w:space="0" w:color="auto"/>
              <w:bottom w:val="single" w:sz="4" w:space="0" w:color="auto"/>
              <w:right w:val="single" w:sz="4" w:space="0" w:color="auto"/>
            </w:tcBorders>
          </w:tcPr>
          <w:p w14:paraId="34757258" w14:textId="77777777" w:rsidR="00DA772A" w:rsidRPr="00B055BA" w:rsidRDefault="00DA772A" w:rsidP="00145E03">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8B07156" w14:textId="77777777" w:rsidR="00DA772A" w:rsidRPr="00B055BA" w:rsidRDefault="00DA772A" w:rsidP="00145E03">
            <w:pPr>
              <w:jc w:val="both"/>
              <w:rPr>
                <w:rFonts w:ascii="Arial" w:hAnsi="Arial" w:cs="Arial"/>
                <w:sz w:val="16"/>
                <w:szCs w:val="16"/>
              </w:rPr>
            </w:pPr>
          </w:p>
        </w:tc>
      </w:tr>
      <w:tr w:rsidR="00DA772A" w:rsidRPr="00B055BA" w14:paraId="06B7A249" w14:textId="77777777" w:rsidTr="00DA772A">
        <w:tc>
          <w:tcPr>
            <w:tcW w:w="0" w:type="auto"/>
            <w:tcBorders>
              <w:top w:val="single" w:sz="4" w:space="0" w:color="auto"/>
              <w:left w:val="single" w:sz="4" w:space="0" w:color="auto"/>
              <w:bottom w:val="single" w:sz="4" w:space="0" w:color="auto"/>
              <w:right w:val="single" w:sz="4" w:space="0" w:color="auto"/>
            </w:tcBorders>
            <w:vAlign w:val="center"/>
          </w:tcPr>
          <w:p w14:paraId="393CA703"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14:paraId="359F6085"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DESCONTO</w:t>
            </w:r>
          </w:p>
        </w:tc>
        <w:tc>
          <w:tcPr>
            <w:tcW w:w="0" w:type="auto"/>
            <w:shd w:val="clear" w:color="auto" w:fill="auto"/>
            <w:hideMark/>
          </w:tcPr>
          <w:p w14:paraId="3E468FBB" w14:textId="50CA5DCB" w:rsidR="00DA772A" w:rsidRPr="00B055BA" w:rsidRDefault="00DA772A" w:rsidP="00145E03">
            <w:pPr>
              <w:jc w:val="both"/>
              <w:rPr>
                <w:rFonts w:ascii="Arial" w:hAnsi="Arial" w:cs="Arial"/>
                <w:sz w:val="16"/>
                <w:szCs w:val="16"/>
              </w:rPr>
            </w:pPr>
            <w:r w:rsidRPr="00DA772A">
              <w:rPr>
                <w:rFonts w:ascii="Arial" w:hAnsi="Arial" w:cs="Arial"/>
                <w:sz w:val="16"/>
                <w:szCs w:val="16"/>
              </w:rPr>
              <w:t>LOTE 2 - PEÇAS ORIGINAIS, PEÇAS GENUÍNAS, ACESSÓRIOS AUTOMOTIVOS DIVERSOS, A SEREM UTILIZADOS NA MANUTENÇÃO DOS VEÍCULOS PESADOS INTEGRANTES DA FROTA DO MUNICÍPIO DE RIO PRETO, EM CONFORMIDADE COM AS ESPECIFICAÇÕES CONSTANTES NESTE ANEXO, TENDO COMO CRITÉRIO DE JULGAMENTO O MAIOR PERCENTUAL DE DESCONTO SOBRE A TABELA AUDATEX</w:t>
            </w:r>
          </w:p>
        </w:tc>
        <w:tc>
          <w:tcPr>
            <w:tcW w:w="0" w:type="auto"/>
            <w:tcBorders>
              <w:top w:val="single" w:sz="4" w:space="0" w:color="auto"/>
              <w:left w:val="single" w:sz="4" w:space="0" w:color="auto"/>
              <w:bottom w:val="single" w:sz="4" w:space="0" w:color="auto"/>
              <w:right w:val="single" w:sz="4" w:space="0" w:color="auto"/>
            </w:tcBorders>
          </w:tcPr>
          <w:p w14:paraId="3404C25D" w14:textId="77777777" w:rsidR="00DA772A" w:rsidRPr="00B055BA" w:rsidRDefault="00DA772A" w:rsidP="00145E03">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5A143ED" w14:textId="77777777" w:rsidR="00DA772A" w:rsidRPr="00B055BA" w:rsidRDefault="00DA772A" w:rsidP="00145E03">
            <w:pPr>
              <w:jc w:val="both"/>
              <w:rPr>
                <w:rFonts w:ascii="Arial" w:hAnsi="Arial" w:cs="Arial"/>
                <w:sz w:val="16"/>
                <w:szCs w:val="16"/>
              </w:rPr>
            </w:pPr>
          </w:p>
        </w:tc>
      </w:tr>
      <w:tr w:rsidR="00DA772A" w:rsidRPr="00B055BA" w14:paraId="7D98E33D" w14:textId="77777777" w:rsidTr="00DA772A">
        <w:tc>
          <w:tcPr>
            <w:tcW w:w="0" w:type="auto"/>
            <w:tcBorders>
              <w:top w:val="single" w:sz="4" w:space="0" w:color="auto"/>
              <w:left w:val="single" w:sz="4" w:space="0" w:color="auto"/>
              <w:bottom w:val="single" w:sz="4" w:space="0" w:color="auto"/>
              <w:right w:val="single" w:sz="4" w:space="0" w:color="auto"/>
            </w:tcBorders>
            <w:vAlign w:val="center"/>
          </w:tcPr>
          <w:p w14:paraId="4DD96D10"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14:paraId="29B541CD" w14:textId="77777777" w:rsidR="00DA772A" w:rsidRPr="00B055BA" w:rsidRDefault="00DA772A" w:rsidP="00145E03">
            <w:pPr>
              <w:jc w:val="center"/>
              <w:rPr>
                <w:rFonts w:ascii="Arial" w:hAnsi="Arial" w:cs="Arial"/>
                <w:sz w:val="16"/>
                <w:szCs w:val="16"/>
              </w:rPr>
            </w:pPr>
            <w:r w:rsidRPr="00B055BA">
              <w:rPr>
                <w:rFonts w:ascii="Arial" w:hAnsi="Arial" w:cs="Arial"/>
                <w:sz w:val="16"/>
                <w:szCs w:val="16"/>
              </w:rPr>
              <w:t>DESCONTO</w:t>
            </w:r>
          </w:p>
        </w:tc>
        <w:tc>
          <w:tcPr>
            <w:tcW w:w="0" w:type="auto"/>
            <w:shd w:val="clear" w:color="auto" w:fill="auto"/>
            <w:hideMark/>
          </w:tcPr>
          <w:p w14:paraId="29AA1BC2" w14:textId="203D8FCD" w:rsidR="00DA772A" w:rsidRPr="00B055BA" w:rsidRDefault="00DA772A" w:rsidP="00145E03">
            <w:pPr>
              <w:jc w:val="both"/>
              <w:rPr>
                <w:rFonts w:ascii="Arial" w:hAnsi="Arial" w:cs="Arial"/>
                <w:sz w:val="16"/>
                <w:szCs w:val="16"/>
              </w:rPr>
            </w:pPr>
            <w:r w:rsidRPr="00DA772A">
              <w:rPr>
                <w:rFonts w:ascii="Arial" w:hAnsi="Arial" w:cs="Arial"/>
                <w:sz w:val="16"/>
                <w:szCs w:val="16"/>
              </w:rPr>
              <w:t>LOTE 3 - PEÇAS ORIGINAIS, PEÇAS GENUÍNAS, ACESSÓRIOS AUTOMOTIVOS DIVERSOS, A SEREM UTILIZADOS NA MANUTENÇÃO DAS MÁQUINAS E TRATORES INTEGRANTES DA FROTA DO MUNICÍPIO DE RIO PRETO, EM CONFORMIDADE COM AS ESPECIFICAÇÕES CONSTANTES NESTE ANEXO, TENDO COMO CRITÉRIO DE JULGAMENTO O MAIOR PERCENTUAL DE DESCONTO SOBRE A TABELA TRAZVALOR.</w:t>
            </w:r>
          </w:p>
        </w:tc>
        <w:tc>
          <w:tcPr>
            <w:tcW w:w="0" w:type="auto"/>
            <w:tcBorders>
              <w:top w:val="single" w:sz="4" w:space="0" w:color="auto"/>
              <w:left w:val="single" w:sz="4" w:space="0" w:color="auto"/>
              <w:bottom w:val="single" w:sz="4" w:space="0" w:color="auto"/>
              <w:right w:val="single" w:sz="4" w:space="0" w:color="auto"/>
            </w:tcBorders>
          </w:tcPr>
          <w:p w14:paraId="7DF7A37C" w14:textId="77777777" w:rsidR="00DA772A" w:rsidRPr="00B055BA" w:rsidRDefault="00DA772A" w:rsidP="00145E03">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7CD3A" w14:textId="77777777" w:rsidR="00DA772A" w:rsidRPr="00B055BA" w:rsidRDefault="00DA772A" w:rsidP="00145E03">
            <w:pPr>
              <w:jc w:val="both"/>
              <w:rPr>
                <w:rFonts w:ascii="Arial" w:hAnsi="Arial" w:cs="Arial"/>
                <w:sz w:val="16"/>
                <w:szCs w:val="16"/>
              </w:rPr>
            </w:pPr>
          </w:p>
        </w:tc>
      </w:tr>
    </w:tbl>
    <w:p w14:paraId="38EBB9D9" w14:textId="77777777" w:rsidR="00EF37D1" w:rsidRPr="00623E15" w:rsidRDefault="00EF37D1" w:rsidP="003B595E">
      <w:pPr>
        <w:rPr>
          <w:rFonts w:ascii="Arial" w:hAnsi="Arial" w:cs="Arial"/>
          <w:b/>
          <w:sz w:val="16"/>
          <w:szCs w:val="16"/>
        </w:rPr>
      </w:pPr>
    </w:p>
    <w:p w14:paraId="46459B3D" w14:textId="77777777" w:rsidR="003B595E" w:rsidRPr="00E041BC" w:rsidRDefault="003B595E" w:rsidP="003B595E">
      <w:pPr>
        <w:rPr>
          <w:rFonts w:ascii="Arial" w:hAnsi="Arial" w:cs="Arial"/>
          <w:b/>
        </w:rPr>
      </w:pPr>
      <w:r w:rsidRPr="00E041BC">
        <w:rPr>
          <w:rFonts w:ascii="Arial" w:hAnsi="Arial" w:cs="Arial"/>
          <w:b/>
        </w:rPr>
        <w:t>Validade da Proposta</w:t>
      </w:r>
    </w:p>
    <w:p w14:paraId="77615217" w14:textId="77777777" w:rsidR="003B595E" w:rsidRPr="00E041BC" w:rsidRDefault="003B595E" w:rsidP="003B595E">
      <w:pPr>
        <w:jc w:val="both"/>
        <w:rPr>
          <w:rFonts w:ascii="Arial" w:hAnsi="Arial" w:cs="Arial"/>
        </w:rPr>
      </w:pPr>
      <w:r w:rsidRPr="00E041BC">
        <w:rPr>
          <w:rFonts w:ascii="Arial" w:hAnsi="Arial" w:cs="Arial"/>
        </w:rPr>
        <w:t>A validade da presente proposta é de 60 dias.</w:t>
      </w:r>
    </w:p>
    <w:p w14:paraId="6B9741E0" w14:textId="77777777" w:rsidR="003B595E" w:rsidRPr="00E041BC" w:rsidRDefault="003B595E" w:rsidP="003B595E">
      <w:pPr>
        <w:jc w:val="both"/>
        <w:rPr>
          <w:rFonts w:ascii="Arial" w:hAnsi="Arial" w:cs="Arial"/>
          <w:sz w:val="16"/>
          <w:szCs w:val="16"/>
        </w:rPr>
      </w:pPr>
    </w:p>
    <w:p w14:paraId="24C72297" w14:textId="77777777" w:rsidR="003B595E" w:rsidRPr="00E041BC" w:rsidRDefault="003B595E" w:rsidP="003B595E">
      <w:pPr>
        <w:rPr>
          <w:rFonts w:ascii="Arial" w:hAnsi="Arial" w:cs="Arial"/>
        </w:rPr>
      </w:pPr>
      <w:r w:rsidRPr="00E041BC">
        <w:rPr>
          <w:rFonts w:ascii="Arial" w:hAnsi="Arial" w:cs="Arial"/>
        </w:rPr>
        <w:t>Local</w:t>
      </w:r>
      <w:r w:rsidR="00D5128B" w:rsidRPr="00E041BC">
        <w:rPr>
          <w:rFonts w:ascii="Arial" w:hAnsi="Arial" w:cs="Arial"/>
        </w:rPr>
        <w:t>: _______________________________</w:t>
      </w:r>
      <w:r w:rsidRPr="00E041BC">
        <w:rPr>
          <w:rFonts w:ascii="Arial" w:hAnsi="Arial" w:cs="Arial"/>
        </w:rPr>
        <w:tab/>
      </w:r>
      <w:r w:rsidRPr="00E041BC">
        <w:rPr>
          <w:rFonts w:ascii="Arial" w:hAnsi="Arial" w:cs="Arial"/>
        </w:rPr>
        <w:tab/>
        <w:t>Data ____/____/________</w:t>
      </w:r>
    </w:p>
    <w:p w14:paraId="0686CA35" w14:textId="77777777" w:rsidR="009F4025" w:rsidRPr="00E041BC" w:rsidRDefault="009F4025" w:rsidP="003B595E">
      <w:pPr>
        <w:rPr>
          <w:rFonts w:ascii="Arial" w:hAnsi="Arial" w:cs="Arial"/>
          <w:sz w:val="16"/>
          <w:szCs w:val="16"/>
        </w:rPr>
      </w:pPr>
    </w:p>
    <w:p w14:paraId="7C081470" w14:textId="77777777" w:rsidR="003B595E" w:rsidRPr="00E041BC" w:rsidRDefault="003B595E" w:rsidP="003B595E">
      <w:pPr>
        <w:jc w:val="center"/>
        <w:rPr>
          <w:rFonts w:ascii="Arial" w:hAnsi="Arial" w:cs="Arial"/>
        </w:rPr>
      </w:pPr>
      <w:r w:rsidRPr="00E041BC">
        <w:rPr>
          <w:rFonts w:ascii="Arial" w:hAnsi="Arial" w:cs="Arial"/>
        </w:rPr>
        <w:t>______________________________________________________</w:t>
      </w:r>
    </w:p>
    <w:p w14:paraId="5D050DF0" w14:textId="77777777" w:rsidR="003B595E" w:rsidRPr="00E041BC" w:rsidRDefault="003B595E" w:rsidP="003B595E">
      <w:pPr>
        <w:jc w:val="center"/>
        <w:rPr>
          <w:rFonts w:ascii="Arial" w:hAnsi="Arial" w:cs="Arial"/>
          <w:b/>
        </w:rPr>
      </w:pPr>
      <w:r w:rsidRPr="00E041BC">
        <w:rPr>
          <w:rFonts w:ascii="Arial" w:hAnsi="Arial" w:cs="Arial"/>
          <w:b/>
        </w:rPr>
        <w:t>Assinatura / Carimbo do CNPJ</w:t>
      </w:r>
      <w:r w:rsidR="00ED762B" w:rsidRPr="00E041BC">
        <w:rPr>
          <w:rFonts w:ascii="Arial" w:hAnsi="Arial" w:cs="Arial"/>
          <w:b/>
        </w:rPr>
        <w:t>.</w:t>
      </w:r>
    </w:p>
    <w:p w14:paraId="25F496C4" w14:textId="77777777" w:rsidR="00452C5E" w:rsidRDefault="003B595E" w:rsidP="003B595E">
      <w:pPr>
        <w:jc w:val="center"/>
        <w:rPr>
          <w:rFonts w:ascii="Arial" w:hAnsi="Arial" w:cs="Arial"/>
          <w:b/>
        </w:rPr>
      </w:pPr>
      <w:r w:rsidRPr="00E041BC">
        <w:rPr>
          <w:rFonts w:ascii="Arial" w:hAnsi="Arial" w:cs="Arial"/>
          <w:b/>
        </w:rPr>
        <w:br w:type="page"/>
      </w:r>
    </w:p>
    <w:p w14:paraId="3348AA3B"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IV</w:t>
      </w:r>
    </w:p>
    <w:p w14:paraId="05B768C9" w14:textId="77777777" w:rsidR="003B595E" w:rsidRPr="00E041BC" w:rsidRDefault="003B595E" w:rsidP="003B595E">
      <w:pPr>
        <w:jc w:val="center"/>
        <w:rPr>
          <w:rFonts w:ascii="Arial" w:hAnsi="Arial" w:cs="Arial"/>
          <w:b/>
          <w:sz w:val="36"/>
        </w:rPr>
      </w:pPr>
    </w:p>
    <w:p w14:paraId="683BA834" w14:textId="0D7179BD" w:rsidR="00AD057A" w:rsidRPr="004D7A16" w:rsidRDefault="00AD057A" w:rsidP="00AD057A">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53B0D424" w14:textId="0352D0C3" w:rsidR="00AD057A" w:rsidRPr="00E041BC" w:rsidRDefault="00AD057A" w:rsidP="00AD057A">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41C74F95" w14:textId="77777777" w:rsidR="003B595E" w:rsidRPr="00E041BC" w:rsidRDefault="003B595E" w:rsidP="003B595E">
      <w:pPr>
        <w:jc w:val="center"/>
        <w:rPr>
          <w:rFonts w:ascii="Arial" w:hAnsi="Arial" w:cs="Arial"/>
          <w:b/>
        </w:rPr>
      </w:pPr>
    </w:p>
    <w:p w14:paraId="1644CD31" w14:textId="77777777" w:rsidR="003B595E" w:rsidRPr="00E041BC" w:rsidRDefault="003B595E" w:rsidP="003B595E">
      <w:pPr>
        <w:jc w:val="center"/>
        <w:rPr>
          <w:rFonts w:ascii="Arial" w:hAnsi="Arial" w:cs="Arial"/>
          <w:b/>
        </w:rPr>
      </w:pPr>
      <w:r w:rsidRPr="00E041BC">
        <w:rPr>
          <w:rFonts w:ascii="Arial" w:hAnsi="Arial" w:cs="Arial"/>
          <w:b/>
        </w:rPr>
        <w:t>CREDENCIAMENTO</w:t>
      </w:r>
    </w:p>
    <w:p w14:paraId="68807DE8" w14:textId="77777777" w:rsidR="003B595E" w:rsidRPr="00E041BC" w:rsidRDefault="003B595E" w:rsidP="003B595E">
      <w:pPr>
        <w:jc w:val="center"/>
        <w:rPr>
          <w:rFonts w:ascii="Arial" w:hAnsi="Arial" w:cs="Arial"/>
          <w:b/>
        </w:rPr>
      </w:pPr>
    </w:p>
    <w:p w14:paraId="246B1476" w14:textId="77777777" w:rsidR="003B595E" w:rsidRPr="00E041BC" w:rsidRDefault="003B595E" w:rsidP="003B595E">
      <w:pPr>
        <w:rPr>
          <w:rFonts w:ascii="Arial" w:hAnsi="Arial" w:cs="Arial"/>
          <w:b/>
        </w:rPr>
      </w:pPr>
      <w:r w:rsidRPr="00E041BC">
        <w:rPr>
          <w:rFonts w:ascii="Arial" w:hAnsi="Arial" w:cs="Arial"/>
          <w:b/>
        </w:rPr>
        <w:t>Proponente</w:t>
      </w:r>
    </w:p>
    <w:p w14:paraId="3AFCAAEA" w14:textId="77777777" w:rsidR="003B595E" w:rsidRPr="00E041BC" w:rsidRDefault="003B595E" w:rsidP="003B595E">
      <w:pPr>
        <w:rPr>
          <w:rFonts w:ascii="Arial" w:hAnsi="Arial" w:cs="Arial"/>
          <w:b/>
        </w:rPr>
      </w:pPr>
    </w:p>
    <w:p w14:paraId="0A35A7C1" w14:textId="77777777" w:rsidR="003B595E" w:rsidRPr="00E041BC" w:rsidRDefault="003B595E" w:rsidP="003B595E">
      <w:pPr>
        <w:rPr>
          <w:rFonts w:ascii="Arial" w:hAnsi="Arial" w:cs="Arial"/>
        </w:rPr>
      </w:pPr>
      <w:r w:rsidRPr="00E041BC">
        <w:rPr>
          <w:rFonts w:ascii="Arial" w:hAnsi="Arial" w:cs="Arial"/>
        </w:rPr>
        <w:t>Razão Social</w:t>
      </w:r>
    </w:p>
    <w:p w14:paraId="47715B4C" w14:textId="77777777" w:rsidR="003B595E" w:rsidRPr="00E041BC" w:rsidRDefault="003B595E" w:rsidP="003B595E">
      <w:pPr>
        <w:rPr>
          <w:rFonts w:ascii="Arial" w:hAnsi="Arial" w:cs="Arial"/>
        </w:rPr>
      </w:pPr>
      <w:r w:rsidRPr="00E041BC">
        <w:rPr>
          <w:rFonts w:ascii="Arial" w:hAnsi="Arial" w:cs="Arial"/>
        </w:rPr>
        <w:t>Logradouro</w:t>
      </w:r>
      <w:r w:rsidRPr="00E041BC">
        <w:rPr>
          <w:rFonts w:ascii="Arial" w:hAnsi="Arial" w:cs="Arial"/>
        </w:rPr>
        <w:tab/>
      </w:r>
      <w:r w:rsidRPr="00E041BC">
        <w:rPr>
          <w:rFonts w:ascii="Arial" w:hAnsi="Arial" w:cs="Arial"/>
        </w:rPr>
        <w:tab/>
        <w:t>n°</w:t>
      </w:r>
      <w:r w:rsidRPr="00E041BC">
        <w:rPr>
          <w:rFonts w:ascii="Arial" w:hAnsi="Arial" w:cs="Arial"/>
        </w:rPr>
        <w:tab/>
        <w:t>Bairro</w:t>
      </w:r>
    </w:p>
    <w:p w14:paraId="62C857B0" w14:textId="77777777" w:rsidR="003B595E" w:rsidRPr="00E041BC" w:rsidRDefault="003B595E" w:rsidP="003B595E">
      <w:pPr>
        <w:rPr>
          <w:rFonts w:ascii="Arial" w:hAnsi="Arial" w:cs="Arial"/>
        </w:rPr>
      </w:pPr>
      <w:r w:rsidRPr="00E041BC">
        <w:rPr>
          <w:rFonts w:ascii="Arial" w:hAnsi="Arial" w:cs="Arial"/>
        </w:rPr>
        <w:t>Cidade</w:t>
      </w:r>
      <w:r w:rsidRPr="00E041BC">
        <w:rPr>
          <w:rFonts w:ascii="Arial" w:hAnsi="Arial" w:cs="Arial"/>
        </w:rPr>
        <w:tab/>
      </w:r>
      <w:r w:rsidRPr="00E041BC">
        <w:rPr>
          <w:rFonts w:ascii="Arial" w:hAnsi="Arial" w:cs="Arial"/>
        </w:rPr>
        <w:tab/>
        <w:t>UF</w:t>
      </w:r>
      <w:r w:rsidRPr="00E041BC">
        <w:rPr>
          <w:rFonts w:ascii="Arial" w:hAnsi="Arial" w:cs="Arial"/>
        </w:rPr>
        <w:tab/>
        <w:t>CEP</w:t>
      </w:r>
      <w:r w:rsidRPr="00E041BC">
        <w:rPr>
          <w:rFonts w:ascii="Arial" w:hAnsi="Arial" w:cs="Arial"/>
        </w:rPr>
        <w:tab/>
        <w:t>TEL</w:t>
      </w:r>
    </w:p>
    <w:p w14:paraId="3AD8D60D" w14:textId="77777777" w:rsidR="003B595E" w:rsidRPr="00E041BC" w:rsidRDefault="003B595E" w:rsidP="003B595E">
      <w:pPr>
        <w:rPr>
          <w:rFonts w:ascii="Arial" w:hAnsi="Arial" w:cs="Arial"/>
        </w:rPr>
      </w:pPr>
      <w:r w:rsidRPr="00E041BC">
        <w:rPr>
          <w:rFonts w:ascii="Arial" w:hAnsi="Arial" w:cs="Arial"/>
        </w:rPr>
        <w:t>CNPJ</w:t>
      </w:r>
      <w:r w:rsidRPr="00E041BC">
        <w:rPr>
          <w:rFonts w:ascii="Arial" w:hAnsi="Arial" w:cs="Arial"/>
        </w:rPr>
        <w:tab/>
      </w:r>
      <w:r w:rsidRPr="00E041BC">
        <w:rPr>
          <w:rFonts w:ascii="Arial" w:hAnsi="Arial" w:cs="Arial"/>
        </w:rPr>
        <w:tab/>
        <w:t>Inscrição Estadual</w:t>
      </w:r>
    </w:p>
    <w:p w14:paraId="2B9885C5" w14:textId="77777777" w:rsidR="003B595E" w:rsidRPr="00E041BC" w:rsidRDefault="003B595E" w:rsidP="003B595E">
      <w:pPr>
        <w:rPr>
          <w:rFonts w:ascii="Arial" w:hAnsi="Arial" w:cs="Arial"/>
        </w:rPr>
      </w:pPr>
    </w:p>
    <w:p w14:paraId="15509044" w14:textId="77777777" w:rsidR="003B595E" w:rsidRPr="00E041BC" w:rsidRDefault="003B595E" w:rsidP="003B595E">
      <w:pPr>
        <w:rPr>
          <w:rFonts w:ascii="Arial" w:hAnsi="Arial" w:cs="Arial"/>
        </w:rPr>
      </w:pPr>
    </w:p>
    <w:p w14:paraId="4EBB2EEF" w14:textId="246964A6" w:rsidR="003B595E" w:rsidRPr="00E041BC" w:rsidRDefault="003B595E" w:rsidP="003B595E">
      <w:pPr>
        <w:jc w:val="both"/>
        <w:rPr>
          <w:rFonts w:ascii="Arial" w:hAnsi="Arial" w:cs="Arial"/>
        </w:rPr>
      </w:pPr>
      <w:r w:rsidRPr="00E041BC">
        <w:rPr>
          <w:rFonts w:ascii="Arial" w:hAnsi="Arial" w:cs="Arial"/>
        </w:rPr>
        <w:t xml:space="preserve">Para os fornecimentos objeto da licitação em referência, credenciamos o </w:t>
      </w:r>
      <w:r w:rsidR="002E4939" w:rsidRPr="00E041BC">
        <w:rPr>
          <w:rFonts w:ascii="Arial" w:hAnsi="Arial" w:cs="Arial"/>
        </w:rPr>
        <w:t xml:space="preserve">                       </w:t>
      </w:r>
      <w:r w:rsidR="006737D0">
        <w:rPr>
          <w:rFonts w:ascii="Arial" w:hAnsi="Arial" w:cs="Arial"/>
        </w:rPr>
        <w:t xml:space="preserve">      </w:t>
      </w:r>
      <w:r w:rsidRPr="00E041BC">
        <w:rPr>
          <w:rFonts w:ascii="Arial" w:hAnsi="Arial" w:cs="Arial"/>
        </w:rPr>
        <w:t>Sr.</w:t>
      </w:r>
      <w:r w:rsidR="002E4939" w:rsidRPr="00E041BC">
        <w:rPr>
          <w:rFonts w:ascii="Arial" w:hAnsi="Arial" w:cs="Arial"/>
        </w:rPr>
        <w:t>(a)</w:t>
      </w:r>
      <w:r w:rsidRPr="00E041BC">
        <w:rPr>
          <w:rFonts w:ascii="Arial" w:hAnsi="Arial" w:cs="Arial"/>
        </w:rPr>
        <w:t xml:space="preserve"> ________________________________________ portador da célula de identidade n°</w:t>
      </w:r>
      <w:r w:rsidR="002E4939" w:rsidRPr="00E041BC">
        <w:rPr>
          <w:rFonts w:ascii="Arial" w:hAnsi="Arial" w:cs="Arial"/>
        </w:rPr>
        <w:t>.</w:t>
      </w:r>
      <w:r w:rsidRPr="00E041BC">
        <w:rPr>
          <w:rFonts w:ascii="Arial" w:hAnsi="Arial" w:cs="Arial"/>
        </w:rPr>
        <w:t xml:space="preserve"> ____________________, expedida pela ____________________, outorgando-lhe plenos poderes para representá-la na</w:t>
      </w:r>
      <w:r w:rsidR="002E4939" w:rsidRPr="00E041BC">
        <w:rPr>
          <w:rFonts w:ascii="Arial" w:hAnsi="Arial" w:cs="Arial"/>
        </w:rPr>
        <w:t xml:space="preserve"> sessão pública do Processo Licitatório</w:t>
      </w:r>
      <w:r w:rsidRPr="00E041BC">
        <w:rPr>
          <w:rFonts w:ascii="Arial" w:hAnsi="Arial" w:cs="Arial"/>
        </w:rPr>
        <w:t xml:space="preserve"> n</w:t>
      </w:r>
      <w:r w:rsidRPr="004D7A16">
        <w:rPr>
          <w:rFonts w:ascii="Arial" w:hAnsi="Arial" w:cs="Arial"/>
        </w:rPr>
        <w:t>°</w:t>
      </w:r>
      <w:r w:rsidR="002E4939" w:rsidRPr="004D7A16">
        <w:rPr>
          <w:rFonts w:ascii="Arial" w:hAnsi="Arial" w:cs="Arial"/>
        </w:rPr>
        <w:t>.</w:t>
      </w:r>
      <w:r w:rsidR="009A78DC">
        <w:rPr>
          <w:rFonts w:ascii="Arial" w:hAnsi="Arial" w:cs="Arial"/>
        </w:rPr>
        <w:t>022/2020</w:t>
      </w:r>
      <w:r w:rsidRPr="004D7A16">
        <w:rPr>
          <w:rFonts w:ascii="Arial" w:hAnsi="Arial" w:cs="Arial"/>
        </w:rPr>
        <w:t xml:space="preserve"> </w:t>
      </w:r>
      <w:r w:rsidR="002E4939" w:rsidRPr="00E041BC">
        <w:rPr>
          <w:rFonts w:ascii="Arial" w:hAnsi="Arial" w:cs="Arial"/>
        </w:rPr>
        <w:t>–</w:t>
      </w:r>
      <w:r w:rsidRPr="00E041BC">
        <w:rPr>
          <w:rFonts w:ascii="Arial" w:hAnsi="Arial" w:cs="Arial"/>
        </w:rPr>
        <w:t xml:space="preserve"> Edital</w:t>
      </w:r>
      <w:r w:rsidR="002E4939" w:rsidRPr="00E041BC">
        <w:rPr>
          <w:rFonts w:ascii="Arial" w:hAnsi="Arial" w:cs="Arial"/>
        </w:rPr>
        <w:t xml:space="preserve"> Carta Convite n°.</w:t>
      </w:r>
      <w:r w:rsidR="009A78DC">
        <w:rPr>
          <w:rFonts w:ascii="Arial" w:hAnsi="Arial" w:cs="Arial"/>
        </w:rPr>
        <w:t>004/2020</w:t>
      </w:r>
      <w:r w:rsidRPr="00E041BC">
        <w:rPr>
          <w:rFonts w:ascii="Arial" w:hAnsi="Arial" w:cs="Arial"/>
        </w:rPr>
        <w:t>, em especial para formular lances verbais e para interpor recursos ou deles desistir.</w:t>
      </w:r>
    </w:p>
    <w:p w14:paraId="7E04636F" w14:textId="77777777" w:rsidR="003B595E" w:rsidRPr="00E041BC" w:rsidRDefault="003B595E" w:rsidP="003B595E">
      <w:pPr>
        <w:jc w:val="both"/>
        <w:rPr>
          <w:rFonts w:ascii="Arial" w:hAnsi="Arial" w:cs="Arial"/>
        </w:rPr>
      </w:pPr>
    </w:p>
    <w:p w14:paraId="096786A6" w14:textId="77777777" w:rsidR="003B595E" w:rsidRPr="00E041BC" w:rsidRDefault="003B595E" w:rsidP="003B595E">
      <w:pPr>
        <w:jc w:val="both"/>
        <w:rPr>
          <w:rFonts w:ascii="Arial" w:hAnsi="Arial" w:cs="Arial"/>
        </w:rPr>
      </w:pPr>
      <w:r w:rsidRPr="00E041BC">
        <w:rPr>
          <w:rFonts w:ascii="Arial" w:hAnsi="Arial" w:cs="Arial"/>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63A54261" w14:textId="77777777" w:rsidR="003B595E" w:rsidRPr="00E041BC" w:rsidRDefault="003B595E" w:rsidP="003B595E">
      <w:pPr>
        <w:jc w:val="both"/>
        <w:rPr>
          <w:rFonts w:ascii="Arial" w:hAnsi="Arial" w:cs="Arial"/>
        </w:rPr>
      </w:pPr>
    </w:p>
    <w:p w14:paraId="55F0664B" w14:textId="77777777" w:rsidR="003B595E" w:rsidRPr="00E041BC" w:rsidRDefault="003B595E" w:rsidP="003B595E">
      <w:pPr>
        <w:jc w:val="both"/>
        <w:rPr>
          <w:rFonts w:ascii="Arial" w:hAnsi="Arial" w:cs="Arial"/>
        </w:rPr>
      </w:pPr>
      <w:r w:rsidRPr="00E041BC">
        <w:rPr>
          <w:rFonts w:ascii="Arial" w:hAnsi="Arial" w:cs="Arial"/>
        </w:rPr>
        <w:t>Nome</w:t>
      </w:r>
      <w:r w:rsidR="001428FB" w:rsidRPr="00E041BC">
        <w:rPr>
          <w:rFonts w:ascii="Arial" w:hAnsi="Arial" w:cs="Arial"/>
        </w:rPr>
        <w:t>:</w:t>
      </w:r>
    </w:p>
    <w:p w14:paraId="02912A09" w14:textId="77777777" w:rsidR="003B595E" w:rsidRPr="00E041BC" w:rsidRDefault="003B595E" w:rsidP="003B595E">
      <w:pPr>
        <w:jc w:val="both"/>
        <w:rPr>
          <w:rFonts w:ascii="Arial" w:hAnsi="Arial" w:cs="Arial"/>
        </w:rPr>
      </w:pPr>
      <w:r w:rsidRPr="00E041BC">
        <w:rPr>
          <w:rFonts w:ascii="Arial" w:hAnsi="Arial" w:cs="Arial"/>
        </w:rPr>
        <w:t>Cargo</w:t>
      </w:r>
      <w:r w:rsidR="001428FB" w:rsidRPr="00E041BC">
        <w:rPr>
          <w:rFonts w:ascii="Arial" w:hAnsi="Arial" w:cs="Arial"/>
        </w:rPr>
        <w:t>:</w:t>
      </w:r>
    </w:p>
    <w:p w14:paraId="16064622" w14:textId="77777777" w:rsidR="003B595E" w:rsidRPr="00E041BC" w:rsidRDefault="003B595E" w:rsidP="003B595E">
      <w:pPr>
        <w:jc w:val="both"/>
        <w:rPr>
          <w:rFonts w:ascii="Arial" w:hAnsi="Arial" w:cs="Arial"/>
        </w:rPr>
      </w:pPr>
      <w:r w:rsidRPr="00E041BC">
        <w:rPr>
          <w:rFonts w:ascii="Arial" w:hAnsi="Arial" w:cs="Arial"/>
        </w:rPr>
        <w:t>Identidade</w:t>
      </w:r>
      <w:r w:rsidR="001428FB" w:rsidRPr="00E041BC">
        <w:rPr>
          <w:rFonts w:ascii="Arial" w:hAnsi="Arial" w:cs="Arial"/>
        </w:rPr>
        <w:t>:</w:t>
      </w:r>
    </w:p>
    <w:p w14:paraId="09BD35F0" w14:textId="77777777" w:rsidR="003B595E" w:rsidRPr="00E041BC" w:rsidRDefault="003B595E" w:rsidP="003B595E">
      <w:pPr>
        <w:jc w:val="both"/>
        <w:rPr>
          <w:rFonts w:ascii="Arial" w:hAnsi="Arial" w:cs="Arial"/>
        </w:rPr>
      </w:pPr>
      <w:r w:rsidRPr="00E041BC">
        <w:rPr>
          <w:rFonts w:ascii="Arial" w:hAnsi="Arial" w:cs="Arial"/>
        </w:rPr>
        <w:t>CPF</w:t>
      </w:r>
      <w:r w:rsidR="001428FB" w:rsidRPr="00E041BC">
        <w:rPr>
          <w:rFonts w:ascii="Arial" w:hAnsi="Arial" w:cs="Arial"/>
        </w:rPr>
        <w:t>:</w:t>
      </w:r>
    </w:p>
    <w:p w14:paraId="3ACAE96B" w14:textId="77777777" w:rsidR="003B595E" w:rsidRPr="00E041BC" w:rsidRDefault="003B595E" w:rsidP="003B595E">
      <w:pPr>
        <w:jc w:val="both"/>
        <w:rPr>
          <w:rFonts w:ascii="Arial" w:hAnsi="Arial" w:cs="Arial"/>
        </w:rPr>
      </w:pPr>
      <w:r w:rsidRPr="00E041BC">
        <w:rPr>
          <w:rFonts w:ascii="Arial" w:hAnsi="Arial" w:cs="Arial"/>
        </w:rPr>
        <w:t>Data  ____/____/________</w:t>
      </w:r>
    </w:p>
    <w:p w14:paraId="15696E50" w14:textId="77777777" w:rsidR="003B595E" w:rsidRPr="00E041BC" w:rsidRDefault="003B595E" w:rsidP="003B595E">
      <w:pPr>
        <w:jc w:val="both"/>
        <w:rPr>
          <w:rFonts w:ascii="Arial" w:hAnsi="Arial" w:cs="Arial"/>
        </w:rPr>
      </w:pPr>
    </w:p>
    <w:p w14:paraId="08B9AEA2" w14:textId="77777777" w:rsidR="003B595E" w:rsidRPr="00E041BC" w:rsidRDefault="003B595E" w:rsidP="003B595E">
      <w:pPr>
        <w:jc w:val="both"/>
        <w:rPr>
          <w:rFonts w:ascii="Arial" w:hAnsi="Arial" w:cs="Arial"/>
        </w:rPr>
      </w:pPr>
    </w:p>
    <w:p w14:paraId="566D3FD6" w14:textId="77777777" w:rsidR="003B595E" w:rsidRPr="00E041BC" w:rsidRDefault="003B595E" w:rsidP="003B595E">
      <w:pPr>
        <w:jc w:val="center"/>
        <w:rPr>
          <w:rFonts w:ascii="Arial" w:hAnsi="Arial" w:cs="Arial"/>
        </w:rPr>
      </w:pPr>
      <w:r w:rsidRPr="00E041BC">
        <w:rPr>
          <w:rFonts w:ascii="Arial" w:hAnsi="Arial" w:cs="Arial"/>
        </w:rPr>
        <w:t>_______________________________________</w:t>
      </w:r>
    </w:p>
    <w:p w14:paraId="3836DD6B" w14:textId="77777777" w:rsidR="003B595E" w:rsidRPr="00E041BC" w:rsidRDefault="003B595E" w:rsidP="003B595E">
      <w:pPr>
        <w:jc w:val="center"/>
        <w:rPr>
          <w:rFonts w:ascii="Arial" w:hAnsi="Arial" w:cs="Arial"/>
          <w:b/>
        </w:rPr>
      </w:pPr>
      <w:r w:rsidRPr="00E041BC">
        <w:rPr>
          <w:rFonts w:ascii="Arial" w:hAnsi="Arial" w:cs="Arial"/>
          <w:b/>
        </w:rPr>
        <w:t>Assinatura / Carimbo CNPJ</w:t>
      </w:r>
      <w:r w:rsidR="001428FB" w:rsidRPr="00E041BC">
        <w:rPr>
          <w:rFonts w:ascii="Arial" w:hAnsi="Arial" w:cs="Arial"/>
          <w:b/>
        </w:rPr>
        <w:t>.</w:t>
      </w:r>
    </w:p>
    <w:p w14:paraId="2BD92232" w14:textId="77777777" w:rsidR="00452C5E" w:rsidRDefault="003B595E" w:rsidP="003B595E">
      <w:pPr>
        <w:jc w:val="center"/>
        <w:rPr>
          <w:rFonts w:ascii="Arial" w:hAnsi="Arial" w:cs="Arial"/>
          <w:b/>
        </w:rPr>
      </w:pPr>
      <w:r w:rsidRPr="00E041BC">
        <w:rPr>
          <w:rFonts w:ascii="Arial" w:hAnsi="Arial" w:cs="Arial"/>
          <w:b/>
        </w:rPr>
        <w:br w:type="page"/>
      </w:r>
    </w:p>
    <w:p w14:paraId="4401A737"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V</w:t>
      </w:r>
    </w:p>
    <w:p w14:paraId="0E78B4A9" w14:textId="77777777" w:rsidR="003B595E" w:rsidRPr="00E041BC" w:rsidRDefault="003B595E" w:rsidP="003B595E">
      <w:pPr>
        <w:jc w:val="center"/>
        <w:rPr>
          <w:rFonts w:ascii="Arial" w:hAnsi="Arial" w:cs="Arial"/>
          <w:b/>
          <w:sz w:val="36"/>
        </w:rPr>
      </w:pPr>
    </w:p>
    <w:p w14:paraId="47B77C67" w14:textId="5367EAC7"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652C606B" w14:textId="12B45617"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727BE360" w14:textId="77777777" w:rsidR="003B595E" w:rsidRPr="00E041BC" w:rsidRDefault="003B595E" w:rsidP="003B595E">
      <w:pPr>
        <w:jc w:val="center"/>
        <w:rPr>
          <w:rFonts w:ascii="Arial" w:hAnsi="Arial" w:cs="Arial"/>
          <w:b/>
        </w:rPr>
      </w:pPr>
    </w:p>
    <w:p w14:paraId="15CED968" w14:textId="77777777" w:rsidR="003B595E" w:rsidRPr="00E041BC" w:rsidRDefault="003B595E" w:rsidP="003B595E">
      <w:pPr>
        <w:jc w:val="center"/>
        <w:rPr>
          <w:rFonts w:ascii="Arial" w:hAnsi="Arial" w:cs="Arial"/>
          <w:b/>
          <w:sz w:val="32"/>
        </w:rPr>
      </w:pPr>
      <w:r w:rsidRPr="00E041BC">
        <w:rPr>
          <w:rFonts w:ascii="Arial" w:hAnsi="Arial" w:cs="Arial"/>
          <w:b/>
          <w:sz w:val="32"/>
        </w:rPr>
        <w:t>INFORMAÇÕES DE E-MAILS</w:t>
      </w:r>
    </w:p>
    <w:p w14:paraId="3B772440" w14:textId="77777777" w:rsidR="003B595E" w:rsidRPr="00E041BC" w:rsidRDefault="003B595E" w:rsidP="003B595E">
      <w:pPr>
        <w:jc w:val="center"/>
        <w:rPr>
          <w:rFonts w:ascii="Arial" w:hAnsi="Arial" w:cs="Arial"/>
          <w:b/>
          <w:sz w:val="32"/>
        </w:rPr>
      </w:pPr>
    </w:p>
    <w:p w14:paraId="64B6914D" w14:textId="77777777" w:rsidR="003B595E" w:rsidRPr="00E041BC" w:rsidRDefault="003B595E" w:rsidP="003B595E">
      <w:pPr>
        <w:jc w:val="both"/>
        <w:rPr>
          <w:rFonts w:ascii="Arial" w:hAnsi="Arial" w:cs="Arial"/>
        </w:rPr>
      </w:pPr>
    </w:p>
    <w:p w14:paraId="4AF11FF2" w14:textId="77777777" w:rsidR="003B595E" w:rsidRPr="00E041BC" w:rsidRDefault="003B595E" w:rsidP="003B595E">
      <w:pPr>
        <w:jc w:val="both"/>
        <w:rPr>
          <w:rFonts w:ascii="Arial" w:hAnsi="Arial" w:cs="Arial"/>
        </w:rPr>
      </w:pPr>
    </w:p>
    <w:p w14:paraId="1F63731D" w14:textId="77777777" w:rsidR="003B595E" w:rsidRPr="00E041BC" w:rsidRDefault="003B595E" w:rsidP="003B595E">
      <w:pPr>
        <w:jc w:val="both"/>
        <w:rPr>
          <w:rFonts w:ascii="Arial" w:hAnsi="Arial" w:cs="Arial"/>
        </w:rPr>
      </w:pPr>
      <w:r w:rsidRPr="00E041BC">
        <w:rPr>
          <w:rFonts w:ascii="Arial" w:hAnsi="Arial" w:cs="Arial"/>
        </w:rPr>
        <w:t>Proponente</w:t>
      </w:r>
    </w:p>
    <w:p w14:paraId="4543DE1A" w14:textId="77777777" w:rsidR="003B595E" w:rsidRPr="00E041BC" w:rsidRDefault="003B595E" w:rsidP="003B595E">
      <w:pPr>
        <w:jc w:val="both"/>
        <w:rPr>
          <w:rFonts w:ascii="Arial" w:hAnsi="Arial" w:cs="Arial"/>
        </w:rPr>
      </w:pPr>
      <w:r w:rsidRPr="00E041BC">
        <w:rPr>
          <w:rFonts w:ascii="Arial" w:hAnsi="Arial" w:cs="Arial"/>
        </w:rPr>
        <w:t>Razão Social:</w:t>
      </w:r>
    </w:p>
    <w:p w14:paraId="57AC589F" w14:textId="77777777" w:rsidR="003B595E" w:rsidRPr="00E041BC" w:rsidRDefault="003B595E" w:rsidP="003B595E">
      <w:pPr>
        <w:jc w:val="both"/>
        <w:rPr>
          <w:rFonts w:ascii="Arial" w:hAnsi="Arial" w:cs="Arial"/>
        </w:rPr>
      </w:pPr>
      <w:r w:rsidRPr="00E041BC">
        <w:rPr>
          <w:rFonts w:ascii="Arial" w:hAnsi="Arial" w:cs="Arial"/>
        </w:rPr>
        <w:t>Logradouro:                                                   N°:                 Bairro:</w:t>
      </w:r>
    </w:p>
    <w:p w14:paraId="09D0A90D" w14:textId="77777777" w:rsidR="003B595E" w:rsidRPr="00E041BC" w:rsidRDefault="003B595E" w:rsidP="003B595E">
      <w:pPr>
        <w:jc w:val="both"/>
        <w:rPr>
          <w:rFonts w:ascii="Arial" w:hAnsi="Arial" w:cs="Arial"/>
        </w:rPr>
      </w:pPr>
      <w:r w:rsidRPr="00E041BC">
        <w:rPr>
          <w:rFonts w:ascii="Arial" w:hAnsi="Arial" w:cs="Arial"/>
        </w:rPr>
        <w:t>Cidade:                                UF:                           CEP:                         TEL</w:t>
      </w:r>
    </w:p>
    <w:p w14:paraId="24F210AC" w14:textId="77777777" w:rsidR="003B595E" w:rsidRPr="00E041BC" w:rsidRDefault="003B595E" w:rsidP="003B595E">
      <w:pPr>
        <w:jc w:val="both"/>
        <w:rPr>
          <w:rFonts w:ascii="Arial" w:hAnsi="Arial" w:cs="Arial"/>
        </w:rPr>
      </w:pPr>
      <w:r w:rsidRPr="00E041BC">
        <w:rPr>
          <w:rFonts w:ascii="Arial" w:hAnsi="Arial" w:cs="Arial"/>
        </w:rPr>
        <w:t>CNPJ:                     Inscrição Estadual:</w:t>
      </w:r>
    </w:p>
    <w:p w14:paraId="75764BC1" w14:textId="77777777" w:rsidR="003B595E" w:rsidRPr="00E041BC" w:rsidRDefault="003B595E" w:rsidP="003B595E">
      <w:pPr>
        <w:jc w:val="both"/>
        <w:rPr>
          <w:rFonts w:ascii="Arial" w:hAnsi="Arial" w:cs="Arial"/>
        </w:rPr>
      </w:pPr>
    </w:p>
    <w:p w14:paraId="564530EF" w14:textId="77777777" w:rsidR="003B595E" w:rsidRPr="00E041BC" w:rsidRDefault="003B595E" w:rsidP="003B595E">
      <w:pPr>
        <w:jc w:val="both"/>
        <w:rPr>
          <w:rFonts w:ascii="Arial" w:hAnsi="Arial" w:cs="Arial"/>
        </w:rPr>
      </w:pPr>
    </w:p>
    <w:p w14:paraId="37732A8D" w14:textId="77777777" w:rsidR="003B595E" w:rsidRPr="00E041BC" w:rsidRDefault="003B595E" w:rsidP="003B595E">
      <w:pPr>
        <w:jc w:val="both"/>
        <w:rPr>
          <w:rFonts w:ascii="Arial" w:hAnsi="Arial" w:cs="Arial"/>
        </w:rPr>
      </w:pPr>
      <w:r w:rsidRPr="00E041BC">
        <w:rPr>
          <w:rFonts w:ascii="Arial" w:hAnsi="Arial" w:cs="Arial"/>
        </w:rPr>
        <w:t xml:space="preserve">DECLARA-SE que o proponente acima qualificado possui o(s) endereço(s) eletrônico(s) </w:t>
      </w:r>
      <w:r w:rsidR="00D35019">
        <w:rPr>
          <w:rFonts w:ascii="Arial" w:hAnsi="Arial" w:cs="Arial"/>
        </w:rPr>
        <w:t xml:space="preserve"> </w:t>
      </w:r>
      <w:r w:rsidRPr="00E041BC">
        <w:rPr>
          <w:rFonts w:ascii="Arial" w:hAnsi="Arial" w:cs="Arial"/>
        </w:rPr>
        <w:t>(e-mail)  abaixo relacionado(s) para remessa de dados relativos às decisões emitidas pela comissão e informações necessárias ao correto andamento do processo licitatório.</w:t>
      </w:r>
    </w:p>
    <w:p w14:paraId="58342203" w14:textId="77777777" w:rsidR="003B595E" w:rsidRPr="00E041BC" w:rsidRDefault="003B595E" w:rsidP="003B595E">
      <w:pPr>
        <w:jc w:val="both"/>
        <w:rPr>
          <w:rFonts w:ascii="Arial" w:hAnsi="Arial" w:cs="Arial"/>
        </w:rPr>
      </w:pPr>
    </w:p>
    <w:p w14:paraId="6309AF2B" w14:textId="77777777" w:rsidR="003B595E" w:rsidRPr="00E041BC" w:rsidRDefault="003B595E" w:rsidP="003B595E">
      <w:pPr>
        <w:jc w:val="both"/>
        <w:rPr>
          <w:rFonts w:ascii="Arial" w:hAnsi="Arial" w:cs="Arial"/>
        </w:rPr>
      </w:pPr>
    </w:p>
    <w:p w14:paraId="0591FBE9" w14:textId="77777777" w:rsidR="003B595E" w:rsidRPr="00E041BC" w:rsidRDefault="003B595E" w:rsidP="003B595E">
      <w:pPr>
        <w:jc w:val="both"/>
        <w:rPr>
          <w:rFonts w:ascii="Arial" w:hAnsi="Arial" w:cs="Arial"/>
          <w:b/>
        </w:rPr>
      </w:pPr>
      <w:r w:rsidRPr="00E041BC">
        <w:rPr>
          <w:rFonts w:ascii="Arial" w:hAnsi="Arial" w:cs="Arial"/>
          <w:b/>
        </w:rPr>
        <w:t>E-mail (s):</w:t>
      </w:r>
    </w:p>
    <w:p w14:paraId="4C79D3B7" w14:textId="77777777" w:rsidR="003B595E" w:rsidRPr="00E041BC" w:rsidRDefault="003B595E" w:rsidP="003B595E">
      <w:pPr>
        <w:jc w:val="both"/>
        <w:rPr>
          <w:rFonts w:ascii="Arial" w:hAnsi="Arial" w:cs="Arial"/>
          <w:b/>
        </w:rPr>
      </w:pPr>
    </w:p>
    <w:p w14:paraId="78BBE48D" w14:textId="77777777" w:rsidR="003B595E" w:rsidRPr="00E041BC" w:rsidRDefault="003B595E" w:rsidP="003B595E">
      <w:pPr>
        <w:jc w:val="both"/>
        <w:rPr>
          <w:rFonts w:ascii="Arial" w:hAnsi="Arial" w:cs="Arial"/>
          <w:b/>
        </w:rPr>
      </w:pPr>
      <w:r w:rsidRPr="00E041BC">
        <w:rPr>
          <w:rFonts w:ascii="Arial" w:hAnsi="Arial" w:cs="Arial"/>
          <w:b/>
        </w:rPr>
        <w:t>Nome:</w:t>
      </w:r>
    </w:p>
    <w:p w14:paraId="5B3BE397" w14:textId="77777777" w:rsidR="003B595E" w:rsidRPr="00E041BC" w:rsidRDefault="003B595E" w:rsidP="003B595E">
      <w:pPr>
        <w:jc w:val="both"/>
        <w:rPr>
          <w:rFonts w:ascii="Arial" w:hAnsi="Arial" w:cs="Arial"/>
          <w:b/>
        </w:rPr>
      </w:pPr>
      <w:r w:rsidRPr="00E041BC">
        <w:rPr>
          <w:rFonts w:ascii="Arial" w:hAnsi="Arial" w:cs="Arial"/>
          <w:b/>
        </w:rPr>
        <w:t>Cargo:</w:t>
      </w:r>
    </w:p>
    <w:p w14:paraId="23970720" w14:textId="77777777" w:rsidR="003B595E" w:rsidRPr="00E041BC" w:rsidRDefault="003B595E" w:rsidP="003B595E">
      <w:pPr>
        <w:jc w:val="both"/>
        <w:rPr>
          <w:rFonts w:ascii="Arial" w:hAnsi="Arial" w:cs="Arial"/>
          <w:b/>
        </w:rPr>
      </w:pPr>
      <w:r w:rsidRPr="00E041BC">
        <w:rPr>
          <w:rFonts w:ascii="Arial" w:hAnsi="Arial" w:cs="Arial"/>
          <w:b/>
        </w:rPr>
        <w:t>Identidade:</w:t>
      </w:r>
    </w:p>
    <w:p w14:paraId="73F92659" w14:textId="77777777" w:rsidR="003B595E" w:rsidRPr="00E041BC" w:rsidRDefault="003B595E" w:rsidP="003B595E">
      <w:pPr>
        <w:jc w:val="both"/>
        <w:rPr>
          <w:rFonts w:ascii="Arial" w:hAnsi="Arial" w:cs="Arial"/>
          <w:b/>
        </w:rPr>
      </w:pPr>
      <w:r w:rsidRPr="00E041BC">
        <w:rPr>
          <w:rFonts w:ascii="Arial" w:hAnsi="Arial" w:cs="Arial"/>
          <w:b/>
        </w:rPr>
        <w:t>CPF:</w:t>
      </w:r>
    </w:p>
    <w:p w14:paraId="3841085D" w14:textId="77777777" w:rsidR="00254D72" w:rsidRPr="00E041BC" w:rsidRDefault="00254D72" w:rsidP="003B595E">
      <w:pPr>
        <w:jc w:val="both"/>
        <w:rPr>
          <w:rFonts w:ascii="Arial" w:hAnsi="Arial" w:cs="Arial"/>
          <w:b/>
        </w:rPr>
      </w:pPr>
      <w:r w:rsidRPr="00E041BC">
        <w:rPr>
          <w:rFonts w:ascii="Arial" w:hAnsi="Arial" w:cs="Arial"/>
          <w:b/>
        </w:rPr>
        <w:t>Data: ___/___/_____</w:t>
      </w:r>
    </w:p>
    <w:p w14:paraId="31EA9E25" w14:textId="77777777" w:rsidR="003B595E" w:rsidRPr="00E041BC" w:rsidRDefault="003B595E" w:rsidP="003B595E">
      <w:pPr>
        <w:jc w:val="both"/>
        <w:rPr>
          <w:rFonts w:ascii="Arial" w:hAnsi="Arial" w:cs="Arial"/>
          <w:b/>
        </w:rPr>
      </w:pPr>
    </w:p>
    <w:p w14:paraId="10C1BA6D" w14:textId="77777777" w:rsidR="003B595E" w:rsidRPr="00E041BC" w:rsidRDefault="003B595E" w:rsidP="003B595E">
      <w:pPr>
        <w:jc w:val="both"/>
        <w:rPr>
          <w:rFonts w:ascii="Arial" w:hAnsi="Arial" w:cs="Arial"/>
          <w:b/>
        </w:rPr>
      </w:pPr>
    </w:p>
    <w:p w14:paraId="731997EC" w14:textId="77777777" w:rsidR="003B595E" w:rsidRPr="00E041BC" w:rsidRDefault="003B595E" w:rsidP="003B595E">
      <w:pPr>
        <w:jc w:val="both"/>
        <w:rPr>
          <w:rFonts w:ascii="Arial" w:hAnsi="Arial" w:cs="Arial"/>
          <w:b/>
        </w:rPr>
      </w:pPr>
    </w:p>
    <w:p w14:paraId="37E63F02" w14:textId="77777777" w:rsidR="003B595E" w:rsidRPr="00E041BC" w:rsidRDefault="003B595E" w:rsidP="003B595E">
      <w:pPr>
        <w:jc w:val="center"/>
        <w:rPr>
          <w:rFonts w:ascii="Arial" w:hAnsi="Arial" w:cs="Arial"/>
          <w:b/>
        </w:rPr>
      </w:pPr>
      <w:r w:rsidRPr="00E041BC">
        <w:rPr>
          <w:rFonts w:ascii="Arial" w:hAnsi="Arial" w:cs="Arial"/>
          <w:b/>
        </w:rPr>
        <w:t>_________________________________________________________</w:t>
      </w:r>
    </w:p>
    <w:p w14:paraId="170BF663" w14:textId="77777777" w:rsidR="003B595E" w:rsidRPr="00E041BC" w:rsidRDefault="003B595E" w:rsidP="003B595E">
      <w:pPr>
        <w:jc w:val="center"/>
        <w:rPr>
          <w:rFonts w:ascii="Arial" w:hAnsi="Arial" w:cs="Arial"/>
          <w:b/>
        </w:rPr>
      </w:pPr>
      <w:r w:rsidRPr="00E041BC">
        <w:rPr>
          <w:rFonts w:ascii="Arial" w:hAnsi="Arial" w:cs="Arial"/>
          <w:b/>
        </w:rPr>
        <w:t>Assinatura / Carimbo do CNPJ</w:t>
      </w:r>
      <w:r w:rsidR="00254D72" w:rsidRPr="00E041BC">
        <w:rPr>
          <w:rFonts w:ascii="Arial" w:hAnsi="Arial" w:cs="Arial"/>
          <w:b/>
        </w:rPr>
        <w:t>.</w:t>
      </w:r>
    </w:p>
    <w:p w14:paraId="40F7F275" w14:textId="77777777" w:rsidR="00452C5E" w:rsidRDefault="00452C5E" w:rsidP="003B595E">
      <w:pPr>
        <w:jc w:val="center"/>
        <w:rPr>
          <w:rFonts w:ascii="Arial" w:hAnsi="Arial" w:cs="Arial"/>
          <w:b/>
        </w:rPr>
      </w:pPr>
    </w:p>
    <w:p w14:paraId="031D38B7" w14:textId="77777777" w:rsidR="006A1455" w:rsidRDefault="006A1455" w:rsidP="003B595E">
      <w:pPr>
        <w:jc w:val="center"/>
        <w:rPr>
          <w:rFonts w:ascii="Arial" w:hAnsi="Arial" w:cs="Arial"/>
          <w:b/>
        </w:rPr>
      </w:pPr>
    </w:p>
    <w:p w14:paraId="13157F87" w14:textId="77777777" w:rsidR="006A1455" w:rsidRDefault="006A1455" w:rsidP="003B595E">
      <w:pPr>
        <w:jc w:val="center"/>
        <w:rPr>
          <w:rFonts w:ascii="Arial" w:hAnsi="Arial" w:cs="Arial"/>
          <w:b/>
        </w:rPr>
      </w:pPr>
    </w:p>
    <w:p w14:paraId="3ACA169E" w14:textId="77777777" w:rsidR="006A1455" w:rsidRDefault="006A1455" w:rsidP="003B595E">
      <w:pPr>
        <w:jc w:val="center"/>
        <w:rPr>
          <w:rFonts w:ascii="Arial" w:hAnsi="Arial" w:cs="Arial"/>
          <w:b/>
        </w:rPr>
      </w:pPr>
    </w:p>
    <w:p w14:paraId="75D27B32" w14:textId="77777777" w:rsidR="006A1455" w:rsidRDefault="006A1455" w:rsidP="003B595E">
      <w:pPr>
        <w:jc w:val="center"/>
        <w:rPr>
          <w:rFonts w:ascii="Arial" w:hAnsi="Arial" w:cs="Arial"/>
          <w:b/>
        </w:rPr>
      </w:pPr>
    </w:p>
    <w:p w14:paraId="26CD182A" w14:textId="77777777" w:rsidR="006A1455" w:rsidRDefault="006A1455" w:rsidP="003B595E">
      <w:pPr>
        <w:jc w:val="center"/>
        <w:rPr>
          <w:rFonts w:ascii="Arial" w:hAnsi="Arial" w:cs="Arial"/>
          <w:b/>
        </w:rPr>
      </w:pPr>
    </w:p>
    <w:p w14:paraId="2524C56C" w14:textId="77777777" w:rsidR="006A1455" w:rsidRDefault="006A1455" w:rsidP="003B595E">
      <w:pPr>
        <w:jc w:val="center"/>
        <w:rPr>
          <w:rFonts w:ascii="Arial" w:hAnsi="Arial" w:cs="Arial"/>
          <w:b/>
        </w:rPr>
      </w:pPr>
    </w:p>
    <w:p w14:paraId="0EB682A0" w14:textId="77777777" w:rsidR="006A1455" w:rsidRDefault="006A1455" w:rsidP="003B595E">
      <w:pPr>
        <w:jc w:val="center"/>
        <w:rPr>
          <w:rFonts w:ascii="Arial" w:hAnsi="Arial" w:cs="Arial"/>
          <w:b/>
        </w:rPr>
      </w:pPr>
    </w:p>
    <w:p w14:paraId="0ABDE50F" w14:textId="77777777" w:rsidR="006A1455" w:rsidRDefault="006A1455" w:rsidP="003B595E">
      <w:pPr>
        <w:jc w:val="center"/>
        <w:rPr>
          <w:rFonts w:ascii="Arial" w:hAnsi="Arial" w:cs="Arial"/>
          <w:b/>
        </w:rPr>
      </w:pPr>
    </w:p>
    <w:p w14:paraId="32091504" w14:textId="77777777" w:rsidR="006A1455" w:rsidRDefault="006A1455" w:rsidP="003B595E">
      <w:pPr>
        <w:jc w:val="center"/>
        <w:rPr>
          <w:rFonts w:ascii="Arial" w:hAnsi="Arial" w:cs="Arial"/>
          <w:b/>
        </w:rPr>
      </w:pPr>
    </w:p>
    <w:p w14:paraId="21780682" w14:textId="77777777" w:rsidR="006A1455" w:rsidRDefault="006A1455" w:rsidP="003B595E">
      <w:pPr>
        <w:jc w:val="center"/>
        <w:rPr>
          <w:rFonts w:ascii="Arial" w:hAnsi="Arial" w:cs="Arial"/>
          <w:b/>
        </w:rPr>
      </w:pPr>
    </w:p>
    <w:p w14:paraId="149E6AB8" w14:textId="77777777" w:rsidR="006A1455" w:rsidRDefault="006A1455" w:rsidP="003B595E">
      <w:pPr>
        <w:jc w:val="center"/>
        <w:rPr>
          <w:rFonts w:ascii="Arial" w:hAnsi="Arial" w:cs="Arial"/>
          <w:b/>
        </w:rPr>
      </w:pPr>
    </w:p>
    <w:p w14:paraId="1C70BEE2" w14:textId="77777777" w:rsidR="006A1455" w:rsidRDefault="006A1455" w:rsidP="003B595E">
      <w:pPr>
        <w:jc w:val="center"/>
        <w:rPr>
          <w:rFonts w:ascii="Arial" w:hAnsi="Arial" w:cs="Arial"/>
          <w:b/>
        </w:rPr>
      </w:pPr>
    </w:p>
    <w:p w14:paraId="2C5793C2"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VI</w:t>
      </w:r>
    </w:p>
    <w:p w14:paraId="36CC4109" w14:textId="77777777" w:rsidR="003B595E" w:rsidRPr="00E041BC" w:rsidRDefault="003B595E" w:rsidP="003B595E">
      <w:pPr>
        <w:jc w:val="center"/>
        <w:rPr>
          <w:rFonts w:ascii="Arial" w:hAnsi="Arial" w:cs="Arial"/>
          <w:b/>
          <w:sz w:val="36"/>
        </w:rPr>
      </w:pPr>
    </w:p>
    <w:p w14:paraId="54E7BBA7" w14:textId="1975FFE6"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5916D726" w14:textId="55441587"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5C48B2B5" w14:textId="77777777" w:rsidR="003B595E" w:rsidRPr="00E041BC" w:rsidRDefault="003B595E" w:rsidP="003B595E">
      <w:pPr>
        <w:jc w:val="center"/>
        <w:rPr>
          <w:rFonts w:ascii="Arial" w:hAnsi="Arial" w:cs="Arial"/>
          <w:b/>
        </w:rPr>
      </w:pPr>
    </w:p>
    <w:p w14:paraId="6BFCA4CA" w14:textId="77777777" w:rsidR="003B595E" w:rsidRPr="00E041BC" w:rsidRDefault="003B595E" w:rsidP="003B595E">
      <w:pPr>
        <w:jc w:val="center"/>
        <w:rPr>
          <w:rFonts w:ascii="Arial" w:hAnsi="Arial" w:cs="Arial"/>
          <w:b/>
          <w:sz w:val="32"/>
        </w:rPr>
      </w:pPr>
      <w:r w:rsidRPr="00E041BC">
        <w:rPr>
          <w:rFonts w:ascii="Arial" w:hAnsi="Arial" w:cs="Arial"/>
          <w:b/>
          <w:sz w:val="32"/>
        </w:rPr>
        <w:t>DECLARAÇÃO DE INTEIRO TEOR</w:t>
      </w:r>
    </w:p>
    <w:p w14:paraId="564ACDD2" w14:textId="77777777" w:rsidR="003B595E" w:rsidRPr="00E041BC" w:rsidRDefault="003B595E" w:rsidP="003B595E">
      <w:pPr>
        <w:jc w:val="center"/>
        <w:rPr>
          <w:rFonts w:ascii="Arial" w:hAnsi="Arial" w:cs="Arial"/>
          <w:b/>
          <w:sz w:val="32"/>
        </w:rPr>
      </w:pPr>
    </w:p>
    <w:p w14:paraId="0EC6D59F" w14:textId="77777777" w:rsidR="003B595E" w:rsidRPr="00E041BC" w:rsidRDefault="003B595E" w:rsidP="003B595E">
      <w:pPr>
        <w:jc w:val="center"/>
        <w:rPr>
          <w:rFonts w:ascii="Arial" w:hAnsi="Arial" w:cs="Arial"/>
          <w:b/>
          <w:sz w:val="32"/>
        </w:rPr>
      </w:pPr>
      <w:r w:rsidRPr="00E041BC">
        <w:rPr>
          <w:rFonts w:ascii="Arial" w:hAnsi="Arial" w:cs="Arial"/>
          <w:b/>
          <w:sz w:val="32"/>
        </w:rPr>
        <w:t>DECLARAÇÃO</w:t>
      </w:r>
    </w:p>
    <w:p w14:paraId="7CFDF08D" w14:textId="77777777" w:rsidR="003B595E" w:rsidRPr="00E041BC" w:rsidRDefault="003B595E" w:rsidP="003B595E">
      <w:pPr>
        <w:jc w:val="center"/>
        <w:rPr>
          <w:rFonts w:ascii="Arial" w:hAnsi="Arial" w:cs="Arial"/>
          <w:b/>
          <w:sz w:val="32"/>
        </w:rPr>
      </w:pPr>
    </w:p>
    <w:p w14:paraId="35024F7A" w14:textId="43C9869D" w:rsidR="003B595E" w:rsidRPr="00E041BC" w:rsidRDefault="003B595E" w:rsidP="003B595E">
      <w:pPr>
        <w:jc w:val="both"/>
        <w:rPr>
          <w:rFonts w:ascii="Arial" w:hAnsi="Arial" w:cs="Arial"/>
        </w:rPr>
      </w:pPr>
      <w:r w:rsidRPr="00E041BC">
        <w:rPr>
          <w:rFonts w:ascii="Arial" w:hAnsi="Arial" w:cs="Arial"/>
        </w:rPr>
        <w:t xml:space="preserve">Declaro, para os fins de direito, que conheço o </w:t>
      </w:r>
      <w:r w:rsidR="002E4939" w:rsidRPr="00E041BC">
        <w:rPr>
          <w:rFonts w:ascii="Arial" w:hAnsi="Arial" w:cs="Arial"/>
        </w:rPr>
        <w:t>teor do Edital Carta Convite n°.</w:t>
      </w:r>
      <w:r w:rsidR="009A78DC">
        <w:rPr>
          <w:rFonts w:ascii="Arial" w:hAnsi="Arial" w:cs="Arial"/>
        </w:rPr>
        <w:t>004/2020</w:t>
      </w:r>
      <w:r w:rsidRPr="00E041BC">
        <w:rPr>
          <w:rFonts w:ascii="Arial" w:hAnsi="Arial" w:cs="Arial"/>
        </w:rPr>
        <w:t>, e submeto-me às condições e exigências inseridas no mesmo, nada existindo que possa colocar impedimentos à sua finalidade.</w:t>
      </w:r>
    </w:p>
    <w:p w14:paraId="34AFD7B5" w14:textId="77777777" w:rsidR="003B595E" w:rsidRPr="00E041BC" w:rsidRDefault="003B595E" w:rsidP="003B595E">
      <w:pPr>
        <w:jc w:val="both"/>
        <w:rPr>
          <w:rFonts w:ascii="Arial" w:hAnsi="Arial" w:cs="Arial"/>
        </w:rPr>
      </w:pPr>
    </w:p>
    <w:p w14:paraId="58F3132B" w14:textId="77777777" w:rsidR="003B595E" w:rsidRPr="00E041BC" w:rsidRDefault="003B595E" w:rsidP="003B595E">
      <w:pPr>
        <w:jc w:val="both"/>
        <w:rPr>
          <w:rFonts w:ascii="Arial" w:hAnsi="Arial" w:cs="Arial"/>
        </w:rPr>
      </w:pPr>
      <w:r w:rsidRPr="00E041BC">
        <w:rPr>
          <w:rFonts w:ascii="Arial" w:hAnsi="Arial" w:cs="Arial"/>
        </w:rPr>
        <w:t xml:space="preserve"> E, para que esta declaração surta os seus jurídicos e legais efeitos, vai a mesma devidamente datada e assinada</w:t>
      </w:r>
      <w:r w:rsidR="007F5F4D" w:rsidRPr="00E041BC">
        <w:rPr>
          <w:rFonts w:ascii="Arial" w:hAnsi="Arial" w:cs="Arial"/>
        </w:rPr>
        <w:t>.</w:t>
      </w:r>
    </w:p>
    <w:p w14:paraId="00333F5A" w14:textId="77777777" w:rsidR="003B595E" w:rsidRPr="00E041BC" w:rsidRDefault="003B595E" w:rsidP="003B595E">
      <w:pPr>
        <w:jc w:val="both"/>
        <w:rPr>
          <w:rFonts w:ascii="Arial" w:hAnsi="Arial" w:cs="Arial"/>
        </w:rPr>
      </w:pPr>
    </w:p>
    <w:p w14:paraId="4912144B" w14:textId="77777777" w:rsidR="003B595E" w:rsidRPr="00E041BC" w:rsidRDefault="003B595E" w:rsidP="003B595E">
      <w:pPr>
        <w:jc w:val="both"/>
        <w:rPr>
          <w:rFonts w:ascii="Arial" w:hAnsi="Arial" w:cs="Arial"/>
        </w:rPr>
      </w:pPr>
    </w:p>
    <w:p w14:paraId="55A16EB7" w14:textId="77777777" w:rsidR="003B595E" w:rsidRPr="00E041BC" w:rsidRDefault="003B595E" w:rsidP="003B595E">
      <w:pPr>
        <w:jc w:val="center"/>
        <w:rPr>
          <w:rFonts w:ascii="Arial" w:hAnsi="Arial" w:cs="Arial"/>
        </w:rPr>
      </w:pPr>
      <w:r w:rsidRPr="00E041BC">
        <w:rPr>
          <w:rFonts w:ascii="Arial" w:hAnsi="Arial" w:cs="Arial"/>
        </w:rPr>
        <w:t xml:space="preserve">____________________________,______ de _______________ </w:t>
      </w:r>
      <w:proofErr w:type="spellStart"/>
      <w:r w:rsidRPr="00E041BC">
        <w:rPr>
          <w:rFonts w:ascii="Arial" w:hAnsi="Arial" w:cs="Arial"/>
        </w:rPr>
        <w:t>de</w:t>
      </w:r>
      <w:proofErr w:type="spellEnd"/>
      <w:r w:rsidRPr="00E041BC">
        <w:rPr>
          <w:rFonts w:ascii="Arial" w:hAnsi="Arial" w:cs="Arial"/>
        </w:rPr>
        <w:t xml:space="preserve"> __________</w:t>
      </w:r>
    </w:p>
    <w:p w14:paraId="2D21592B" w14:textId="77777777" w:rsidR="003B595E" w:rsidRPr="00E041BC" w:rsidRDefault="003B595E" w:rsidP="003B595E">
      <w:pPr>
        <w:jc w:val="center"/>
        <w:rPr>
          <w:rFonts w:ascii="Arial" w:hAnsi="Arial" w:cs="Arial"/>
        </w:rPr>
      </w:pPr>
    </w:p>
    <w:p w14:paraId="736695AB" w14:textId="77777777" w:rsidR="003B595E" w:rsidRPr="00E041BC" w:rsidRDefault="003B595E" w:rsidP="003B595E">
      <w:pPr>
        <w:rPr>
          <w:rFonts w:ascii="Arial" w:hAnsi="Arial" w:cs="Arial"/>
        </w:rPr>
      </w:pPr>
      <w:r w:rsidRPr="00E041BC">
        <w:rPr>
          <w:rFonts w:ascii="Arial" w:hAnsi="Arial" w:cs="Arial"/>
        </w:rPr>
        <w:t xml:space="preserve">                  </w:t>
      </w:r>
      <w:r w:rsidR="002E4939" w:rsidRPr="00E041BC">
        <w:rPr>
          <w:rFonts w:ascii="Arial" w:hAnsi="Arial" w:cs="Arial"/>
        </w:rPr>
        <w:t xml:space="preserve">        </w:t>
      </w:r>
      <w:r w:rsidRPr="00E041BC">
        <w:rPr>
          <w:rFonts w:ascii="Arial" w:hAnsi="Arial" w:cs="Arial"/>
        </w:rPr>
        <w:t>cidade                               dia                    mês                          ano</w:t>
      </w:r>
    </w:p>
    <w:p w14:paraId="4188B32A" w14:textId="77777777" w:rsidR="003B595E" w:rsidRPr="00E041BC" w:rsidRDefault="003B595E" w:rsidP="003B595E">
      <w:pPr>
        <w:rPr>
          <w:rFonts w:ascii="Arial" w:hAnsi="Arial" w:cs="Arial"/>
        </w:rPr>
      </w:pPr>
    </w:p>
    <w:p w14:paraId="344E176B" w14:textId="77777777" w:rsidR="003B595E" w:rsidRPr="00E041BC" w:rsidRDefault="003B595E" w:rsidP="003B595E">
      <w:pPr>
        <w:rPr>
          <w:rFonts w:ascii="Arial" w:hAnsi="Arial" w:cs="Arial"/>
        </w:rPr>
      </w:pPr>
      <w:r w:rsidRPr="00E041BC">
        <w:rPr>
          <w:rFonts w:ascii="Arial" w:hAnsi="Arial" w:cs="Arial"/>
        </w:rPr>
        <w:t>Empresa: _________________________________________________________</w:t>
      </w:r>
    </w:p>
    <w:p w14:paraId="32E53073" w14:textId="77777777" w:rsidR="003B595E" w:rsidRPr="00E041BC" w:rsidRDefault="003B595E" w:rsidP="003B595E">
      <w:pPr>
        <w:rPr>
          <w:rFonts w:ascii="Arial" w:hAnsi="Arial" w:cs="Arial"/>
        </w:rPr>
      </w:pPr>
    </w:p>
    <w:p w14:paraId="1D8077AF" w14:textId="77777777" w:rsidR="003B595E" w:rsidRPr="00E041BC" w:rsidRDefault="003B595E" w:rsidP="003B595E">
      <w:pPr>
        <w:rPr>
          <w:rFonts w:ascii="Arial" w:hAnsi="Arial" w:cs="Arial"/>
        </w:rPr>
      </w:pPr>
      <w:r w:rsidRPr="00E041BC">
        <w:rPr>
          <w:rFonts w:ascii="Arial" w:hAnsi="Arial" w:cs="Arial"/>
        </w:rPr>
        <w:t>Assinatura: _________________________________________________________</w:t>
      </w:r>
    </w:p>
    <w:p w14:paraId="647C281F" w14:textId="77777777" w:rsidR="003B595E" w:rsidRPr="00E041BC" w:rsidRDefault="003B595E" w:rsidP="003B595E">
      <w:pPr>
        <w:rPr>
          <w:rFonts w:ascii="Arial" w:hAnsi="Arial" w:cs="Arial"/>
        </w:rPr>
      </w:pPr>
    </w:p>
    <w:p w14:paraId="0A1C2C45" w14:textId="77777777" w:rsidR="003B595E" w:rsidRPr="00E041BC" w:rsidRDefault="003B595E" w:rsidP="003B595E">
      <w:pPr>
        <w:rPr>
          <w:rFonts w:ascii="Arial" w:hAnsi="Arial" w:cs="Arial"/>
        </w:rPr>
      </w:pPr>
      <w:r w:rsidRPr="00E041BC">
        <w:rPr>
          <w:rFonts w:ascii="Arial" w:hAnsi="Arial" w:cs="Arial"/>
        </w:rPr>
        <w:t>Nome legível: _________________________________________________________</w:t>
      </w:r>
    </w:p>
    <w:p w14:paraId="75DB01F8" w14:textId="77777777" w:rsidR="003B595E" w:rsidRPr="00E041BC" w:rsidRDefault="003B595E" w:rsidP="003B595E">
      <w:pPr>
        <w:rPr>
          <w:rFonts w:ascii="Arial" w:hAnsi="Arial" w:cs="Arial"/>
        </w:rPr>
      </w:pPr>
    </w:p>
    <w:p w14:paraId="6DE77C0E" w14:textId="77777777" w:rsidR="003B595E" w:rsidRPr="00E041BC" w:rsidRDefault="003B595E" w:rsidP="003B595E">
      <w:pPr>
        <w:rPr>
          <w:rFonts w:ascii="Arial" w:hAnsi="Arial" w:cs="Arial"/>
          <w:b/>
        </w:rPr>
      </w:pPr>
    </w:p>
    <w:p w14:paraId="648F13C1" w14:textId="77777777" w:rsidR="003B595E" w:rsidRPr="00E041BC" w:rsidRDefault="003B595E" w:rsidP="003B595E">
      <w:pPr>
        <w:rPr>
          <w:rFonts w:ascii="Arial" w:hAnsi="Arial" w:cs="Arial"/>
          <w:b/>
        </w:rPr>
      </w:pPr>
    </w:p>
    <w:p w14:paraId="5FF5B7E4" w14:textId="77777777" w:rsidR="003B595E" w:rsidRPr="00E041BC" w:rsidRDefault="003B595E" w:rsidP="003B595E">
      <w:pPr>
        <w:rPr>
          <w:rFonts w:ascii="Arial" w:hAnsi="Arial" w:cs="Arial"/>
          <w:b/>
        </w:rPr>
      </w:pPr>
      <w:r w:rsidRPr="00E041BC">
        <w:rPr>
          <w:rFonts w:ascii="Arial" w:hAnsi="Arial" w:cs="Arial"/>
          <w:b/>
        </w:rPr>
        <w:t>CARIMBO DA EMPRESA</w:t>
      </w:r>
    </w:p>
    <w:p w14:paraId="709C8B6E" w14:textId="77777777" w:rsidR="003B595E" w:rsidRPr="00E041BC" w:rsidRDefault="003B595E" w:rsidP="003B595E">
      <w:pPr>
        <w:rPr>
          <w:rFonts w:ascii="Arial" w:hAnsi="Arial" w:cs="Arial"/>
          <w:b/>
        </w:rPr>
      </w:pPr>
    </w:p>
    <w:p w14:paraId="409DE07D" w14:textId="77777777" w:rsidR="00452C5E" w:rsidRDefault="00452C5E" w:rsidP="003B595E">
      <w:pPr>
        <w:jc w:val="center"/>
        <w:rPr>
          <w:rFonts w:ascii="Arial" w:hAnsi="Arial" w:cs="Arial"/>
        </w:rPr>
      </w:pPr>
    </w:p>
    <w:p w14:paraId="03B9FA0C" w14:textId="77777777" w:rsidR="006A1455" w:rsidRDefault="006A1455" w:rsidP="003B595E">
      <w:pPr>
        <w:jc w:val="center"/>
        <w:rPr>
          <w:rFonts w:ascii="Arial" w:hAnsi="Arial" w:cs="Arial"/>
        </w:rPr>
      </w:pPr>
    </w:p>
    <w:p w14:paraId="10BA61A6" w14:textId="77777777" w:rsidR="006A1455" w:rsidRDefault="006A1455" w:rsidP="003B595E">
      <w:pPr>
        <w:jc w:val="center"/>
        <w:rPr>
          <w:rFonts w:ascii="Arial" w:hAnsi="Arial" w:cs="Arial"/>
        </w:rPr>
      </w:pPr>
    </w:p>
    <w:p w14:paraId="5940D520" w14:textId="77777777" w:rsidR="006A1455" w:rsidRDefault="006A1455" w:rsidP="003B595E">
      <w:pPr>
        <w:jc w:val="center"/>
        <w:rPr>
          <w:rFonts w:ascii="Arial" w:hAnsi="Arial" w:cs="Arial"/>
        </w:rPr>
      </w:pPr>
    </w:p>
    <w:p w14:paraId="273D12D4" w14:textId="77777777" w:rsidR="006A1455" w:rsidRDefault="006A1455" w:rsidP="003B595E">
      <w:pPr>
        <w:jc w:val="center"/>
        <w:rPr>
          <w:rFonts w:ascii="Arial" w:hAnsi="Arial" w:cs="Arial"/>
        </w:rPr>
      </w:pPr>
    </w:p>
    <w:p w14:paraId="6D081F90" w14:textId="77777777" w:rsidR="006A1455" w:rsidRDefault="006A1455" w:rsidP="003B595E">
      <w:pPr>
        <w:jc w:val="center"/>
        <w:rPr>
          <w:rFonts w:ascii="Arial" w:hAnsi="Arial" w:cs="Arial"/>
        </w:rPr>
      </w:pPr>
    </w:p>
    <w:p w14:paraId="6BAFBB44" w14:textId="77777777" w:rsidR="006A1455" w:rsidRDefault="006A1455" w:rsidP="003B595E">
      <w:pPr>
        <w:jc w:val="center"/>
        <w:rPr>
          <w:rFonts w:ascii="Arial" w:hAnsi="Arial" w:cs="Arial"/>
        </w:rPr>
      </w:pPr>
    </w:p>
    <w:p w14:paraId="4FB00588" w14:textId="77777777" w:rsidR="006A1455" w:rsidRDefault="006A1455" w:rsidP="003B595E">
      <w:pPr>
        <w:jc w:val="center"/>
        <w:rPr>
          <w:rFonts w:ascii="Arial" w:hAnsi="Arial" w:cs="Arial"/>
        </w:rPr>
      </w:pPr>
    </w:p>
    <w:p w14:paraId="2ED1068D" w14:textId="77777777" w:rsidR="006A1455" w:rsidRDefault="006A1455" w:rsidP="003B595E">
      <w:pPr>
        <w:jc w:val="center"/>
        <w:rPr>
          <w:rFonts w:ascii="Arial" w:hAnsi="Arial" w:cs="Arial"/>
        </w:rPr>
      </w:pPr>
    </w:p>
    <w:p w14:paraId="23F52864" w14:textId="77777777" w:rsidR="006A1455" w:rsidRDefault="006A1455" w:rsidP="003B595E">
      <w:pPr>
        <w:jc w:val="center"/>
        <w:rPr>
          <w:rFonts w:ascii="Arial" w:hAnsi="Arial" w:cs="Arial"/>
        </w:rPr>
      </w:pPr>
    </w:p>
    <w:p w14:paraId="0F1B3DA7" w14:textId="77777777" w:rsidR="006A1455" w:rsidRDefault="006A1455" w:rsidP="003B595E">
      <w:pPr>
        <w:jc w:val="center"/>
        <w:rPr>
          <w:rFonts w:ascii="Arial" w:hAnsi="Arial" w:cs="Arial"/>
        </w:rPr>
      </w:pPr>
    </w:p>
    <w:p w14:paraId="2318E16C" w14:textId="77777777" w:rsidR="006A1455" w:rsidRDefault="006A1455" w:rsidP="003B595E">
      <w:pPr>
        <w:jc w:val="center"/>
        <w:rPr>
          <w:rFonts w:ascii="Arial" w:hAnsi="Arial" w:cs="Arial"/>
        </w:rPr>
      </w:pPr>
    </w:p>
    <w:p w14:paraId="0C8CB717" w14:textId="77777777" w:rsidR="006A1455" w:rsidRDefault="006A1455" w:rsidP="003B595E">
      <w:pPr>
        <w:jc w:val="center"/>
        <w:rPr>
          <w:rFonts w:ascii="Arial" w:hAnsi="Arial" w:cs="Arial"/>
        </w:rPr>
      </w:pPr>
    </w:p>
    <w:p w14:paraId="0D58B271" w14:textId="77777777" w:rsidR="00DD0DCE" w:rsidRDefault="00DD0DCE" w:rsidP="003B595E">
      <w:pPr>
        <w:jc w:val="center"/>
        <w:rPr>
          <w:rFonts w:ascii="Arial" w:hAnsi="Arial" w:cs="Arial"/>
        </w:rPr>
      </w:pPr>
    </w:p>
    <w:p w14:paraId="1EC25EA9" w14:textId="77777777" w:rsidR="00452C5E" w:rsidRDefault="00452C5E" w:rsidP="003B595E">
      <w:pPr>
        <w:jc w:val="center"/>
        <w:rPr>
          <w:rFonts w:ascii="Arial" w:hAnsi="Arial" w:cs="Arial"/>
        </w:rPr>
      </w:pPr>
    </w:p>
    <w:p w14:paraId="21B6496C"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VII</w:t>
      </w:r>
    </w:p>
    <w:p w14:paraId="692B6769" w14:textId="77777777" w:rsidR="003B595E" w:rsidRPr="004D7A16" w:rsidRDefault="003B595E" w:rsidP="003B595E">
      <w:pPr>
        <w:jc w:val="center"/>
        <w:rPr>
          <w:rFonts w:ascii="Arial" w:hAnsi="Arial" w:cs="Arial"/>
          <w:b/>
          <w:sz w:val="36"/>
        </w:rPr>
      </w:pPr>
    </w:p>
    <w:p w14:paraId="412B034E" w14:textId="56CB8277"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2A2AB136" w14:textId="589F7B1D"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42DD3158" w14:textId="77777777" w:rsidR="003B595E" w:rsidRPr="00E041BC" w:rsidRDefault="003B595E" w:rsidP="003B595E">
      <w:pPr>
        <w:jc w:val="center"/>
        <w:rPr>
          <w:rFonts w:ascii="Arial" w:hAnsi="Arial" w:cs="Arial"/>
          <w:b/>
        </w:rPr>
      </w:pPr>
    </w:p>
    <w:p w14:paraId="3ABAD6CF" w14:textId="77777777" w:rsidR="003B595E" w:rsidRPr="00E041BC" w:rsidRDefault="003B595E" w:rsidP="003B595E">
      <w:pPr>
        <w:jc w:val="center"/>
        <w:rPr>
          <w:rFonts w:ascii="Arial" w:hAnsi="Arial" w:cs="Arial"/>
          <w:b/>
          <w:sz w:val="32"/>
        </w:rPr>
      </w:pPr>
      <w:r w:rsidRPr="00E041BC">
        <w:rPr>
          <w:rFonts w:ascii="Arial" w:hAnsi="Arial" w:cs="Arial"/>
          <w:b/>
          <w:sz w:val="32"/>
        </w:rPr>
        <w:t>DECLARAÇÃO</w:t>
      </w:r>
    </w:p>
    <w:p w14:paraId="2CCF94DF" w14:textId="77777777" w:rsidR="003B595E" w:rsidRPr="00E041BC" w:rsidRDefault="003B595E" w:rsidP="003B595E">
      <w:pPr>
        <w:jc w:val="center"/>
        <w:rPr>
          <w:rFonts w:ascii="Arial" w:hAnsi="Arial" w:cs="Arial"/>
          <w:b/>
          <w:sz w:val="32"/>
        </w:rPr>
      </w:pPr>
      <w:r w:rsidRPr="00E041BC">
        <w:rPr>
          <w:rFonts w:ascii="Arial" w:hAnsi="Arial" w:cs="Arial"/>
          <w:b/>
          <w:sz w:val="32"/>
        </w:rPr>
        <w:t>EMPREGADOR PESSOA JURÍDICA</w:t>
      </w:r>
    </w:p>
    <w:p w14:paraId="328F0867" w14:textId="77777777" w:rsidR="003B595E" w:rsidRPr="00E041BC" w:rsidRDefault="003B595E" w:rsidP="003B595E">
      <w:pPr>
        <w:jc w:val="center"/>
        <w:rPr>
          <w:rFonts w:ascii="Arial" w:hAnsi="Arial" w:cs="Arial"/>
          <w:b/>
          <w:sz w:val="32"/>
        </w:rPr>
      </w:pPr>
    </w:p>
    <w:p w14:paraId="344225A5" w14:textId="77777777" w:rsidR="003B595E" w:rsidRPr="00E041BC" w:rsidRDefault="003B595E" w:rsidP="003B595E">
      <w:pPr>
        <w:jc w:val="center"/>
        <w:rPr>
          <w:rFonts w:ascii="Arial" w:hAnsi="Arial" w:cs="Arial"/>
          <w:b/>
          <w:sz w:val="32"/>
        </w:rPr>
      </w:pPr>
    </w:p>
    <w:p w14:paraId="68AAF6B1" w14:textId="77777777" w:rsidR="003B595E" w:rsidRPr="00E041BC" w:rsidRDefault="0029349F" w:rsidP="003B595E">
      <w:pPr>
        <w:jc w:val="both"/>
        <w:rPr>
          <w:rFonts w:ascii="Arial" w:hAnsi="Arial" w:cs="Arial"/>
        </w:rPr>
      </w:pPr>
      <w:r>
        <w:rPr>
          <w:rFonts w:ascii="Arial" w:hAnsi="Arial" w:cs="Arial"/>
        </w:rPr>
        <w:t xml:space="preserve">(A empresa) </w:t>
      </w:r>
      <w:r w:rsidR="003B595E" w:rsidRPr="00E041BC">
        <w:rPr>
          <w:rFonts w:ascii="Arial" w:hAnsi="Arial" w:cs="Arial"/>
        </w:rPr>
        <w:t>______________________________</w:t>
      </w:r>
      <w:r w:rsidR="00DF6E63" w:rsidRPr="00E041BC">
        <w:rPr>
          <w:rFonts w:ascii="Arial" w:hAnsi="Arial" w:cs="Arial"/>
        </w:rPr>
        <w:t>______________________, inscrita</w:t>
      </w:r>
      <w:r>
        <w:rPr>
          <w:rFonts w:ascii="Arial" w:hAnsi="Arial" w:cs="Arial"/>
        </w:rPr>
        <w:t xml:space="preserve"> no CNPJ </w:t>
      </w:r>
      <w:r w:rsidR="003B595E" w:rsidRPr="00E041BC">
        <w:rPr>
          <w:rFonts w:ascii="Arial" w:hAnsi="Arial" w:cs="Arial"/>
        </w:rPr>
        <w:t>n°</w:t>
      </w:r>
      <w:r w:rsidR="00DF6E63" w:rsidRPr="00E041BC">
        <w:rPr>
          <w:rFonts w:ascii="Arial" w:hAnsi="Arial" w:cs="Arial"/>
        </w:rPr>
        <w:t>.</w:t>
      </w:r>
      <w:r w:rsidR="003B595E" w:rsidRPr="00E041BC">
        <w:rPr>
          <w:rFonts w:ascii="Arial" w:hAnsi="Arial" w:cs="Arial"/>
        </w:rPr>
        <w:t xml:space="preserve"> __________________________, por intermédio de seu representante legal o(a) </w:t>
      </w:r>
      <w:r w:rsidR="00DF6E63" w:rsidRPr="00E041BC">
        <w:rPr>
          <w:rFonts w:ascii="Arial" w:hAnsi="Arial" w:cs="Arial"/>
        </w:rPr>
        <w:t xml:space="preserve">    </w:t>
      </w:r>
      <w:proofErr w:type="spellStart"/>
      <w:r w:rsidR="003B595E" w:rsidRPr="00E041BC">
        <w:rPr>
          <w:rFonts w:ascii="Arial" w:hAnsi="Arial" w:cs="Arial"/>
        </w:rPr>
        <w:t>Sr</w:t>
      </w:r>
      <w:proofErr w:type="spellEnd"/>
      <w:r w:rsidR="003B595E" w:rsidRPr="00E041BC">
        <w:rPr>
          <w:rFonts w:ascii="Arial" w:hAnsi="Arial" w:cs="Arial"/>
        </w:rPr>
        <w:t xml:space="preserve">(a) _____________________________________________, portador da Identidade </w:t>
      </w:r>
      <w:r w:rsidR="00DF6E63" w:rsidRPr="00E041BC">
        <w:rPr>
          <w:rFonts w:ascii="Arial" w:hAnsi="Arial" w:cs="Arial"/>
        </w:rPr>
        <w:t xml:space="preserve">   </w:t>
      </w:r>
      <w:r>
        <w:rPr>
          <w:rFonts w:ascii="Arial" w:hAnsi="Arial" w:cs="Arial"/>
        </w:rPr>
        <w:t xml:space="preserve">  </w:t>
      </w:r>
      <w:r w:rsidR="003B595E" w:rsidRPr="00E041BC">
        <w:rPr>
          <w:rFonts w:ascii="Arial" w:hAnsi="Arial" w:cs="Arial"/>
        </w:rPr>
        <w:t>n°</w:t>
      </w:r>
      <w:r w:rsidR="00DF6E63" w:rsidRPr="00E041BC">
        <w:rPr>
          <w:rFonts w:ascii="Arial" w:hAnsi="Arial" w:cs="Arial"/>
        </w:rPr>
        <w:t>.</w:t>
      </w:r>
      <w:r>
        <w:rPr>
          <w:rFonts w:ascii="Arial" w:hAnsi="Arial" w:cs="Arial"/>
        </w:rPr>
        <w:t xml:space="preserve"> ____________________</w:t>
      </w:r>
      <w:r w:rsidR="003B595E" w:rsidRPr="00E041BC">
        <w:rPr>
          <w:rFonts w:ascii="Arial" w:hAnsi="Arial" w:cs="Arial"/>
        </w:rPr>
        <w:t>, e do CPF n°</w:t>
      </w:r>
      <w:r w:rsidR="00DF6E63" w:rsidRPr="00E041BC">
        <w:rPr>
          <w:rFonts w:ascii="Arial" w:hAnsi="Arial" w:cs="Arial"/>
        </w:rPr>
        <w:t>.</w:t>
      </w:r>
      <w:r>
        <w:rPr>
          <w:rFonts w:ascii="Arial" w:hAnsi="Arial" w:cs="Arial"/>
        </w:rPr>
        <w:t xml:space="preserve"> ___________________________</w:t>
      </w:r>
      <w:r w:rsidR="003B595E" w:rsidRPr="00E041BC">
        <w:rPr>
          <w:rFonts w:ascii="Arial" w:hAnsi="Arial" w:cs="Arial"/>
        </w:rPr>
        <w:t xml:space="preserve">, DECLARA, </w:t>
      </w:r>
      <w:r w:rsidR="003B595E" w:rsidRPr="00E041BC">
        <w:rPr>
          <w:rFonts w:ascii="Arial" w:hAnsi="Arial" w:cs="Arial"/>
          <w:b/>
        </w:rPr>
        <w:t>sob pena da Lei em cumprimento ao disposto no inciso XXXIII, do art. 7° da Constituição da República</w:t>
      </w:r>
      <w:r w:rsidR="003B595E" w:rsidRPr="00E041BC">
        <w:rPr>
          <w:rFonts w:ascii="Arial" w:hAnsi="Arial" w:cs="Arial"/>
        </w:rPr>
        <w:t>, que não emprega menor de dezoito anos em trabalho noturno, perigoso ou insalubre e não emprega menor de dezesseis anos.</w:t>
      </w:r>
    </w:p>
    <w:p w14:paraId="01C6D6A5" w14:textId="77777777" w:rsidR="003B595E" w:rsidRPr="00E041BC" w:rsidRDefault="003B595E" w:rsidP="003B595E">
      <w:pPr>
        <w:jc w:val="both"/>
        <w:rPr>
          <w:rFonts w:ascii="Arial" w:hAnsi="Arial" w:cs="Arial"/>
        </w:rPr>
      </w:pPr>
    </w:p>
    <w:p w14:paraId="44253276" w14:textId="77777777" w:rsidR="003B595E" w:rsidRPr="00E041BC" w:rsidRDefault="003B595E" w:rsidP="003B595E">
      <w:pPr>
        <w:jc w:val="both"/>
        <w:rPr>
          <w:rFonts w:ascii="Arial" w:hAnsi="Arial" w:cs="Arial"/>
        </w:rPr>
      </w:pPr>
    </w:p>
    <w:p w14:paraId="620DAD63" w14:textId="77777777" w:rsidR="003B595E" w:rsidRPr="00E041BC" w:rsidRDefault="003B595E" w:rsidP="003B595E">
      <w:pPr>
        <w:jc w:val="both"/>
        <w:rPr>
          <w:rFonts w:ascii="Arial" w:hAnsi="Arial" w:cs="Arial"/>
        </w:rPr>
      </w:pPr>
      <w:r w:rsidRPr="00E041BC">
        <w:rPr>
          <w:rFonts w:ascii="Arial" w:hAnsi="Arial" w:cs="Arial"/>
        </w:rPr>
        <w:t>Ressalva: emprega menor, a partir de quatorze anos, na condição de aprendiz(...).</w:t>
      </w:r>
    </w:p>
    <w:p w14:paraId="41C19B9C" w14:textId="77777777" w:rsidR="003B595E" w:rsidRPr="00E041BC" w:rsidRDefault="003B595E" w:rsidP="003B595E">
      <w:pPr>
        <w:jc w:val="both"/>
        <w:rPr>
          <w:rFonts w:ascii="Arial" w:hAnsi="Arial" w:cs="Arial"/>
        </w:rPr>
      </w:pPr>
    </w:p>
    <w:p w14:paraId="3B7B980C" w14:textId="77777777" w:rsidR="003B595E" w:rsidRPr="00E041BC" w:rsidRDefault="003B595E" w:rsidP="003B595E">
      <w:pPr>
        <w:jc w:val="both"/>
        <w:rPr>
          <w:rFonts w:ascii="Arial" w:hAnsi="Arial" w:cs="Arial"/>
        </w:rPr>
      </w:pPr>
    </w:p>
    <w:p w14:paraId="0F84DF2D" w14:textId="77777777" w:rsidR="003B595E" w:rsidRPr="00E041BC" w:rsidRDefault="003B595E" w:rsidP="003B595E">
      <w:pPr>
        <w:jc w:val="center"/>
        <w:rPr>
          <w:rFonts w:ascii="Arial" w:hAnsi="Arial" w:cs="Arial"/>
        </w:rPr>
      </w:pPr>
      <w:r w:rsidRPr="00E041BC">
        <w:rPr>
          <w:rFonts w:ascii="Arial" w:hAnsi="Arial" w:cs="Arial"/>
        </w:rPr>
        <w:t xml:space="preserve">____________________________,______ de _______________ </w:t>
      </w:r>
      <w:proofErr w:type="spellStart"/>
      <w:r w:rsidRPr="00E041BC">
        <w:rPr>
          <w:rFonts w:ascii="Arial" w:hAnsi="Arial" w:cs="Arial"/>
        </w:rPr>
        <w:t>de</w:t>
      </w:r>
      <w:proofErr w:type="spellEnd"/>
      <w:r w:rsidRPr="00E041BC">
        <w:rPr>
          <w:rFonts w:ascii="Arial" w:hAnsi="Arial" w:cs="Arial"/>
        </w:rPr>
        <w:t xml:space="preserve"> __________</w:t>
      </w:r>
    </w:p>
    <w:p w14:paraId="77727A84" w14:textId="77777777" w:rsidR="003B595E" w:rsidRPr="00E041BC" w:rsidRDefault="003B595E" w:rsidP="003B595E">
      <w:pPr>
        <w:jc w:val="center"/>
        <w:rPr>
          <w:rFonts w:ascii="Arial" w:hAnsi="Arial" w:cs="Arial"/>
        </w:rPr>
      </w:pPr>
    </w:p>
    <w:p w14:paraId="7DD30A7E" w14:textId="77777777" w:rsidR="003B595E" w:rsidRPr="00E041BC" w:rsidRDefault="00DF6E63" w:rsidP="003B595E">
      <w:pPr>
        <w:jc w:val="center"/>
        <w:rPr>
          <w:rFonts w:ascii="Arial" w:hAnsi="Arial" w:cs="Arial"/>
        </w:rPr>
      </w:pPr>
      <w:r w:rsidRPr="00E041BC">
        <w:rPr>
          <w:rFonts w:ascii="Arial" w:hAnsi="Arial" w:cs="Arial"/>
        </w:rPr>
        <w:t xml:space="preserve">            </w:t>
      </w:r>
      <w:r w:rsidR="003B595E" w:rsidRPr="00E041BC">
        <w:rPr>
          <w:rFonts w:ascii="Arial" w:hAnsi="Arial" w:cs="Arial"/>
        </w:rPr>
        <w:t>cidade                               dia                    mês                          ano</w:t>
      </w:r>
    </w:p>
    <w:p w14:paraId="24467D62" w14:textId="77777777" w:rsidR="003B595E" w:rsidRPr="00E041BC" w:rsidRDefault="003B595E" w:rsidP="003B595E">
      <w:pPr>
        <w:jc w:val="center"/>
        <w:rPr>
          <w:rFonts w:ascii="Arial" w:hAnsi="Arial" w:cs="Arial"/>
        </w:rPr>
      </w:pPr>
    </w:p>
    <w:p w14:paraId="3F44EAF3" w14:textId="77777777" w:rsidR="003B595E" w:rsidRPr="00E041BC" w:rsidRDefault="003B595E" w:rsidP="003B595E">
      <w:pPr>
        <w:jc w:val="center"/>
        <w:rPr>
          <w:rFonts w:ascii="Arial" w:hAnsi="Arial" w:cs="Arial"/>
        </w:rPr>
      </w:pPr>
      <w:r w:rsidRPr="00E041BC">
        <w:rPr>
          <w:rFonts w:ascii="Arial" w:hAnsi="Arial" w:cs="Arial"/>
        </w:rPr>
        <w:t>_________________________________________________________</w:t>
      </w:r>
    </w:p>
    <w:p w14:paraId="51F637A8" w14:textId="77777777" w:rsidR="003B595E" w:rsidRPr="00E041BC" w:rsidRDefault="003B595E" w:rsidP="003B595E">
      <w:pPr>
        <w:jc w:val="center"/>
        <w:rPr>
          <w:rFonts w:ascii="Arial" w:hAnsi="Arial" w:cs="Arial"/>
        </w:rPr>
      </w:pPr>
    </w:p>
    <w:p w14:paraId="6DC1F787" w14:textId="77777777" w:rsidR="003B595E" w:rsidRPr="00E041BC" w:rsidRDefault="003B595E" w:rsidP="003B595E">
      <w:pPr>
        <w:jc w:val="center"/>
        <w:rPr>
          <w:rFonts w:ascii="Arial" w:hAnsi="Arial" w:cs="Arial"/>
        </w:rPr>
      </w:pPr>
      <w:r w:rsidRPr="00E041BC">
        <w:rPr>
          <w:rFonts w:ascii="Arial" w:hAnsi="Arial" w:cs="Arial"/>
        </w:rPr>
        <w:t>Assinatura, qualificação e carimbo</w:t>
      </w:r>
    </w:p>
    <w:p w14:paraId="4541EB88" w14:textId="77777777" w:rsidR="003B595E" w:rsidRPr="00E041BC" w:rsidRDefault="003B595E" w:rsidP="003B595E">
      <w:pPr>
        <w:jc w:val="center"/>
        <w:rPr>
          <w:rFonts w:ascii="Arial" w:hAnsi="Arial" w:cs="Arial"/>
          <w:b/>
        </w:rPr>
      </w:pPr>
      <w:r w:rsidRPr="00E041BC">
        <w:rPr>
          <w:rFonts w:ascii="Arial" w:hAnsi="Arial" w:cs="Arial"/>
        </w:rPr>
        <w:t>(Representante Legal)</w:t>
      </w:r>
    </w:p>
    <w:p w14:paraId="0CF5930E" w14:textId="77777777" w:rsidR="003B595E" w:rsidRPr="00E041BC" w:rsidRDefault="003B595E" w:rsidP="003B595E">
      <w:pPr>
        <w:jc w:val="center"/>
        <w:rPr>
          <w:rFonts w:ascii="Arial" w:hAnsi="Arial" w:cs="Arial"/>
          <w:b/>
        </w:rPr>
      </w:pPr>
    </w:p>
    <w:p w14:paraId="441740F9" w14:textId="77777777" w:rsidR="003B595E" w:rsidRPr="00E041BC" w:rsidRDefault="003B595E" w:rsidP="003B595E">
      <w:pPr>
        <w:jc w:val="center"/>
        <w:rPr>
          <w:rFonts w:ascii="Arial" w:hAnsi="Arial" w:cs="Arial"/>
          <w:b/>
        </w:rPr>
      </w:pPr>
      <w:r w:rsidRPr="00E041BC">
        <w:rPr>
          <w:rFonts w:ascii="Arial" w:hAnsi="Arial" w:cs="Arial"/>
          <w:b/>
        </w:rPr>
        <w:t>(Observação: em caso afirmativo, assinalar a ressalva acima)</w:t>
      </w:r>
    </w:p>
    <w:p w14:paraId="4B2475D6" w14:textId="77777777" w:rsidR="00452C5E" w:rsidRDefault="003B595E" w:rsidP="003B595E">
      <w:pPr>
        <w:jc w:val="center"/>
        <w:rPr>
          <w:rFonts w:ascii="Arial" w:hAnsi="Arial" w:cs="Arial"/>
          <w:b/>
        </w:rPr>
      </w:pPr>
      <w:r w:rsidRPr="00E041BC">
        <w:rPr>
          <w:rFonts w:ascii="Arial" w:hAnsi="Arial" w:cs="Arial"/>
          <w:b/>
        </w:rPr>
        <w:br w:type="page"/>
      </w:r>
    </w:p>
    <w:p w14:paraId="50C9635D" w14:textId="77777777" w:rsidR="00452C5E" w:rsidRDefault="00452C5E" w:rsidP="003B595E">
      <w:pPr>
        <w:jc w:val="center"/>
        <w:rPr>
          <w:rFonts w:ascii="Arial" w:hAnsi="Arial" w:cs="Arial"/>
          <w:b/>
        </w:rPr>
      </w:pPr>
    </w:p>
    <w:p w14:paraId="58F5D1B5" w14:textId="77777777" w:rsidR="003B595E" w:rsidRPr="00E041BC" w:rsidRDefault="003B595E" w:rsidP="003B595E">
      <w:pPr>
        <w:jc w:val="center"/>
        <w:rPr>
          <w:rFonts w:ascii="Arial" w:hAnsi="Arial" w:cs="Arial"/>
          <w:b/>
          <w:sz w:val="36"/>
        </w:rPr>
      </w:pPr>
      <w:r w:rsidRPr="00E041BC">
        <w:rPr>
          <w:rFonts w:ascii="Arial" w:hAnsi="Arial" w:cs="Arial"/>
          <w:b/>
          <w:sz w:val="36"/>
        </w:rPr>
        <w:t>ANEXO VIII</w:t>
      </w:r>
    </w:p>
    <w:p w14:paraId="697AEE4F" w14:textId="77777777" w:rsidR="003B595E" w:rsidRPr="00E041BC" w:rsidRDefault="003B595E" w:rsidP="003B595E">
      <w:pPr>
        <w:jc w:val="center"/>
        <w:rPr>
          <w:rFonts w:ascii="Arial" w:hAnsi="Arial" w:cs="Arial"/>
          <w:b/>
          <w:sz w:val="36"/>
        </w:rPr>
      </w:pPr>
    </w:p>
    <w:p w14:paraId="2C153992" w14:textId="690E6563"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454E6CF5" w14:textId="19DD82BC"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6CB6C174" w14:textId="77777777" w:rsidR="003B595E" w:rsidRPr="00E041BC" w:rsidRDefault="003B595E" w:rsidP="003B595E">
      <w:pPr>
        <w:jc w:val="center"/>
        <w:rPr>
          <w:rFonts w:ascii="Arial" w:hAnsi="Arial" w:cs="Arial"/>
          <w:b/>
        </w:rPr>
      </w:pPr>
    </w:p>
    <w:p w14:paraId="3A285FCC" w14:textId="77777777" w:rsidR="003B595E" w:rsidRPr="00E041BC" w:rsidRDefault="003B595E" w:rsidP="003B595E">
      <w:pPr>
        <w:jc w:val="center"/>
        <w:rPr>
          <w:rFonts w:ascii="Arial" w:hAnsi="Arial" w:cs="Arial"/>
          <w:b/>
          <w:sz w:val="32"/>
        </w:rPr>
      </w:pPr>
      <w:r w:rsidRPr="00E041BC">
        <w:rPr>
          <w:rFonts w:ascii="Arial" w:hAnsi="Arial" w:cs="Arial"/>
          <w:b/>
          <w:sz w:val="32"/>
        </w:rPr>
        <w:t>MODELO DE DECLARAÇÃO DE INEXISTÊNCIA DE</w:t>
      </w:r>
    </w:p>
    <w:p w14:paraId="39EFFB3D" w14:textId="77777777" w:rsidR="003B595E" w:rsidRPr="00E041BC" w:rsidRDefault="003B595E" w:rsidP="003B595E">
      <w:pPr>
        <w:jc w:val="center"/>
        <w:rPr>
          <w:rFonts w:ascii="Arial" w:hAnsi="Arial" w:cs="Arial"/>
          <w:b/>
          <w:sz w:val="32"/>
        </w:rPr>
      </w:pPr>
      <w:r w:rsidRPr="00E041BC">
        <w:rPr>
          <w:rFonts w:ascii="Arial" w:hAnsi="Arial" w:cs="Arial"/>
          <w:b/>
          <w:sz w:val="32"/>
        </w:rPr>
        <w:t>FATO IMPEDITIVO DA HABILITAÇÃO</w:t>
      </w:r>
    </w:p>
    <w:p w14:paraId="46861CBD" w14:textId="77777777" w:rsidR="003B595E" w:rsidRPr="00E041BC" w:rsidRDefault="003B595E" w:rsidP="003B595E">
      <w:pPr>
        <w:jc w:val="center"/>
        <w:rPr>
          <w:rFonts w:ascii="Arial" w:hAnsi="Arial" w:cs="Arial"/>
          <w:b/>
          <w:sz w:val="32"/>
        </w:rPr>
      </w:pPr>
    </w:p>
    <w:p w14:paraId="220966BD" w14:textId="77777777" w:rsidR="003B595E" w:rsidRPr="00E041BC" w:rsidRDefault="003B595E" w:rsidP="003B595E">
      <w:pPr>
        <w:jc w:val="center"/>
        <w:rPr>
          <w:rFonts w:ascii="Arial" w:hAnsi="Arial" w:cs="Arial"/>
          <w:b/>
        </w:rPr>
      </w:pPr>
    </w:p>
    <w:p w14:paraId="5DB71F99" w14:textId="77777777" w:rsidR="003B595E" w:rsidRPr="00E041BC" w:rsidRDefault="003B595E" w:rsidP="003B595E">
      <w:pPr>
        <w:jc w:val="center"/>
        <w:rPr>
          <w:rFonts w:ascii="Arial" w:hAnsi="Arial" w:cs="Arial"/>
          <w:b/>
        </w:rPr>
      </w:pPr>
    </w:p>
    <w:p w14:paraId="55442099" w14:textId="77777777" w:rsidR="003B595E" w:rsidRPr="00E041BC" w:rsidRDefault="003B595E" w:rsidP="003B595E">
      <w:pPr>
        <w:jc w:val="center"/>
        <w:rPr>
          <w:rFonts w:ascii="Arial" w:hAnsi="Arial" w:cs="Arial"/>
          <w:b/>
        </w:rPr>
      </w:pPr>
      <w:r w:rsidRPr="00E041BC">
        <w:rPr>
          <w:rFonts w:ascii="Arial" w:hAnsi="Arial" w:cs="Arial"/>
          <w:b/>
        </w:rPr>
        <w:t>DECLARAÇÃO DE INEXISTÊNCIA DE FATO IMPEDITIVO DA HABILITAÇÃO</w:t>
      </w:r>
    </w:p>
    <w:p w14:paraId="31A37CA1" w14:textId="77777777" w:rsidR="003B595E" w:rsidRPr="00E041BC" w:rsidRDefault="003B595E" w:rsidP="003B595E">
      <w:pPr>
        <w:jc w:val="center"/>
        <w:rPr>
          <w:rFonts w:ascii="Arial" w:hAnsi="Arial" w:cs="Arial"/>
          <w:b/>
        </w:rPr>
      </w:pPr>
    </w:p>
    <w:p w14:paraId="67F0E74E" w14:textId="77777777" w:rsidR="003B595E" w:rsidRPr="00E041BC" w:rsidRDefault="003B595E" w:rsidP="003B595E">
      <w:pPr>
        <w:jc w:val="center"/>
        <w:rPr>
          <w:rFonts w:ascii="Arial" w:hAnsi="Arial" w:cs="Arial"/>
          <w:b/>
        </w:rPr>
      </w:pPr>
    </w:p>
    <w:p w14:paraId="1FE68BBB" w14:textId="60980BE0" w:rsidR="003B595E" w:rsidRPr="00E041BC" w:rsidRDefault="003B595E" w:rsidP="003B595E">
      <w:pPr>
        <w:jc w:val="both"/>
        <w:rPr>
          <w:rFonts w:ascii="Arial" w:hAnsi="Arial" w:cs="Arial"/>
        </w:rPr>
      </w:pPr>
      <w:r w:rsidRPr="00E041BC">
        <w:rPr>
          <w:rFonts w:ascii="Arial" w:hAnsi="Arial" w:cs="Arial"/>
        </w:rPr>
        <w:t>(Nome da Empresa) ____________</w:t>
      </w:r>
      <w:r w:rsidR="00C51158" w:rsidRPr="00E041BC">
        <w:rPr>
          <w:rFonts w:ascii="Arial" w:hAnsi="Arial" w:cs="Arial"/>
        </w:rPr>
        <w:t>______________________, inscrita</w:t>
      </w:r>
      <w:r w:rsidRPr="00E041BC">
        <w:rPr>
          <w:rFonts w:ascii="Arial" w:hAnsi="Arial" w:cs="Arial"/>
        </w:rPr>
        <w:t xml:space="preserve"> no CNPJ </w:t>
      </w:r>
      <w:r w:rsidR="00C51158" w:rsidRPr="00E041BC">
        <w:rPr>
          <w:rFonts w:ascii="Arial" w:hAnsi="Arial" w:cs="Arial"/>
        </w:rPr>
        <w:t xml:space="preserve">          </w:t>
      </w:r>
      <w:r w:rsidR="00A55038">
        <w:rPr>
          <w:rFonts w:ascii="Arial" w:hAnsi="Arial" w:cs="Arial"/>
        </w:rPr>
        <w:t xml:space="preserve">     </w:t>
      </w:r>
      <w:r w:rsidRPr="00E041BC">
        <w:rPr>
          <w:rFonts w:ascii="Arial" w:hAnsi="Arial" w:cs="Arial"/>
        </w:rPr>
        <w:t>n°</w:t>
      </w:r>
      <w:r w:rsidR="00C51158" w:rsidRPr="00E041BC">
        <w:rPr>
          <w:rFonts w:ascii="Arial" w:hAnsi="Arial" w:cs="Arial"/>
        </w:rPr>
        <w:t>.</w:t>
      </w:r>
      <w:r w:rsidR="004023EE">
        <w:rPr>
          <w:rFonts w:ascii="Arial" w:hAnsi="Arial" w:cs="Arial"/>
        </w:rPr>
        <w:t xml:space="preserve"> _____________________</w:t>
      </w:r>
      <w:r w:rsidRPr="00E041BC">
        <w:rPr>
          <w:rFonts w:ascii="Arial" w:hAnsi="Arial" w:cs="Arial"/>
        </w:rPr>
        <w:t>, sediada _____________</w:t>
      </w:r>
      <w:r w:rsidR="004023EE">
        <w:rPr>
          <w:rFonts w:ascii="Arial" w:hAnsi="Arial" w:cs="Arial"/>
        </w:rPr>
        <w:t>___________________</w:t>
      </w:r>
      <w:r w:rsidRPr="00E041BC">
        <w:rPr>
          <w:rFonts w:ascii="Arial" w:hAnsi="Arial" w:cs="Arial"/>
        </w:rPr>
        <w:t>, declara, sob as penas da Lei, que até a presente data inexistem fatos impeditivos pa</w:t>
      </w:r>
      <w:r w:rsidR="00C51158" w:rsidRPr="00E041BC">
        <w:rPr>
          <w:rFonts w:ascii="Arial" w:hAnsi="Arial" w:cs="Arial"/>
        </w:rPr>
        <w:t>ra sua habilitação no presente Processo Licitatório n</w:t>
      </w:r>
      <w:r w:rsidR="00C51158" w:rsidRPr="004D7A16">
        <w:rPr>
          <w:rFonts w:ascii="Arial" w:hAnsi="Arial" w:cs="Arial"/>
        </w:rPr>
        <w:t>°.</w:t>
      </w:r>
      <w:r w:rsidR="009A78DC">
        <w:rPr>
          <w:rFonts w:ascii="Arial" w:hAnsi="Arial" w:cs="Arial"/>
        </w:rPr>
        <w:t>022/2020</w:t>
      </w:r>
      <w:r w:rsidR="00C51158" w:rsidRPr="004D7A16">
        <w:rPr>
          <w:rFonts w:ascii="Arial" w:hAnsi="Arial" w:cs="Arial"/>
        </w:rPr>
        <w:t xml:space="preserve"> </w:t>
      </w:r>
      <w:r w:rsidR="00C51158" w:rsidRPr="00E041BC">
        <w:rPr>
          <w:rFonts w:ascii="Arial" w:hAnsi="Arial" w:cs="Arial"/>
        </w:rPr>
        <w:t>- Modalidade Carta Convite n°.</w:t>
      </w:r>
      <w:r w:rsidR="009A78DC">
        <w:rPr>
          <w:rFonts w:ascii="Arial" w:hAnsi="Arial" w:cs="Arial"/>
        </w:rPr>
        <w:t>004/2020</w:t>
      </w:r>
      <w:r w:rsidRPr="00E041BC">
        <w:rPr>
          <w:rFonts w:ascii="Arial" w:hAnsi="Arial" w:cs="Arial"/>
        </w:rPr>
        <w:t>, ciente da obrigatoriedade de declarar ocorrências posteriores.</w:t>
      </w:r>
    </w:p>
    <w:p w14:paraId="6A8B4A17" w14:textId="77777777" w:rsidR="003B595E" w:rsidRPr="00E041BC" w:rsidRDefault="003B595E" w:rsidP="003B595E">
      <w:pPr>
        <w:jc w:val="both"/>
        <w:rPr>
          <w:rFonts w:ascii="Arial" w:hAnsi="Arial" w:cs="Arial"/>
        </w:rPr>
      </w:pPr>
    </w:p>
    <w:p w14:paraId="7CA6474B" w14:textId="77777777" w:rsidR="003B595E" w:rsidRPr="00E041BC" w:rsidRDefault="003B595E" w:rsidP="003B595E">
      <w:pPr>
        <w:jc w:val="both"/>
        <w:rPr>
          <w:rFonts w:ascii="Arial" w:hAnsi="Arial" w:cs="Arial"/>
        </w:rPr>
      </w:pPr>
    </w:p>
    <w:p w14:paraId="1209FA84" w14:textId="77777777" w:rsidR="003B595E" w:rsidRPr="00E041BC" w:rsidRDefault="003B595E" w:rsidP="003B595E">
      <w:pPr>
        <w:jc w:val="center"/>
        <w:rPr>
          <w:rFonts w:ascii="Arial" w:hAnsi="Arial" w:cs="Arial"/>
        </w:rPr>
      </w:pPr>
      <w:r w:rsidRPr="00E041BC">
        <w:rPr>
          <w:rFonts w:ascii="Arial" w:hAnsi="Arial" w:cs="Arial"/>
        </w:rPr>
        <w:t xml:space="preserve">____________________________,______ de _______________ </w:t>
      </w:r>
      <w:proofErr w:type="spellStart"/>
      <w:r w:rsidRPr="00E041BC">
        <w:rPr>
          <w:rFonts w:ascii="Arial" w:hAnsi="Arial" w:cs="Arial"/>
        </w:rPr>
        <w:t>de</w:t>
      </w:r>
      <w:proofErr w:type="spellEnd"/>
      <w:r w:rsidRPr="00E041BC">
        <w:rPr>
          <w:rFonts w:ascii="Arial" w:hAnsi="Arial" w:cs="Arial"/>
        </w:rPr>
        <w:t xml:space="preserve"> __________</w:t>
      </w:r>
    </w:p>
    <w:p w14:paraId="23DC4D95" w14:textId="77777777" w:rsidR="003B595E" w:rsidRPr="00E041BC" w:rsidRDefault="003B595E" w:rsidP="003B595E">
      <w:pPr>
        <w:jc w:val="center"/>
        <w:rPr>
          <w:rFonts w:ascii="Arial" w:hAnsi="Arial" w:cs="Arial"/>
        </w:rPr>
      </w:pPr>
    </w:p>
    <w:p w14:paraId="55990660" w14:textId="77777777" w:rsidR="003B595E" w:rsidRPr="00E041BC" w:rsidRDefault="00C51158" w:rsidP="003B595E">
      <w:pPr>
        <w:jc w:val="center"/>
        <w:rPr>
          <w:rFonts w:ascii="Arial" w:hAnsi="Arial" w:cs="Arial"/>
        </w:rPr>
      </w:pPr>
      <w:r w:rsidRPr="00E041BC">
        <w:rPr>
          <w:rFonts w:ascii="Arial" w:hAnsi="Arial" w:cs="Arial"/>
        </w:rPr>
        <w:t xml:space="preserve">              </w:t>
      </w:r>
      <w:r w:rsidR="003B595E" w:rsidRPr="00E041BC">
        <w:rPr>
          <w:rFonts w:ascii="Arial" w:hAnsi="Arial" w:cs="Arial"/>
        </w:rPr>
        <w:t>cidade                               dia                    mês                          ano</w:t>
      </w:r>
    </w:p>
    <w:p w14:paraId="6A966205" w14:textId="77777777" w:rsidR="003B595E" w:rsidRPr="00E041BC" w:rsidRDefault="003B595E" w:rsidP="003B595E">
      <w:pPr>
        <w:jc w:val="center"/>
        <w:rPr>
          <w:rFonts w:ascii="Arial" w:hAnsi="Arial" w:cs="Arial"/>
        </w:rPr>
      </w:pPr>
    </w:p>
    <w:p w14:paraId="263B4F28" w14:textId="77777777" w:rsidR="003B595E" w:rsidRPr="00E041BC" w:rsidRDefault="003B595E" w:rsidP="003B595E">
      <w:pPr>
        <w:jc w:val="center"/>
        <w:rPr>
          <w:rFonts w:ascii="Arial" w:hAnsi="Arial" w:cs="Arial"/>
        </w:rPr>
      </w:pPr>
      <w:r w:rsidRPr="00E041BC">
        <w:rPr>
          <w:rFonts w:ascii="Arial" w:hAnsi="Arial" w:cs="Arial"/>
        </w:rPr>
        <w:t>_________________________________________________________</w:t>
      </w:r>
    </w:p>
    <w:p w14:paraId="4C58763D" w14:textId="77777777" w:rsidR="003B595E" w:rsidRPr="00E041BC" w:rsidRDefault="003B595E" w:rsidP="003B595E">
      <w:pPr>
        <w:jc w:val="center"/>
        <w:rPr>
          <w:rFonts w:ascii="Arial" w:hAnsi="Arial" w:cs="Arial"/>
        </w:rPr>
      </w:pPr>
    </w:p>
    <w:p w14:paraId="78BCF1A6" w14:textId="77777777" w:rsidR="003B595E" w:rsidRPr="00E041BC" w:rsidRDefault="003B595E" w:rsidP="003B595E">
      <w:pPr>
        <w:jc w:val="center"/>
        <w:rPr>
          <w:rFonts w:ascii="Arial" w:hAnsi="Arial" w:cs="Arial"/>
        </w:rPr>
      </w:pPr>
      <w:r w:rsidRPr="00E041BC">
        <w:rPr>
          <w:rFonts w:ascii="Arial" w:hAnsi="Arial" w:cs="Arial"/>
        </w:rPr>
        <w:t>Assinatura, qualificação e carimbo</w:t>
      </w:r>
    </w:p>
    <w:p w14:paraId="038F784D" w14:textId="77777777" w:rsidR="003B595E" w:rsidRPr="00E041BC" w:rsidRDefault="003B595E" w:rsidP="003B595E">
      <w:pPr>
        <w:jc w:val="center"/>
        <w:rPr>
          <w:rFonts w:ascii="Arial" w:hAnsi="Arial" w:cs="Arial"/>
          <w:b/>
        </w:rPr>
      </w:pPr>
      <w:r w:rsidRPr="00E041BC">
        <w:rPr>
          <w:rFonts w:ascii="Arial" w:hAnsi="Arial" w:cs="Arial"/>
        </w:rPr>
        <w:t>(Representante Legal)</w:t>
      </w:r>
    </w:p>
    <w:p w14:paraId="3206D35A" w14:textId="77777777" w:rsidR="003B595E" w:rsidRPr="00E041BC" w:rsidRDefault="003B595E" w:rsidP="003B595E">
      <w:pPr>
        <w:jc w:val="center"/>
        <w:rPr>
          <w:rFonts w:ascii="Arial" w:hAnsi="Arial" w:cs="Arial"/>
          <w:b/>
        </w:rPr>
      </w:pPr>
    </w:p>
    <w:p w14:paraId="4AE6F212" w14:textId="77777777" w:rsidR="00452C5E" w:rsidRDefault="00452C5E" w:rsidP="003B595E">
      <w:pPr>
        <w:jc w:val="center"/>
        <w:rPr>
          <w:rFonts w:ascii="Arial" w:hAnsi="Arial" w:cs="Arial"/>
        </w:rPr>
      </w:pPr>
    </w:p>
    <w:p w14:paraId="18E1763B" w14:textId="77777777" w:rsidR="006A1455" w:rsidRDefault="006A1455" w:rsidP="003B595E">
      <w:pPr>
        <w:jc w:val="center"/>
        <w:rPr>
          <w:rFonts w:ascii="Arial" w:hAnsi="Arial" w:cs="Arial"/>
        </w:rPr>
      </w:pPr>
    </w:p>
    <w:p w14:paraId="1C81792C" w14:textId="77777777" w:rsidR="006A1455" w:rsidRDefault="006A1455" w:rsidP="003B595E">
      <w:pPr>
        <w:jc w:val="center"/>
        <w:rPr>
          <w:rFonts w:ascii="Arial" w:hAnsi="Arial" w:cs="Arial"/>
        </w:rPr>
      </w:pPr>
    </w:p>
    <w:p w14:paraId="2E124841" w14:textId="77777777" w:rsidR="006A1455" w:rsidRDefault="006A1455" w:rsidP="003B595E">
      <w:pPr>
        <w:jc w:val="center"/>
        <w:rPr>
          <w:rFonts w:ascii="Arial" w:hAnsi="Arial" w:cs="Arial"/>
        </w:rPr>
      </w:pPr>
    </w:p>
    <w:p w14:paraId="0E6AB318" w14:textId="77777777" w:rsidR="006A1455" w:rsidRDefault="006A1455" w:rsidP="003B595E">
      <w:pPr>
        <w:jc w:val="center"/>
        <w:rPr>
          <w:rFonts w:ascii="Arial" w:hAnsi="Arial" w:cs="Arial"/>
        </w:rPr>
      </w:pPr>
    </w:p>
    <w:p w14:paraId="2E654C27" w14:textId="77777777" w:rsidR="006A1455" w:rsidRDefault="006A1455" w:rsidP="003B595E">
      <w:pPr>
        <w:jc w:val="center"/>
        <w:rPr>
          <w:rFonts w:ascii="Arial" w:hAnsi="Arial" w:cs="Arial"/>
        </w:rPr>
      </w:pPr>
    </w:p>
    <w:p w14:paraId="7F2742FD" w14:textId="77777777" w:rsidR="006A1455" w:rsidRDefault="006A1455" w:rsidP="003B595E">
      <w:pPr>
        <w:jc w:val="center"/>
        <w:rPr>
          <w:rFonts w:ascii="Arial" w:hAnsi="Arial" w:cs="Arial"/>
        </w:rPr>
      </w:pPr>
    </w:p>
    <w:p w14:paraId="2041E769" w14:textId="77777777" w:rsidR="006A1455" w:rsidRDefault="006A1455" w:rsidP="003B595E">
      <w:pPr>
        <w:jc w:val="center"/>
        <w:rPr>
          <w:rFonts w:ascii="Arial" w:hAnsi="Arial" w:cs="Arial"/>
        </w:rPr>
      </w:pPr>
    </w:p>
    <w:p w14:paraId="1B577898" w14:textId="77777777" w:rsidR="006A1455" w:rsidRDefault="006A1455" w:rsidP="003B595E">
      <w:pPr>
        <w:jc w:val="center"/>
        <w:rPr>
          <w:rFonts w:ascii="Arial" w:hAnsi="Arial" w:cs="Arial"/>
        </w:rPr>
      </w:pPr>
    </w:p>
    <w:p w14:paraId="05BA23B5" w14:textId="77777777" w:rsidR="006A1455" w:rsidRDefault="006A1455" w:rsidP="003B595E">
      <w:pPr>
        <w:jc w:val="center"/>
        <w:rPr>
          <w:rFonts w:ascii="Arial" w:hAnsi="Arial" w:cs="Arial"/>
        </w:rPr>
      </w:pPr>
    </w:p>
    <w:p w14:paraId="50F88AFA" w14:textId="77777777" w:rsidR="006A1455" w:rsidRDefault="006A1455" w:rsidP="003B595E">
      <w:pPr>
        <w:jc w:val="center"/>
        <w:rPr>
          <w:rFonts w:ascii="Arial" w:hAnsi="Arial" w:cs="Arial"/>
        </w:rPr>
      </w:pPr>
    </w:p>
    <w:p w14:paraId="69F889CF" w14:textId="77777777" w:rsidR="006A1455" w:rsidRDefault="006A1455" w:rsidP="003B595E">
      <w:pPr>
        <w:jc w:val="center"/>
        <w:rPr>
          <w:rFonts w:ascii="Arial" w:hAnsi="Arial" w:cs="Arial"/>
        </w:rPr>
      </w:pPr>
    </w:p>
    <w:p w14:paraId="7ECBC71A" w14:textId="77777777" w:rsidR="006A1455" w:rsidRDefault="006A1455" w:rsidP="003B595E">
      <w:pPr>
        <w:jc w:val="center"/>
        <w:rPr>
          <w:rFonts w:ascii="Arial" w:hAnsi="Arial" w:cs="Arial"/>
        </w:rPr>
      </w:pPr>
    </w:p>
    <w:p w14:paraId="6AA228C7" w14:textId="77777777" w:rsidR="006A1455" w:rsidRDefault="006A1455" w:rsidP="003B595E">
      <w:pPr>
        <w:jc w:val="center"/>
        <w:rPr>
          <w:rFonts w:ascii="Arial" w:hAnsi="Arial" w:cs="Arial"/>
        </w:rPr>
      </w:pPr>
    </w:p>
    <w:p w14:paraId="6A034FB4" w14:textId="77777777" w:rsidR="006A1455" w:rsidRDefault="006A1455" w:rsidP="003B595E">
      <w:pPr>
        <w:jc w:val="center"/>
        <w:rPr>
          <w:rFonts w:ascii="Arial" w:hAnsi="Arial" w:cs="Arial"/>
        </w:rPr>
      </w:pPr>
    </w:p>
    <w:p w14:paraId="1C159E6F" w14:textId="77777777" w:rsidR="00452C5E" w:rsidRDefault="00452C5E" w:rsidP="003B595E">
      <w:pPr>
        <w:jc w:val="center"/>
        <w:rPr>
          <w:rFonts w:ascii="Arial" w:hAnsi="Arial" w:cs="Arial"/>
        </w:rPr>
      </w:pPr>
    </w:p>
    <w:p w14:paraId="046BCD56"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IX</w:t>
      </w:r>
    </w:p>
    <w:p w14:paraId="36B11AE2" w14:textId="77777777" w:rsidR="003B595E" w:rsidRPr="00E041BC" w:rsidRDefault="003B595E" w:rsidP="003B595E">
      <w:pPr>
        <w:jc w:val="center"/>
        <w:rPr>
          <w:rFonts w:ascii="Arial" w:hAnsi="Arial" w:cs="Arial"/>
          <w:b/>
          <w:sz w:val="36"/>
        </w:rPr>
      </w:pPr>
    </w:p>
    <w:p w14:paraId="4361243F" w14:textId="45B757C1"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00B85E0E" w14:textId="2DA3B703"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3BFCF868" w14:textId="77777777" w:rsidR="003B595E" w:rsidRPr="00E041BC" w:rsidRDefault="003B595E" w:rsidP="003B595E">
      <w:pPr>
        <w:jc w:val="center"/>
        <w:rPr>
          <w:rFonts w:ascii="Arial" w:hAnsi="Arial" w:cs="Arial"/>
          <w:b/>
        </w:rPr>
      </w:pPr>
    </w:p>
    <w:p w14:paraId="72D285E5" w14:textId="77777777" w:rsidR="003B595E" w:rsidRPr="00E041BC" w:rsidRDefault="003B595E" w:rsidP="003B595E">
      <w:pPr>
        <w:jc w:val="center"/>
        <w:rPr>
          <w:rFonts w:ascii="Arial" w:hAnsi="Arial" w:cs="Arial"/>
          <w:b/>
          <w:sz w:val="32"/>
        </w:rPr>
      </w:pPr>
      <w:r w:rsidRPr="00E041BC">
        <w:rPr>
          <w:rFonts w:ascii="Arial" w:hAnsi="Arial" w:cs="Arial"/>
          <w:b/>
          <w:sz w:val="32"/>
        </w:rPr>
        <w:t>DECLARAÇÃO</w:t>
      </w:r>
    </w:p>
    <w:p w14:paraId="11679EE0" w14:textId="77777777" w:rsidR="003B595E" w:rsidRPr="00E041BC" w:rsidRDefault="003B595E" w:rsidP="003B595E">
      <w:pPr>
        <w:jc w:val="center"/>
        <w:rPr>
          <w:rFonts w:ascii="Arial" w:hAnsi="Arial" w:cs="Arial"/>
          <w:b/>
          <w:sz w:val="32"/>
        </w:rPr>
      </w:pPr>
    </w:p>
    <w:p w14:paraId="4F46B471" w14:textId="77777777" w:rsidR="003B595E" w:rsidRPr="00E041BC" w:rsidRDefault="003B595E" w:rsidP="003B595E">
      <w:pPr>
        <w:jc w:val="both"/>
        <w:rPr>
          <w:rFonts w:ascii="Arial" w:hAnsi="Arial" w:cs="Arial"/>
        </w:rPr>
      </w:pPr>
    </w:p>
    <w:p w14:paraId="66852E50" w14:textId="77777777" w:rsidR="003B595E" w:rsidRPr="00E041BC" w:rsidRDefault="003B595E" w:rsidP="003B595E">
      <w:pPr>
        <w:jc w:val="both"/>
        <w:rPr>
          <w:rFonts w:ascii="Arial" w:hAnsi="Arial" w:cs="Arial"/>
        </w:rPr>
      </w:pPr>
    </w:p>
    <w:p w14:paraId="1E4E960C" w14:textId="77777777" w:rsidR="003B595E" w:rsidRPr="00E041BC" w:rsidRDefault="003B595E" w:rsidP="003B595E">
      <w:pPr>
        <w:jc w:val="both"/>
        <w:rPr>
          <w:rFonts w:ascii="Arial" w:hAnsi="Arial" w:cs="Arial"/>
        </w:rPr>
      </w:pPr>
      <w:r w:rsidRPr="00E041BC">
        <w:rPr>
          <w:rFonts w:ascii="Arial" w:hAnsi="Arial" w:cs="Arial"/>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47DEFBD0" w14:textId="77777777" w:rsidR="003B595E" w:rsidRPr="00E041BC" w:rsidRDefault="003B595E" w:rsidP="003B595E">
      <w:pPr>
        <w:jc w:val="both"/>
        <w:rPr>
          <w:rFonts w:ascii="Arial" w:hAnsi="Arial" w:cs="Arial"/>
        </w:rPr>
      </w:pPr>
    </w:p>
    <w:p w14:paraId="506F2FE8" w14:textId="77777777" w:rsidR="003B595E" w:rsidRPr="00E041BC" w:rsidRDefault="003B595E" w:rsidP="003B595E">
      <w:pPr>
        <w:jc w:val="both"/>
        <w:rPr>
          <w:rFonts w:ascii="Arial" w:hAnsi="Arial" w:cs="Arial"/>
        </w:rPr>
      </w:pPr>
    </w:p>
    <w:p w14:paraId="548DACD9" w14:textId="77777777" w:rsidR="003B595E" w:rsidRPr="00E041BC" w:rsidRDefault="003B595E" w:rsidP="003B595E">
      <w:pPr>
        <w:jc w:val="both"/>
        <w:rPr>
          <w:rFonts w:ascii="Arial" w:hAnsi="Arial" w:cs="Arial"/>
        </w:rPr>
      </w:pPr>
    </w:p>
    <w:p w14:paraId="5A2CEB4E" w14:textId="77777777" w:rsidR="003B595E" w:rsidRPr="00E041BC" w:rsidRDefault="003B595E" w:rsidP="003B595E">
      <w:pPr>
        <w:rPr>
          <w:rFonts w:ascii="Arial" w:hAnsi="Arial" w:cs="Arial"/>
        </w:rPr>
      </w:pPr>
      <w:r w:rsidRPr="00E041BC">
        <w:rPr>
          <w:rFonts w:ascii="Arial" w:hAnsi="Arial" w:cs="Arial"/>
        </w:rPr>
        <w:t>Nome</w:t>
      </w:r>
      <w:r w:rsidR="00193918" w:rsidRPr="00E041BC">
        <w:rPr>
          <w:rFonts w:ascii="Arial" w:hAnsi="Arial" w:cs="Arial"/>
        </w:rPr>
        <w:t>:</w:t>
      </w:r>
    </w:p>
    <w:p w14:paraId="084BED73" w14:textId="77777777" w:rsidR="003B595E" w:rsidRPr="00E041BC" w:rsidRDefault="003B595E" w:rsidP="003B595E">
      <w:pPr>
        <w:rPr>
          <w:rFonts w:ascii="Arial" w:hAnsi="Arial" w:cs="Arial"/>
        </w:rPr>
      </w:pPr>
      <w:r w:rsidRPr="00E041BC">
        <w:rPr>
          <w:rFonts w:ascii="Arial" w:hAnsi="Arial" w:cs="Arial"/>
        </w:rPr>
        <w:t>Cargo</w:t>
      </w:r>
      <w:r w:rsidR="00193918" w:rsidRPr="00E041BC">
        <w:rPr>
          <w:rFonts w:ascii="Arial" w:hAnsi="Arial" w:cs="Arial"/>
        </w:rPr>
        <w:t>:</w:t>
      </w:r>
    </w:p>
    <w:p w14:paraId="63E10DA5" w14:textId="77777777" w:rsidR="003B595E" w:rsidRPr="00E041BC" w:rsidRDefault="003B595E" w:rsidP="003B595E">
      <w:pPr>
        <w:rPr>
          <w:rFonts w:ascii="Arial" w:hAnsi="Arial" w:cs="Arial"/>
        </w:rPr>
      </w:pPr>
      <w:r w:rsidRPr="00E041BC">
        <w:rPr>
          <w:rFonts w:ascii="Arial" w:hAnsi="Arial" w:cs="Arial"/>
        </w:rPr>
        <w:t>Identidade</w:t>
      </w:r>
      <w:r w:rsidR="00193918" w:rsidRPr="00E041BC">
        <w:rPr>
          <w:rFonts w:ascii="Arial" w:hAnsi="Arial" w:cs="Arial"/>
        </w:rPr>
        <w:t>:</w:t>
      </w:r>
    </w:p>
    <w:p w14:paraId="4BD56DF9" w14:textId="77777777" w:rsidR="003B595E" w:rsidRPr="00E041BC" w:rsidRDefault="003B595E" w:rsidP="003B595E">
      <w:pPr>
        <w:rPr>
          <w:rFonts w:ascii="Arial" w:hAnsi="Arial" w:cs="Arial"/>
        </w:rPr>
      </w:pPr>
      <w:r w:rsidRPr="00E041BC">
        <w:rPr>
          <w:rFonts w:ascii="Arial" w:hAnsi="Arial" w:cs="Arial"/>
        </w:rPr>
        <w:t>CPF</w:t>
      </w:r>
      <w:r w:rsidR="00193918" w:rsidRPr="00E041BC">
        <w:rPr>
          <w:rFonts w:ascii="Arial" w:hAnsi="Arial" w:cs="Arial"/>
        </w:rPr>
        <w:t>:</w:t>
      </w:r>
    </w:p>
    <w:p w14:paraId="55E8CD09" w14:textId="77777777" w:rsidR="00193918" w:rsidRPr="00E041BC" w:rsidRDefault="00193918" w:rsidP="003B595E">
      <w:pPr>
        <w:rPr>
          <w:rFonts w:ascii="Arial" w:hAnsi="Arial" w:cs="Arial"/>
        </w:rPr>
      </w:pPr>
      <w:r w:rsidRPr="00E041BC">
        <w:rPr>
          <w:rFonts w:ascii="Arial" w:hAnsi="Arial" w:cs="Arial"/>
        </w:rPr>
        <w:t>Data: ___/___/_____</w:t>
      </w:r>
    </w:p>
    <w:p w14:paraId="5F0EBB78" w14:textId="77777777" w:rsidR="003B595E" w:rsidRPr="00E041BC" w:rsidRDefault="003B595E" w:rsidP="003B595E">
      <w:pPr>
        <w:rPr>
          <w:rFonts w:ascii="Arial" w:hAnsi="Arial" w:cs="Arial"/>
        </w:rPr>
      </w:pPr>
    </w:p>
    <w:p w14:paraId="533AC555" w14:textId="77777777" w:rsidR="003B595E" w:rsidRPr="00E041BC" w:rsidRDefault="003B595E" w:rsidP="003B595E">
      <w:pPr>
        <w:rPr>
          <w:rFonts w:ascii="Arial" w:hAnsi="Arial" w:cs="Arial"/>
        </w:rPr>
      </w:pPr>
    </w:p>
    <w:p w14:paraId="10B12673" w14:textId="77777777" w:rsidR="003B595E" w:rsidRPr="00E041BC" w:rsidRDefault="003B595E" w:rsidP="003B595E">
      <w:pPr>
        <w:jc w:val="center"/>
        <w:rPr>
          <w:rFonts w:ascii="Arial" w:hAnsi="Arial" w:cs="Arial"/>
        </w:rPr>
      </w:pPr>
      <w:r w:rsidRPr="00E041BC">
        <w:rPr>
          <w:rFonts w:ascii="Arial" w:hAnsi="Arial" w:cs="Arial"/>
        </w:rPr>
        <w:t>_________________________________________</w:t>
      </w:r>
    </w:p>
    <w:p w14:paraId="771CB1B6" w14:textId="77777777" w:rsidR="003B595E" w:rsidRPr="00E041BC" w:rsidRDefault="003B595E" w:rsidP="003B595E">
      <w:pPr>
        <w:jc w:val="center"/>
        <w:rPr>
          <w:rFonts w:ascii="Arial" w:hAnsi="Arial" w:cs="Arial"/>
          <w:b/>
        </w:rPr>
      </w:pPr>
      <w:r w:rsidRPr="00E041BC">
        <w:rPr>
          <w:rFonts w:ascii="Arial" w:hAnsi="Arial" w:cs="Arial"/>
          <w:b/>
        </w:rPr>
        <w:t>Assinatura / Carimbo do CNPJ</w:t>
      </w:r>
      <w:r w:rsidR="00193918" w:rsidRPr="00E041BC">
        <w:rPr>
          <w:rFonts w:ascii="Arial" w:hAnsi="Arial" w:cs="Arial"/>
          <w:b/>
        </w:rPr>
        <w:t>.</w:t>
      </w:r>
    </w:p>
    <w:p w14:paraId="22DA8C34" w14:textId="77777777" w:rsidR="00452C5E" w:rsidRDefault="00452C5E" w:rsidP="003B595E">
      <w:pPr>
        <w:jc w:val="center"/>
        <w:rPr>
          <w:rFonts w:ascii="Arial" w:hAnsi="Arial" w:cs="Arial"/>
          <w:b/>
        </w:rPr>
      </w:pPr>
    </w:p>
    <w:p w14:paraId="35416EBF" w14:textId="77777777" w:rsidR="006A1455" w:rsidRDefault="006A1455" w:rsidP="003B595E">
      <w:pPr>
        <w:jc w:val="center"/>
        <w:rPr>
          <w:rFonts w:ascii="Arial" w:hAnsi="Arial" w:cs="Arial"/>
          <w:b/>
        </w:rPr>
      </w:pPr>
    </w:p>
    <w:p w14:paraId="2A4276A5" w14:textId="77777777" w:rsidR="006A1455" w:rsidRDefault="006A1455" w:rsidP="003B595E">
      <w:pPr>
        <w:jc w:val="center"/>
        <w:rPr>
          <w:rFonts w:ascii="Arial" w:hAnsi="Arial" w:cs="Arial"/>
          <w:b/>
        </w:rPr>
      </w:pPr>
    </w:p>
    <w:p w14:paraId="52CE68F0" w14:textId="77777777" w:rsidR="006A1455" w:rsidRDefault="006A1455" w:rsidP="003B595E">
      <w:pPr>
        <w:jc w:val="center"/>
        <w:rPr>
          <w:rFonts w:ascii="Arial" w:hAnsi="Arial" w:cs="Arial"/>
          <w:b/>
        </w:rPr>
      </w:pPr>
    </w:p>
    <w:p w14:paraId="539CA696" w14:textId="77777777" w:rsidR="006A1455" w:rsidRDefault="006A1455" w:rsidP="003B595E">
      <w:pPr>
        <w:jc w:val="center"/>
        <w:rPr>
          <w:rFonts w:ascii="Arial" w:hAnsi="Arial" w:cs="Arial"/>
          <w:b/>
        </w:rPr>
      </w:pPr>
    </w:p>
    <w:p w14:paraId="3BAFBBCF" w14:textId="77777777" w:rsidR="006A1455" w:rsidRDefault="006A1455" w:rsidP="003B595E">
      <w:pPr>
        <w:jc w:val="center"/>
        <w:rPr>
          <w:rFonts w:ascii="Arial" w:hAnsi="Arial" w:cs="Arial"/>
          <w:b/>
        </w:rPr>
      </w:pPr>
    </w:p>
    <w:p w14:paraId="5FC4BC94" w14:textId="77777777" w:rsidR="006A1455" w:rsidRDefault="006A1455" w:rsidP="003B595E">
      <w:pPr>
        <w:jc w:val="center"/>
        <w:rPr>
          <w:rFonts w:ascii="Arial" w:hAnsi="Arial" w:cs="Arial"/>
          <w:b/>
        </w:rPr>
      </w:pPr>
    </w:p>
    <w:p w14:paraId="19836571" w14:textId="77777777" w:rsidR="006A1455" w:rsidRDefault="006A1455" w:rsidP="003B595E">
      <w:pPr>
        <w:jc w:val="center"/>
        <w:rPr>
          <w:rFonts w:ascii="Arial" w:hAnsi="Arial" w:cs="Arial"/>
          <w:b/>
        </w:rPr>
      </w:pPr>
    </w:p>
    <w:p w14:paraId="60D75433" w14:textId="77777777" w:rsidR="006A1455" w:rsidRDefault="006A1455" w:rsidP="003B595E">
      <w:pPr>
        <w:jc w:val="center"/>
        <w:rPr>
          <w:rFonts w:ascii="Arial" w:hAnsi="Arial" w:cs="Arial"/>
          <w:b/>
        </w:rPr>
      </w:pPr>
    </w:p>
    <w:p w14:paraId="3FC6128D" w14:textId="77777777" w:rsidR="006A1455" w:rsidRDefault="006A1455" w:rsidP="003B595E">
      <w:pPr>
        <w:jc w:val="center"/>
        <w:rPr>
          <w:rFonts w:ascii="Arial" w:hAnsi="Arial" w:cs="Arial"/>
          <w:b/>
        </w:rPr>
      </w:pPr>
    </w:p>
    <w:p w14:paraId="2CC285E3" w14:textId="77777777" w:rsidR="006A1455" w:rsidRDefault="006A1455" w:rsidP="003B595E">
      <w:pPr>
        <w:jc w:val="center"/>
        <w:rPr>
          <w:rFonts w:ascii="Arial" w:hAnsi="Arial" w:cs="Arial"/>
          <w:b/>
        </w:rPr>
      </w:pPr>
    </w:p>
    <w:p w14:paraId="3D972710" w14:textId="77777777" w:rsidR="006A1455" w:rsidRDefault="006A1455" w:rsidP="003B595E">
      <w:pPr>
        <w:jc w:val="center"/>
        <w:rPr>
          <w:rFonts w:ascii="Arial" w:hAnsi="Arial" w:cs="Arial"/>
          <w:b/>
        </w:rPr>
      </w:pPr>
    </w:p>
    <w:p w14:paraId="6AC2633B" w14:textId="77777777" w:rsidR="006A1455" w:rsidRDefault="006A1455" w:rsidP="003B595E">
      <w:pPr>
        <w:jc w:val="center"/>
        <w:rPr>
          <w:rFonts w:ascii="Arial" w:hAnsi="Arial" w:cs="Arial"/>
          <w:b/>
        </w:rPr>
      </w:pPr>
    </w:p>
    <w:p w14:paraId="3E65C725" w14:textId="77777777" w:rsidR="006A1455" w:rsidRDefault="006A1455" w:rsidP="003B595E">
      <w:pPr>
        <w:jc w:val="center"/>
        <w:rPr>
          <w:rFonts w:ascii="Arial" w:hAnsi="Arial" w:cs="Arial"/>
          <w:b/>
        </w:rPr>
      </w:pPr>
    </w:p>
    <w:p w14:paraId="6195A1D1" w14:textId="77777777" w:rsidR="006A1455" w:rsidRDefault="006A1455" w:rsidP="003B595E">
      <w:pPr>
        <w:jc w:val="center"/>
        <w:rPr>
          <w:rFonts w:ascii="Arial" w:hAnsi="Arial" w:cs="Arial"/>
          <w:b/>
        </w:rPr>
      </w:pPr>
    </w:p>
    <w:p w14:paraId="446DC4CA" w14:textId="77777777" w:rsidR="006A1455" w:rsidRDefault="006A1455" w:rsidP="003B595E">
      <w:pPr>
        <w:jc w:val="center"/>
        <w:rPr>
          <w:rFonts w:ascii="Arial" w:hAnsi="Arial" w:cs="Arial"/>
          <w:b/>
        </w:rPr>
      </w:pPr>
    </w:p>
    <w:p w14:paraId="42234882" w14:textId="77777777" w:rsidR="006A1455" w:rsidRDefault="006A1455" w:rsidP="003B595E">
      <w:pPr>
        <w:jc w:val="center"/>
        <w:rPr>
          <w:rFonts w:ascii="Arial" w:hAnsi="Arial" w:cs="Arial"/>
          <w:b/>
        </w:rPr>
      </w:pPr>
    </w:p>
    <w:p w14:paraId="5EA175DF" w14:textId="77777777" w:rsidR="006A1455" w:rsidRDefault="006A1455" w:rsidP="003B595E">
      <w:pPr>
        <w:jc w:val="center"/>
        <w:rPr>
          <w:rFonts w:ascii="Arial" w:hAnsi="Arial" w:cs="Arial"/>
          <w:b/>
        </w:rPr>
      </w:pPr>
    </w:p>
    <w:p w14:paraId="7333D343" w14:textId="77777777" w:rsidR="006A1455" w:rsidRDefault="006A1455" w:rsidP="003B595E">
      <w:pPr>
        <w:jc w:val="center"/>
        <w:rPr>
          <w:rFonts w:ascii="Arial" w:hAnsi="Arial" w:cs="Arial"/>
          <w:b/>
        </w:rPr>
      </w:pPr>
    </w:p>
    <w:p w14:paraId="263C96B8" w14:textId="77777777" w:rsidR="006A1455" w:rsidRDefault="006A1455" w:rsidP="003B595E">
      <w:pPr>
        <w:jc w:val="center"/>
        <w:rPr>
          <w:rFonts w:ascii="Arial" w:hAnsi="Arial" w:cs="Arial"/>
          <w:b/>
        </w:rPr>
      </w:pPr>
    </w:p>
    <w:p w14:paraId="7D6EE18A" w14:textId="77777777" w:rsidR="006A1455" w:rsidRDefault="006A1455" w:rsidP="003B595E">
      <w:pPr>
        <w:jc w:val="center"/>
        <w:rPr>
          <w:rFonts w:ascii="Arial" w:hAnsi="Arial" w:cs="Arial"/>
          <w:b/>
        </w:rPr>
      </w:pPr>
    </w:p>
    <w:p w14:paraId="21CF5D07" w14:textId="77777777" w:rsidR="00452C5E" w:rsidRDefault="00452C5E" w:rsidP="003B595E">
      <w:pPr>
        <w:jc w:val="center"/>
        <w:rPr>
          <w:rFonts w:ascii="Arial" w:hAnsi="Arial" w:cs="Arial"/>
          <w:b/>
        </w:rPr>
      </w:pPr>
    </w:p>
    <w:p w14:paraId="2B308C9E" w14:textId="77777777" w:rsidR="003B595E" w:rsidRPr="00E041BC" w:rsidRDefault="003B595E" w:rsidP="003B595E">
      <w:pPr>
        <w:jc w:val="center"/>
        <w:rPr>
          <w:rFonts w:ascii="Arial" w:hAnsi="Arial" w:cs="Arial"/>
          <w:b/>
          <w:sz w:val="36"/>
        </w:rPr>
      </w:pPr>
      <w:r w:rsidRPr="00E041BC">
        <w:rPr>
          <w:rFonts w:ascii="Arial" w:hAnsi="Arial" w:cs="Arial"/>
          <w:b/>
          <w:sz w:val="36"/>
        </w:rPr>
        <w:lastRenderedPageBreak/>
        <w:t>ANEXO X</w:t>
      </w:r>
    </w:p>
    <w:p w14:paraId="008F5049" w14:textId="77777777" w:rsidR="003B595E" w:rsidRPr="00E041BC" w:rsidRDefault="003B595E" w:rsidP="003B595E">
      <w:pPr>
        <w:jc w:val="center"/>
        <w:rPr>
          <w:rFonts w:ascii="Arial" w:hAnsi="Arial" w:cs="Arial"/>
          <w:b/>
          <w:sz w:val="36"/>
        </w:rPr>
      </w:pPr>
    </w:p>
    <w:p w14:paraId="1507AD8E" w14:textId="2C1DF595" w:rsidR="009E7DF3" w:rsidRPr="004D7A16" w:rsidRDefault="009E7DF3" w:rsidP="009E7DF3">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6299DA6E" w14:textId="2423D072" w:rsidR="009E7DF3" w:rsidRPr="00E041BC" w:rsidRDefault="009E7DF3" w:rsidP="009E7DF3">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435D9BFE" w14:textId="77777777" w:rsidR="003B595E" w:rsidRDefault="003B595E" w:rsidP="003B595E">
      <w:pPr>
        <w:jc w:val="center"/>
        <w:rPr>
          <w:rFonts w:ascii="Arial" w:hAnsi="Arial" w:cs="Arial"/>
          <w:b/>
          <w:sz w:val="32"/>
        </w:rPr>
      </w:pPr>
    </w:p>
    <w:p w14:paraId="79364253" w14:textId="77777777" w:rsidR="00096232" w:rsidRDefault="00096232" w:rsidP="003B595E">
      <w:pPr>
        <w:jc w:val="center"/>
        <w:rPr>
          <w:rFonts w:ascii="Arial" w:hAnsi="Arial" w:cs="Arial"/>
          <w:b/>
          <w:sz w:val="32"/>
        </w:rPr>
      </w:pPr>
    </w:p>
    <w:p w14:paraId="319B6F4D" w14:textId="77777777" w:rsidR="00096232" w:rsidRPr="00E041BC" w:rsidRDefault="00096232" w:rsidP="003B595E">
      <w:pPr>
        <w:jc w:val="center"/>
        <w:rPr>
          <w:rFonts w:ascii="Arial" w:hAnsi="Arial" w:cs="Arial"/>
          <w:b/>
          <w:sz w:val="32"/>
        </w:rPr>
      </w:pPr>
    </w:p>
    <w:p w14:paraId="3309AE45" w14:textId="77777777" w:rsidR="003B595E" w:rsidRPr="00E041BC" w:rsidRDefault="003B595E" w:rsidP="003B595E">
      <w:pPr>
        <w:jc w:val="center"/>
        <w:rPr>
          <w:rFonts w:ascii="Arial" w:hAnsi="Arial" w:cs="Arial"/>
          <w:b/>
          <w:sz w:val="32"/>
        </w:rPr>
      </w:pPr>
      <w:r w:rsidRPr="00E041BC">
        <w:rPr>
          <w:rFonts w:ascii="Arial" w:hAnsi="Arial" w:cs="Arial"/>
          <w:b/>
          <w:sz w:val="32"/>
        </w:rPr>
        <w:t>Declaração de MICROEMPRESA OU EMPRESA DE PEQUENO PORTE.</w:t>
      </w:r>
    </w:p>
    <w:p w14:paraId="156F69FB" w14:textId="77777777" w:rsidR="003B595E" w:rsidRPr="00E041BC" w:rsidRDefault="003B595E" w:rsidP="003B595E">
      <w:pPr>
        <w:jc w:val="center"/>
        <w:rPr>
          <w:rFonts w:ascii="Arial" w:hAnsi="Arial" w:cs="Arial"/>
          <w:b/>
          <w:sz w:val="32"/>
        </w:rPr>
      </w:pPr>
    </w:p>
    <w:p w14:paraId="6E417EA6" w14:textId="77777777" w:rsidR="003B595E" w:rsidRPr="00E041BC" w:rsidRDefault="003B595E" w:rsidP="003B595E">
      <w:pPr>
        <w:jc w:val="center"/>
        <w:rPr>
          <w:rFonts w:ascii="Arial" w:hAnsi="Arial" w:cs="Arial"/>
          <w:b/>
          <w:sz w:val="32"/>
        </w:rPr>
      </w:pPr>
    </w:p>
    <w:p w14:paraId="61A4968C" w14:textId="77777777" w:rsidR="003B595E" w:rsidRPr="00E041BC" w:rsidRDefault="003B595E" w:rsidP="003B595E">
      <w:pPr>
        <w:jc w:val="both"/>
        <w:rPr>
          <w:rFonts w:ascii="Arial" w:hAnsi="Arial" w:cs="Arial"/>
        </w:rPr>
      </w:pPr>
      <w:r w:rsidRPr="00E041BC">
        <w:rPr>
          <w:rFonts w:ascii="Arial" w:hAnsi="Arial" w:cs="Arial"/>
        </w:rPr>
        <w:t xml:space="preserve">(Nome da Empresa) __________________________________, inscrito no CNPJ </w:t>
      </w:r>
      <w:r w:rsidR="00C51158" w:rsidRPr="00E041BC">
        <w:rPr>
          <w:rFonts w:ascii="Arial" w:hAnsi="Arial" w:cs="Arial"/>
        </w:rPr>
        <w:t xml:space="preserve">          </w:t>
      </w:r>
      <w:r w:rsidR="00B8319B">
        <w:rPr>
          <w:rFonts w:ascii="Arial" w:hAnsi="Arial" w:cs="Arial"/>
        </w:rPr>
        <w:t xml:space="preserve">     </w:t>
      </w:r>
      <w:r w:rsidRPr="00E041BC">
        <w:rPr>
          <w:rFonts w:ascii="Arial" w:hAnsi="Arial" w:cs="Arial"/>
        </w:rPr>
        <w:t>n°</w:t>
      </w:r>
      <w:r w:rsidR="00C51158" w:rsidRPr="00E041BC">
        <w:rPr>
          <w:rFonts w:ascii="Arial" w:hAnsi="Arial" w:cs="Arial"/>
        </w:rPr>
        <w:t>.</w:t>
      </w:r>
      <w:r w:rsidRPr="00E041BC">
        <w:rPr>
          <w:rFonts w:ascii="Arial" w:hAnsi="Arial" w:cs="Arial"/>
        </w:rPr>
        <w:t xml:space="preserve"> __________________________, por intermédio de seu representante legal </w:t>
      </w:r>
      <w:r w:rsidR="00C51158" w:rsidRPr="00E041BC">
        <w:rPr>
          <w:rFonts w:ascii="Arial" w:hAnsi="Arial" w:cs="Arial"/>
        </w:rPr>
        <w:t xml:space="preserve">            </w:t>
      </w:r>
      <w:r w:rsidR="00B8319B">
        <w:rPr>
          <w:rFonts w:ascii="Arial" w:hAnsi="Arial" w:cs="Arial"/>
        </w:rPr>
        <w:t xml:space="preserve">      </w:t>
      </w:r>
      <w:r w:rsidRPr="00E041BC">
        <w:rPr>
          <w:rFonts w:ascii="Arial" w:hAnsi="Arial" w:cs="Arial"/>
        </w:rPr>
        <w:t>o(a) _____________________________________________, portador(a) da Carteira de Identidade nº</w:t>
      </w:r>
      <w:r w:rsidR="00C51158" w:rsidRPr="00E041BC">
        <w:rPr>
          <w:rFonts w:ascii="Arial" w:hAnsi="Arial" w:cs="Arial"/>
        </w:rPr>
        <w:t>.</w:t>
      </w:r>
      <w:r w:rsidR="00B8319B">
        <w:rPr>
          <w:rFonts w:ascii="Arial" w:hAnsi="Arial" w:cs="Arial"/>
        </w:rPr>
        <w:t xml:space="preserve"> __________________</w:t>
      </w:r>
      <w:r w:rsidRPr="00E041BC">
        <w:rPr>
          <w:rFonts w:ascii="Arial" w:hAnsi="Arial" w:cs="Arial"/>
        </w:rPr>
        <w:t>e do CPF nº</w:t>
      </w:r>
      <w:r w:rsidR="00B8319B">
        <w:rPr>
          <w:rFonts w:ascii="Arial" w:hAnsi="Arial" w:cs="Arial"/>
        </w:rPr>
        <w:t>. _____________________</w:t>
      </w:r>
      <w:r w:rsidRPr="00E041BC">
        <w:rPr>
          <w:rFonts w:ascii="Arial" w:hAnsi="Arial" w:cs="Arial"/>
        </w:rPr>
        <w:t>, DECLARA, sob as penas da Lei, que cumpre os requisitos legais para a qualificação como MICROEMPRESA - ME/EMPRESA DE PEQUENO PORTE - EPP, estando apta a usufruir do tratamento favorecido estabelecido nos artigos 42 à 49 da lei complementar n°</w:t>
      </w:r>
      <w:r w:rsidR="00C51158" w:rsidRPr="00E041BC">
        <w:rPr>
          <w:rFonts w:ascii="Arial" w:hAnsi="Arial" w:cs="Arial"/>
        </w:rPr>
        <w:t>.</w:t>
      </w:r>
      <w:r w:rsidRPr="00E041BC">
        <w:rPr>
          <w:rFonts w:ascii="Arial" w:hAnsi="Arial" w:cs="Arial"/>
        </w:rPr>
        <w:t>123/2006.</w:t>
      </w:r>
    </w:p>
    <w:p w14:paraId="02305699" w14:textId="77777777" w:rsidR="003B595E" w:rsidRPr="00E041BC" w:rsidRDefault="003B595E" w:rsidP="003B595E">
      <w:pPr>
        <w:jc w:val="both"/>
        <w:rPr>
          <w:rFonts w:ascii="Arial" w:hAnsi="Arial" w:cs="Arial"/>
        </w:rPr>
      </w:pPr>
    </w:p>
    <w:p w14:paraId="1376E7FA" w14:textId="77777777" w:rsidR="003B595E" w:rsidRPr="00E041BC" w:rsidRDefault="003B595E" w:rsidP="003B595E">
      <w:pPr>
        <w:jc w:val="both"/>
        <w:rPr>
          <w:rFonts w:ascii="Arial" w:hAnsi="Arial" w:cs="Arial"/>
        </w:rPr>
      </w:pPr>
    </w:p>
    <w:p w14:paraId="53AE24BC" w14:textId="77777777" w:rsidR="003B595E" w:rsidRPr="00E041BC" w:rsidRDefault="003B595E" w:rsidP="003B595E">
      <w:pPr>
        <w:jc w:val="center"/>
        <w:rPr>
          <w:rFonts w:ascii="Arial" w:hAnsi="Arial" w:cs="Arial"/>
        </w:rPr>
      </w:pPr>
      <w:r w:rsidRPr="00E041BC">
        <w:rPr>
          <w:rFonts w:ascii="Arial" w:hAnsi="Arial" w:cs="Arial"/>
        </w:rPr>
        <w:t xml:space="preserve">____________________________,______ de _______________ </w:t>
      </w:r>
      <w:proofErr w:type="spellStart"/>
      <w:r w:rsidRPr="00E041BC">
        <w:rPr>
          <w:rFonts w:ascii="Arial" w:hAnsi="Arial" w:cs="Arial"/>
        </w:rPr>
        <w:t>de</w:t>
      </w:r>
      <w:proofErr w:type="spellEnd"/>
      <w:r w:rsidRPr="00E041BC">
        <w:rPr>
          <w:rFonts w:ascii="Arial" w:hAnsi="Arial" w:cs="Arial"/>
        </w:rPr>
        <w:t xml:space="preserve"> __________</w:t>
      </w:r>
    </w:p>
    <w:p w14:paraId="5AC412A4" w14:textId="77777777" w:rsidR="003B595E" w:rsidRPr="00E041BC" w:rsidRDefault="003B595E" w:rsidP="003B595E">
      <w:pPr>
        <w:jc w:val="center"/>
        <w:rPr>
          <w:rFonts w:ascii="Arial" w:hAnsi="Arial" w:cs="Arial"/>
        </w:rPr>
      </w:pPr>
    </w:p>
    <w:p w14:paraId="2F0C0F52" w14:textId="77777777" w:rsidR="003B595E" w:rsidRPr="00E041BC" w:rsidRDefault="00C51158" w:rsidP="003B595E">
      <w:pPr>
        <w:jc w:val="center"/>
        <w:rPr>
          <w:rFonts w:ascii="Arial" w:hAnsi="Arial" w:cs="Arial"/>
        </w:rPr>
      </w:pPr>
      <w:r w:rsidRPr="00E041BC">
        <w:rPr>
          <w:rFonts w:ascii="Arial" w:hAnsi="Arial" w:cs="Arial"/>
        </w:rPr>
        <w:t xml:space="preserve">            </w:t>
      </w:r>
      <w:r w:rsidR="003B595E" w:rsidRPr="00E041BC">
        <w:rPr>
          <w:rFonts w:ascii="Arial" w:hAnsi="Arial" w:cs="Arial"/>
        </w:rPr>
        <w:t>cidade                               dia                    mês                          ano</w:t>
      </w:r>
    </w:p>
    <w:p w14:paraId="7CB48C49" w14:textId="77777777" w:rsidR="003B595E" w:rsidRPr="00E041BC" w:rsidRDefault="003B595E" w:rsidP="003B595E">
      <w:pPr>
        <w:jc w:val="center"/>
        <w:rPr>
          <w:rFonts w:ascii="Arial" w:hAnsi="Arial" w:cs="Arial"/>
        </w:rPr>
      </w:pPr>
    </w:p>
    <w:p w14:paraId="3576C202" w14:textId="77777777" w:rsidR="003B595E" w:rsidRPr="00E041BC" w:rsidRDefault="003B595E" w:rsidP="003B595E">
      <w:pPr>
        <w:jc w:val="center"/>
        <w:rPr>
          <w:rFonts w:ascii="Arial" w:hAnsi="Arial" w:cs="Arial"/>
        </w:rPr>
      </w:pPr>
      <w:r w:rsidRPr="00E041BC">
        <w:rPr>
          <w:rFonts w:ascii="Arial" w:hAnsi="Arial" w:cs="Arial"/>
        </w:rPr>
        <w:t>_________________________________________________________</w:t>
      </w:r>
    </w:p>
    <w:p w14:paraId="27FD9960" w14:textId="77777777" w:rsidR="003B595E" w:rsidRPr="00E041BC" w:rsidRDefault="003B595E" w:rsidP="003B595E">
      <w:pPr>
        <w:jc w:val="center"/>
        <w:rPr>
          <w:rFonts w:ascii="Arial" w:hAnsi="Arial" w:cs="Arial"/>
        </w:rPr>
      </w:pPr>
    </w:p>
    <w:p w14:paraId="46F1B8C3" w14:textId="77777777" w:rsidR="003B595E" w:rsidRPr="00E041BC" w:rsidRDefault="003B595E" w:rsidP="003B595E">
      <w:pPr>
        <w:jc w:val="center"/>
        <w:rPr>
          <w:rFonts w:ascii="Arial" w:hAnsi="Arial" w:cs="Arial"/>
        </w:rPr>
      </w:pPr>
      <w:r w:rsidRPr="00E041BC">
        <w:rPr>
          <w:rFonts w:ascii="Arial" w:hAnsi="Arial" w:cs="Arial"/>
        </w:rPr>
        <w:t>Assinatura, qualificação e carimbo</w:t>
      </w:r>
    </w:p>
    <w:p w14:paraId="4249F638" w14:textId="77777777" w:rsidR="003B595E" w:rsidRDefault="003B595E" w:rsidP="003B595E">
      <w:pPr>
        <w:jc w:val="center"/>
        <w:rPr>
          <w:rFonts w:ascii="Arial" w:hAnsi="Arial" w:cs="Arial"/>
          <w:b/>
        </w:rPr>
      </w:pPr>
      <w:r w:rsidRPr="00E041BC">
        <w:rPr>
          <w:rFonts w:ascii="Arial" w:hAnsi="Arial" w:cs="Arial"/>
        </w:rPr>
        <w:t>(Representante Legal)</w:t>
      </w:r>
    </w:p>
    <w:p w14:paraId="2A7792F8" w14:textId="77777777" w:rsidR="003B595E" w:rsidRDefault="003B595E" w:rsidP="003B595E">
      <w:pPr>
        <w:jc w:val="center"/>
        <w:rPr>
          <w:rFonts w:ascii="Arial" w:hAnsi="Arial" w:cs="Arial"/>
          <w:b/>
        </w:rPr>
      </w:pPr>
    </w:p>
    <w:p w14:paraId="484DF8A7" w14:textId="77777777" w:rsidR="00C51158" w:rsidRPr="003B595E" w:rsidRDefault="00C51158" w:rsidP="00C51158">
      <w:pPr>
        <w:rPr>
          <w:rFonts w:ascii="Arial" w:hAnsi="Arial" w:cs="Arial"/>
        </w:rPr>
      </w:pPr>
    </w:p>
    <w:p w14:paraId="72490039" w14:textId="77777777" w:rsidR="005F0F41" w:rsidRDefault="005F0F41" w:rsidP="003B595E">
      <w:pPr>
        <w:jc w:val="center"/>
        <w:rPr>
          <w:rFonts w:ascii="Arial" w:hAnsi="Arial" w:cs="Arial"/>
        </w:rPr>
      </w:pPr>
    </w:p>
    <w:p w14:paraId="759A7793" w14:textId="77777777" w:rsidR="006C082A" w:rsidRDefault="006C082A" w:rsidP="003B595E">
      <w:pPr>
        <w:jc w:val="center"/>
        <w:rPr>
          <w:rFonts w:ascii="Arial" w:hAnsi="Arial" w:cs="Arial"/>
        </w:rPr>
      </w:pPr>
    </w:p>
    <w:p w14:paraId="41EA3FC2" w14:textId="77777777" w:rsidR="006C082A" w:rsidRDefault="006C082A" w:rsidP="003B595E">
      <w:pPr>
        <w:jc w:val="center"/>
        <w:rPr>
          <w:rFonts w:ascii="Arial" w:hAnsi="Arial" w:cs="Arial"/>
        </w:rPr>
      </w:pPr>
    </w:p>
    <w:p w14:paraId="529CCAF8" w14:textId="77777777" w:rsidR="006C082A" w:rsidRDefault="006C082A" w:rsidP="003B595E">
      <w:pPr>
        <w:jc w:val="center"/>
        <w:rPr>
          <w:rFonts w:ascii="Arial" w:hAnsi="Arial" w:cs="Arial"/>
        </w:rPr>
      </w:pPr>
    </w:p>
    <w:p w14:paraId="64236F99" w14:textId="77777777" w:rsidR="006C082A" w:rsidRDefault="006C082A" w:rsidP="003B595E">
      <w:pPr>
        <w:jc w:val="center"/>
        <w:rPr>
          <w:rFonts w:ascii="Arial" w:hAnsi="Arial" w:cs="Arial"/>
        </w:rPr>
      </w:pPr>
    </w:p>
    <w:p w14:paraId="3E7D22D0" w14:textId="77777777" w:rsidR="006C082A" w:rsidRDefault="006C082A" w:rsidP="003B595E">
      <w:pPr>
        <w:jc w:val="center"/>
        <w:rPr>
          <w:rFonts w:ascii="Arial" w:hAnsi="Arial" w:cs="Arial"/>
        </w:rPr>
      </w:pPr>
    </w:p>
    <w:p w14:paraId="61AD646C" w14:textId="77777777" w:rsidR="006C082A" w:rsidRDefault="006C082A" w:rsidP="003B595E">
      <w:pPr>
        <w:jc w:val="center"/>
        <w:rPr>
          <w:rFonts w:ascii="Arial" w:hAnsi="Arial" w:cs="Arial"/>
        </w:rPr>
      </w:pPr>
    </w:p>
    <w:p w14:paraId="53F25B6D" w14:textId="77777777" w:rsidR="006C082A" w:rsidRDefault="006C082A" w:rsidP="003B595E">
      <w:pPr>
        <w:jc w:val="center"/>
        <w:rPr>
          <w:rFonts w:ascii="Arial" w:hAnsi="Arial" w:cs="Arial"/>
        </w:rPr>
      </w:pPr>
    </w:p>
    <w:p w14:paraId="13AA366C" w14:textId="77777777" w:rsidR="006C082A" w:rsidRDefault="006C082A" w:rsidP="003B595E">
      <w:pPr>
        <w:jc w:val="center"/>
        <w:rPr>
          <w:rFonts w:ascii="Arial" w:hAnsi="Arial" w:cs="Arial"/>
        </w:rPr>
      </w:pPr>
    </w:p>
    <w:p w14:paraId="03F68E34" w14:textId="77777777" w:rsidR="006C082A" w:rsidRDefault="006C082A" w:rsidP="003B595E">
      <w:pPr>
        <w:jc w:val="center"/>
        <w:rPr>
          <w:rFonts w:ascii="Arial" w:hAnsi="Arial" w:cs="Arial"/>
        </w:rPr>
      </w:pPr>
    </w:p>
    <w:p w14:paraId="24BA0083" w14:textId="77777777" w:rsidR="006C082A" w:rsidRDefault="006C082A" w:rsidP="003B595E">
      <w:pPr>
        <w:jc w:val="center"/>
        <w:rPr>
          <w:rFonts w:ascii="Arial" w:hAnsi="Arial" w:cs="Arial"/>
        </w:rPr>
      </w:pPr>
    </w:p>
    <w:p w14:paraId="0EB26E18" w14:textId="77777777" w:rsidR="006C082A" w:rsidRDefault="006C082A" w:rsidP="003B595E">
      <w:pPr>
        <w:jc w:val="center"/>
        <w:rPr>
          <w:rFonts w:ascii="Arial" w:hAnsi="Arial" w:cs="Arial"/>
        </w:rPr>
      </w:pPr>
    </w:p>
    <w:p w14:paraId="6E3653A6" w14:textId="77777777" w:rsidR="006C082A" w:rsidRDefault="006C082A" w:rsidP="006C082A">
      <w:pPr>
        <w:jc w:val="center"/>
        <w:rPr>
          <w:rFonts w:ascii="Arial" w:hAnsi="Arial" w:cs="Arial"/>
        </w:rPr>
      </w:pPr>
    </w:p>
    <w:p w14:paraId="35340BB4" w14:textId="77777777" w:rsidR="006C082A" w:rsidRDefault="006C082A" w:rsidP="006C082A">
      <w:pPr>
        <w:jc w:val="center"/>
        <w:rPr>
          <w:rFonts w:ascii="Arial" w:hAnsi="Arial" w:cs="Arial"/>
        </w:rPr>
      </w:pPr>
    </w:p>
    <w:p w14:paraId="28B1D0BC" w14:textId="77777777" w:rsidR="00DD0DCE" w:rsidRDefault="00DD0DCE" w:rsidP="006C082A">
      <w:pPr>
        <w:jc w:val="center"/>
        <w:rPr>
          <w:rFonts w:ascii="Arial" w:hAnsi="Arial" w:cs="Arial"/>
        </w:rPr>
      </w:pPr>
    </w:p>
    <w:p w14:paraId="48A175B1" w14:textId="77777777" w:rsidR="006C082A" w:rsidRDefault="006C082A" w:rsidP="006C082A">
      <w:pPr>
        <w:jc w:val="center"/>
        <w:rPr>
          <w:rFonts w:ascii="Arial" w:hAnsi="Arial" w:cs="Arial"/>
          <w:b/>
          <w:sz w:val="36"/>
        </w:rPr>
      </w:pPr>
      <w:r>
        <w:rPr>
          <w:rFonts w:ascii="Arial" w:hAnsi="Arial" w:cs="Arial"/>
          <w:b/>
          <w:sz w:val="36"/>
        </w:rPr>
        <w:lastRenderedPageBreak/>
        <w:t>ANEXO XI</w:t>
      </w:r>
    </w:p>
    <w:p w14:paraId="752CE662" w14:textId="77777777" w:rsidR="006C082A" w:rsidRDefault="006C082A" w:rsidP="006C082A">
      <w:pPr>
        <w:jc w:val="center"/>
        <w:rPr>
          <w:rFonts w:ascii="Arial" w:hAnsi="Arial" w:cs="Arial"/>
          <w:b/>
          <w:sz w:val="36"/>
        </w:rPr>
      </w:pPr>
    </w:p>
    <w:p w14:paraId="568F2AB2" w14:textId="3C051227" w:rsidR="006A1455" w:rsidRPr="004D7A16" w:rsidRDefault="006A1455" w:rsidP="006A1455">
      <w:pPr>
        <w:jc w:val="center"/>
        <w:rPr>
          <w:rFonts w:ascii="Arial" w:hAnsi="Arial" w:cs="Arial"/>
          <w:b/>
        </w:rPr>
      </w:pPr>
      <w:r w:rsidRPr="00E041BC">
        <w:rPr>
          <w:rFonts w:ascii="Arial" w:hAnsi="Arial" w:cs="Arial"/>
          <w:b/>
        </w:rPr>
        <w:t xml:space="preserve">Processo Licitatório </w:t>
      </w:r>
      <w:r w:rsidRPr="004D7A16">
        <w:rPr>
          <w:rFonts w:ascii="Arial" w:hAnsi="Arial" w:cs="Arial"/>
          <w:b/>
        </w:rPr>
        <w:t>n°.</w:t>
      </w:r>
      <w:r w:rsidR="009A78DC">
        <w:rPr>
          <w:rFonts w:ascii="Arial" w:hAnsi="Arial" w:cs="Arial"/>
          <w:b/>
        </w:rPr>
        <w:t>022/2020</w:t>
      </w:r>
      <w:r w:rsidRPr="004D7A16">
        <w:rPr>
          <w:rFonts w:ascii="Arial" w:hAnsi="Arial" w:cs="Arial"/>
          <w:b/>
        </w:rPr>
        <w:t>.</w:t>
      </w:r>
    </w:p>
    <w:p w14:paraId="4D65DA7C" w14:textId="658C4464" w:rsidR="006A1455" w:rsidRPr="00E041BC" w:rsidRDefault="006A1455" w:rsidP="006A1455">
      <w:pPr>
        <w:jc w:val="center"/>
        <w:rPr>
          <w:rFonts w:ascii="Arial" w:hAnsi="Arial" w:cs="Arial"/>
          <w:b/>
        </w:rPr>
      </w:pPr>
      <w:r w:rsidRPr="00E041BC">
        <w:rPr>
          <w:rFonts w:ascii="Arial" w:hAnsi="Arial" w:cs="Arial"/>
          <w:b/>
        </w:rPr>
        <w:t>Carta Convite n°.</w:t>
      </w:r>
      <w:r w:rsidR="009A78DC">
        <w:rPr>
          <w:rFonts w:ascii="Arial" w:hAnsi="Arial" w:cs="Arial"/>
          <w:b/>
        </w:rPr>
        <w:t>004/2020</w:t>
      </w:r>
      <w:r w:rsidRPr="00E041BC">
        <w:rPr>
          <w:rFonts w:ascii="Arial" w:hAnsi="Arial" w:cs="Arial"/>
          <w:b/>
        </w:rPr>
        <w:t>.</w:t>
      </w:r>
    </w:p>
    <w:p w14:paraId="577BAF7F" w14:textId="77777777" w:rsidR="006C082A" w:rsidRDefault="006C082A" w:rsidP="006C082A">
      <w:pPr>
        <w:jc w:val="center"/>
        <w:rPr>
          <w:rFonts w:ascii="Arial" w:hAnsi="Arial" w:cs="Arial"/>
          <w:b/>
        </w:rPr>
      </w:pPr>
    </w:p>
    <w:p w14:paraId="3F087CEB" w14:textId="77777777" w:rsidR="006C082A" w:rsidRPr="00CA3F09" w:rsidRDefault="006C082A" w:rsidP="006C082A">
      <w:pPr>
        <w:spacing w:line="360" w:lineRule="auto"/>
        <w:jc w:val="center"/>
        <w:rPr>
          <w:rFonts w:ascii="Arial" w:hAnsi="Arial" w:cs="Arial"/>
          <w:b/>
        </w:rPr>
      </w:pPr>
      <w:bookmarkStart w:id="2" w:name="_Hlk513486235"/>
      <w:r w:rsidRPr="00CA3F09">
        <w:rPr>
          <w:rFonts w:ascii="Arial" w:hAnsi="Arial" w:cs="Arial"/>
          <w:b/>
        </w:rPr>
        <w:t xml:space="preserve">RENÚNCIA DE RECURSOS </w:t>
      </w:r>
      <w:bookmarkEnd w:id="2"/>
    </w:p>
    <w:p w14:paraId="43AD1EC9" w14:textId="77777777" w:rsidR="006C082A" w:rsidRPr="00CA3F09" w:rsidRDefault="006C082A" w:rsidP="006C082A">
      <w:pPr>
        <w:spacing w:line="360" w:lineRule="auto"/>
        <w:jc w:val="both"/>
        <w:rPr>
          <w:rFonts w:ascii="Arial" w:hAnsi="Arial" w:cs="Arial"/>
        </w:rPr>
      </w:pPr>
    </w:p>
    <w:p w14:paraId="6382CF92" w14:textId="77777777" w:rsidR="006C082A" w:rsidRPr="00CA3F09" w:rsidRDefault="006C082A" w:rsidP="006C082A">
      <w:pPr>
        <w:spacing w:line="360" w:lineRule="auto"/>
        <w:jc w:val="both"/>
        <w:rPr>
          <w:rFonts w:ascii="Arial" w:hAnsi="Arial" w:cs="Arial"/>
        </w:rPr>
      </w:pPr>
    </w:p>
    <w:p w14:paraId="2C6209FA" w14:textId="77777777" w:rsidR="006C082A" w:rsidRPr="00CA3F09" w:rsidRDefault="006C082A" w:rsidP="006C082A">
      <w:pPr>
        <w:spacing w:line="360" w:lineRule="auto"/>
        <w:jc w:val="both"/>
        <w:rPr>
          <w:rFonts w:ascii="Arial" w:hAnsi="Arial" w:cs="Arial"/>
        </w:rPr>
      </w:pPr>
      <w:r w:rsidRPr="00CA3F09">
        <w:rPr>
          <w:rFonts w:ascii="Arial" w:hAnsi="Arial" w:cs="Arial"/>
        </w:rPr>
        <w:t>(Nome da Empresa/Pessoa), _______________________________, inscrito sob o CNPJ nº ___________________, por intermédio de seu representante legal o(a) _____________________________________________, portador(a) da Carteira de Identidade nº __________________________e do CPF nº _________________________ ,nesta data ao ato de abertura dos envelopes relativos ao presente Edital, declara e torna público que renuncia ao prazo recursal relativo as fases de habilitação e proposta, previsto no art. 109 da Lei n.º 8.666/93 e alterações.</w:t>
      </w:r>
    </w:p>
    <w:p w14:paraId="482591EA" w14:textId="77777777" w:rsidR="006C082A" w:rsidRPr="00CA3F09" w:rsidRDefault="006C082A" w:rsidP="006C082A">
      <w:pPr>
        <w:spacing w:line="360" w:lineRule="auto"/>
        <w:jc w:val="both"/>
        <w:rPr>
          <w:rFonts w:ascii="Arial" w:hAnsi="Arial" w:cs="Arial"/>
        </w:rPr>
      </w:pPr>
    </w:p>
    <w:p w14:paraId="645B8C88" w14:textId="77777777" w:rsidR="006C082A" w:rsidRPr="00CA3F09" w:rsidRDefault="006C082A" w:rsidP="006C082A">
      <w:pPr>
        <w:spacing w:line="360" w:lineRule="auto"/>
        <w:jc w:val="both"/>
        <w:rPr>
          <w:rFonts w:ascii="Arial" w:hAnsi="Arial" w:cs="Arial"/>
        </w:rPr>
      </w:pPr>
    </w:p>
    <w:p w14:paraId="272B2509" w14:textId="77777777" w:rsidR="006C082A" w:rsidRPr="00CA3F09" w:rsidRDefault="006C082A" w:rsidP="006C082A">
      <w:pPr>
        <w:jc w:val="center"/>
        <w:rPr>
          <w:rFonts w:ascii="Arial" w:hAnsi="Arial" w:cs="Arial"/>
        </w:rPr>
      </w:pPr>
      <w:r w:rsidRPr="00CA3F09">
        <w:rPr>
          <w:rFonts w:ascii="Arial" w:hAnsi="Arial" w:cs="Arial"/>
        </w:rPr>
        <w:t xml:space="preserve">____________________________,______ de _______________ </w:t>
      </w:r>
      <w:proofErr w:type="spellStart"/>
      <w:r w:rsidRPr="00CA3F09">
        <w:rPr>
          <w:rFonts w:ascii="Arial" w:hAnsi="Arial" w:cs="Arial"/>
        </w:rPr>
        <w:t>de</w:t>
      </w:r>
      <w:proofErr w:type="spellEnd"/>
      <w:r w:rsidRPr="00CA3F09">
        <w:rPr>
          <w:rFonts w:ascii="Arial" w:hAnsi="Arial" w:cs="Arial"/>
        </w:rPr>
        <w:t xml:space="preserve"> __________</w:t>
      </w:r>
    </w:p>
    <w:p w14:paraId="3D3885C3" w14:textId="77777777" w:rsidR="006C082A" w:rsidRPr="00CA3F09" w:rsidRDefault="006C082A" w:rsidP="006C082A">
      <w:pPr>
        <w:jc w:val="center"/>
        <w:rPr>
          <w:rFonts w:ascii="Arial" w:hAnsi="Arial" w:cs="Arial"/>
        </w:rPr>
      </w:pPr>
    </w:p>
    <w:p w14:paraId="3C706C39" w14:textId="77777777" w:rsidR="006C082A" w:rsidRPr="00CA3F09" w:rsidRDefault="006C082A" w:rsidP="006C082A">
      <w:pPr>
        <w:jc w:val="center"/>
        <w:rPr>
          <w:rFonts w:ascii="Arial" w:hAnsi="Arial" w:cs="Arial"/>
        </w:rPr>
      </w:pPr>
      <w:r w:rsidRPr="00CA3F09">
        <w:rPr>
          <w:rFonts w:ascii="Arial" w:hAnsi="Arial" w:cs="Arial"/>
        </w:rPr>
        <w:t xml:space="preserve">                  cidade                               dia                    mês                          ano</w:t>
      </w:r>
    </w:p>
    <w:p w14:paraId="3FF48D24" w14:textId="77777777" w:rsidR="006C082A" w:rsidRPr="00CA3F09" w:rsidRDefault="006C082A" w:rsidP="006C082A">
      <w:pPr>
        <w:jc w:val="center"/>
        <w:rPr>
          <w:rFonts w:ascii="Arial" w:hAnsi="Arial" w:cs="Arial"/>
        </w:rPr>
      </w:pPr>
    </w:p>
    <w:p w14:paraId="23D76E07" w14:textId="77777777" w:rsidR="006C082A" w:rsidRPr="00CA3F09" w:rsidRDefault="006C082A" w:rsidP="006C082A">
      <w:pPr>
        <w:jc w:val="center"/>
        <w:rPr>
          <w:rFonts w:ascii="Arial" w:hAnsi="Arial" w:cs="Arial"/>
        </w:rPr>
      </w:pPr>
    </w:p>
    <w:p w14:paraId="1AA4D51E" w14:textId="77777777" w:rsidR="006C082A" w:rsidRPr="00CA3F09" w:rsidRDefault="006C082A" w:rsidP="006C082A">
      <w:pPr>
        <w:jc w:val="center"/>
        <w:rPr>
          <w:rFonts w:ascii="Arial" w:hAnsi="Arial" w:cs="Arial"/>
        </w:rPr>
      </w:pPr>
    </w:p>
    <w:p w14:paraId="409099D1" w14:textId="77777777" w:rsidR="006C082A" w:rsidRPr="00CA3F09" w:rsidRDefault="006C082A" w:rsidP="006C082A">
      <w:pPr>
        <w:jc w:val="center"/>
        <w:rPr>
          <w:rFonts w:ascii="Arial" w:hAnsi="Arial" w:cs="Arial"/>
        </w:rPr>
      </w:pPr>
      <w:r w:rsidRPr="00CA3F09">
        <w:rPr>
          <w:rFonts w:ascii="Arial" w:hAnsi="Arial" w:cs="Arial"/>
        </w:rPr>
        <w:t>_________________________________________</w:t>
      </w:r>
    </w:p>
    <w:p w14:paraId="0669D06E" w14:textId="77777777" w:rsidR="006C082A" w:rsidRPr="00CA3F09" w:rsidRDefault="006C082A" w:rsidP="006C082A">
      <w:pPr>
        <w:jc w:val="center"/>
        <w:rPr>
          <w:rFonts w:ascii="Arial" w:hAnsi="Arial" w:cs="Arial"/>
          <w:b/>
        </w:rPr>
      </w:pPr>
      <w:r w:rsidRPr="00CA3F09">
        <w:rPr>
          <w:rFonts w:ascii="Arial" w:hAnsi="Arial" w:cs="Arial"/>
          <w:b/>
        </w:rPr>
        <w:t>Assinatura / Carimbo do CNPJ</w:t>
      </w:r>
    </w:p>
    <w:p w14:paraId="246DB5D9" w14:textId="77777777" w:rsidR="006C082A" w:rsidRPr="003B595E" w:rsidRDefault="006C082A" w:rsidP="003B595E">
      <w:pPr>
        <w:jc w:val="center"/>
        <w:rPr>
          <w:rFonts w:ascii="Arial" w:hAnsi="Arial" w:cs="Arial"/>
        </w:rPr>
      </w:pPr>
    </w:p>
    <w:sectPr w:rsidR="006C082A" w:rsidRPr="003B595E" w:rsidSect="00A633FD">
      <w:headerReference w:type="default" r:id="rId9"/>
      <w:pgSz w:w="11907" w:h="16840" w:code="9"/>
      <w:pgMar w:top="2127" w:right="850" w:bottom="992"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6A1E" w14:textId="77777777" w:rsidR="00523BC6" w:rsidRDefault="00523BC6">
      <w:r>
        <w:separator/>
      </w:r>
    </w:p>
  </w:endnote>
  <w:endnote w:type="continuationSeparator" w:id="0">
    <w:p w14:paraId="3450F4F8" w14:textId="77777777" w:rsidR="00523BC6" w:rsidRDefault="0052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EF792" w14:textId="77777777" w:rsidR="00523BC6" w:rsidRDefault="00523BC6">
      <w:r>
        <w:separator/>
      </w:r>
    </w:p>
  </w:footnote>
  <w:footnote w:type="continuationSeparator" w:id="0">
    <w:p w14:paraId="21846498" w14:textId="77777777" w:rsidR="00523BC6" w:rsidRDefault="0052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1182" w14:textId="77777777" w:rsidR="009268E7" w:rsidRDefault="009268E7" w:rsidP="00C37133">
    <w:pPr>
      <w:pStyle w:val="Cabealho"/>
      <w:ind w:left="1416" w:firstLine="708"/>
      <w:rPr>
        <w:rFonts w:ascii="Garamond" w:hAnsi="Garamond"/>
        <w:b/>
        <w:sz w:val="32"/>
        <w:szCs w:val="32"/>
      </w:rPr>
    </w:pPr>
    <w:r>
      <w:rPr>
        <w:noProof/>
      </w:rPr>
      <w:drawing>
        <wp:anchor distT="0" distB="0" distL="114300" distR="114300" simplePos="0" relativeHeight="251659264" behindDoc="0" locked="0" layoutInCell="1" allowOverlap="1" wp14:anchorId="22E7680E" wp14:editId="228FB469">
          <wp:simplePos x="0" y="0"/>
          <wp:positionH relativeFrom="column">
            <wp:posOffset>-310515</wp:posOffset>
          </wp:positionH>
          <wp:positionV relativeFrom="paragraph">
            <wp:posOffset>-175895</wp:posOffset>
          </wp:positionV>
          <wp:extent cx="1055370" cy="1205865"/>
          <wp:effectExtent l="0" t="0" r="0" b="0"/>
          <wp:wrapSquare wrapText="bothSides"/>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E08D304" wp14:editId="33944D78">
          <wp:simplePos x="0" y="0"/>
          <wp:positionH relativeFrom="column">
            <wp:posOffset>5135880</wp:posOffset>
          </wp:positionH>
          <wp:positionV relativeFrom="paragraph">
            <wp:posOffset>-182245</wp:posOffset>
          </wp:positionV>
          <wp:extent cx="1082675" cy="1132840"/>
          <wp:effectExtent l="0" t="0" r="3175" b="0"/>
          <wp:wrapNone/>
          <wp:docPr id="3" name="Imagem 3"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 Rio P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19EFE" w14:textId="77777777" w:rsidR="009268E7" w:rsidRPr="00E14D40" w:rsidRDefault="009268E7" w:rsidP="00C37133">
    <w:pPr>
      <w:pStyle w:val="Cabealho"/>
      <w:rPr>
        <w:b/>
        <w:sz w:val="32"/>
        <w:szCs w:val="32"/>
      </w:rPr>
    </w:pPr>
    <w:r>
      <w:rPr>
        <w:rFonts w:ascii="Garamond" w:hAnsi="Garamond"/>
        <w:b/>
        <w:sz w:val="32"/>
        <w:szCs w:val="32"/>
      </w:rPr>
      <w:t xml:space="preserve">                 PREFEITURA MUNICIPAL DE RIO PRETO</w:t>
    </w:r>
  </w:p>
  <w:p w14:paraId="59AD2600" w14:textId="77777777" w:rsidR="009268E7" w:rsidRPr="009D6916" w:rsidRDefault="009268E7" w:rsidP="00C37133">
    <w:pPr>
      <w:jc w:val="center"/>
      <w:rPr>
        <w:i/>
        <w:iCs/>
      </w:rPr>
    </w:pPr>
    <w:r>
      <w:rPr>
        <w:i/>
        <w:iCs/>
      </w:rPr>
      <w:t xml:space="preserve">     Rua Getúlio Vargas n° 27 – Centro - </w:t>
    </w:r>
    <w:r w:rsidRPr="0042418D">
      <w:rPr>
        <w:i/>
        <w:iCs/>
      </w:rPr>
      <w:t>CEP: 36.</w:t>
    </w:r>
    <w:r>
      <w:rPr>
        <w:i/>
        <w:iCs/>
      </w:rPr>
      <w:t>130</w:t>
    </w:r>
    <w:r w:rsidRPr="0042418D">
      <w:rPr>
        <w:i/>
        <w:iCs/>
      </w:rPr>
      <w:t>-000 - Tel.: (32) 32</w:t>
    </w:r>
    <w:r>
      <w:rPr>
        <w:i/>
        <w:iCs/>
      </w:rPr>
      <w:t>83-3850</w:t>
    </w:r>
  </w:p>
  <w:p w14:paraId="6297C2E3" w14:textId="77777777" w:rsidR="009268E7" w:rsidRPr="00186890" w:rsidRDefault="009268E7" w:rsidP="00096232">
    <w:pPr>
      <w:pStyle w:val="Cabealho"/>
    </w:pPr>
  </w:p>
  <w:p w14:paraId="731C6616" w14:textId="77777777" w:rsidR="009268E7" w:rsidRDefault="009268E7">
    <w:pPr>
      <w:pStyle w:val="Cabealho"/>
    </w:pPr>
  </w:p>
  <w:p w14:paraId="23856237" w14:textId="77777777" w:rsidR="009268E7" w:rsidRDefault="009268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682"/>
    <w:multiLevelType w:val="hybridMultilevel"/>
    <w:tmpl w:val="AC4ED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9B5151"/>
    <w:multiLevelType w:val="hybridMultilevel"/>
    <w:tmpl w:val="5D3AE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3180560"/>
    <w:multiLevelType w:val="hybridMultilevel"/>
    <w:tmpl w:val="EAB00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F5"/>
    <w:rsid w:val="00000300"/>
    <w:rsid w:val="000006A7"/>
    <w:rsid w:val="00001D03"/>
    <w:rsid w:val="00003658"/>
    <w:rsid w:val="0000726A"/>
    <w:rsid w:val="000111F7"/>
    <w:rsid w:val="00012EAC"/>
    <w:rsid w:val="000203CF"/>
    <w:rsid w:val="000226FD"/>
    <w:rsid w:val="00025CA6"/>
    <w:rsid w:val="000375B1"/>
    <w:rsid w:val="00061DCC"/>
    <w:rsid w:val="00065BD8"/>
    <w:rsid w:val="00066C7D"/>
    <w:rsid w:val="000808F5"/>
    <w:rsid w:val="00091103"/>
    <w:rsid w:val="00092F52"/>
    <w:rsid w:val="00096232"/>
    <w:rsid w:val="000B2258"/>
    <w:rsid w:val="000B5D68"/>
    <w:rsid w:val="000B77BB"/>
    <w:rsid w:val="000C007C"/>
    <w:rsid w:val="000C0178"/>
    <w:rsid w:val="000C2298"/>
    <w:rsid w:val="000C2DB1"/>
    <w:rsid w:val="000E1371"/>
    <w:rsid w:val="000E7D2D"/>
    <w:rsid w:val="000F5706"/>
    <w:rsid w:val="000F6AE3"/>
    <w:rsid w:val="00100A15"/>
    <w:rsid w:val="00112452"/>
    <w:rsid w:val="00121111"/>
    <w:rsid w:val="00131174"/>
    <w:rsid w:val="00135522"/>
    <w:rsid w:val="001428FB"/>
    <w:rsid w:val="00145E03"/>
    <w:rsid w:val="001500B1"/>
    <w:rsid w:val="0015679D"/>
    <w:rsid w:val="001665C2"/>
    <w:rsid w:val="001672AB"/>
    <w:rsid w:val="00167405"/>
    <w:rsid w:val="00167658"/>
    <w:rsid w:val="00177747"/>
    <w:rsid w:val="00183875"/>
    <w:rsid w:val="0018437D"/>
    <w:rsid w:val="001846F5"/>
    <w:rsid w:val="001910D7"/>
    <w:rsid w:val="00193918"/>
    <w:rsid w:val="001C06AC"/>
    <w:rsid w:val="001C6ADA"/>
    <w:rsid w:val="001D580C"/>
    <w:rsid w:val="001E4BED"/>
    <w:rsid w:val="001F3514"/>
    <w:rsid w:val="001F6D90"/>
    <w:rsid w:val="00207D26"/>
    <w:rsid w:val="00210F7B"/>
    <w:rsid w:val="002134A2"/>
    <w:rsid w:val="00215991"/>
    <w:rsid w:val="00223577"/>
    <w:rsid w:val="002237BC"/>
    <w:rsid w:val="002309A9"/>
    <w:rsid w:val="00230ABE"/>
    <w:rsid w:val="0023286E"/>
    <w:rsid w:val="00233C8D"/>
    <w:rsid w:val="00242A67"/>
    <w:rsid w:val="00243173"/>
    <w:rsid w:val="00253CA9"/>
    <w:rsid w:val="00254D72"/>
    <w:rsid w:val="00260209"/>
    <w:rsid w:val="00261654"/>
    <w:rsid w:val="00264749"/>
    <w:rsid w:val="00267CAE"/>
    <w:rsid w:val="002710B3"/>
    <w:rsid w:val="00271932"/>
    <w:rsid w:val="00276233"/>
    <w:rsid w:val="00283D3A"/>
    <w:rsid w:val="00285B7C"/>
    <w:rsid w:val="00293375"/>
    <w:rsid w:val="0029349F"/>
    <w:rsid w:val="002A0EEF"/>
    <w:rsid w:val="002A174B"/>
    <w:rsid w:val="002A1838"/>
    <w:rsid w:val="002A4EA8"/>
    <w:rsid w:val="002B010A"/>
    <w:rsid w:val="002B2011"/>
    <w:rsid w:val="002B7515"/>
    <w:rsid w:val="002D0BAC"/>
    <w:rsid w:val="002D1544"/>
    <w:rsid w:val="002D39C4"/>
    <w:rsid w:val="002D532F"/>
    <w:rsid w:val="002D6AD6"/>
    <w:rsid w:val="002E11E8"/>
    <w:rsid w:val="002E265F"/>
    <w:rsid w:val="002E4939"/>
    <w:rsid w:val="002E4FE5"/>
    <w:rsid w:val="002F430E"/>
    <w:rsid w:val="002F4BBF"/>
    <w:rsid w:val="00301F69"/>
    <w:rsid w:val="00304075"/>
    <w:rsid w:val="00306527"/>
    <w:rsid w:val="00310F53"/>
    <w:rsid w:val="00313F8C"/>
    <w:rsid w:val="00322D8B"/>
    <w:rsid w:val="00324CDD"/>
    <w:rsid w:val="003256E7"/>
    <w:rsid w:val="00331059"/>
    <w:rsid w:val="00333E32"/>
    <w:rsid w:val="00335809"/>
    <w:rsid w:val="00347DD6"/>
    <w:rsid w:val="00350815"/>
    <w:rsid w:val="00365BDC"/>
    <w:rsid w:val="00365E9C"/>
    <w:rsid w:val="00366D90"/>
    <w:rsid w:val="00373126"/>
    <w:rsid w:val="0037455B"/>
    <w:rsid w:val="0037615D"/>
    <w:rsid w:val="00381990"/>
    <w:rsid w:val="003843A4"/>
    <w:rsid w:val="0038668E"/>
    <w:rsid w:val="0039263F"/>
    <w:rsid w:val="003A1A7C"/>
    <w:rsid w:val="003A26EB"/>
    <w:rsid w:val="003A525C"/>
    <w:rsid w:val="003B0E9F"/>
    <w:rsid w:val="003B3AA3"/>
    <w:rsid w:val="003B4F42"/>
    <w:rsid w:val="003B595E"/>
    <w:rsid w:val="003C6326"/>
    <w:rsid w:val="003C6A3C"/>
    <w:rsid w:val="003D7502"/>
    <w:rsid w:val="003D7FB9"/>
    <w:rsid w:val="003E0549"/>
    <w:rsid w:val="003E3476"/>
    <w:rsid w:val="003E40A5"/>
    <w:rsid w:val="003E674C"/>
    <w:rsid w:val="003E6F1D"/>
    <w:rsid w:val="003E7277"/>
    <w:rsid w:val="003E7BAF"/>
    <w:rsid w:val="003F130F"/>
    <w:rsid w:val="003F2630"/>
    <w:rsid w:val="003F3983"/>
    <w:rsid w:val="004023EE"/>
    <w:rsid w:val="00406905"/>
    <w:rsid w:val="004075A0"/>
    <w:rsid w:val="0041337A"/>
    <w:rsid w:val="00420655"/>
    <w:rsid w:val="00423632"/>
    <w:rsid w:val="00426E5C"/>
    <w:rsid w:val="00430813"/>
    <w:rsid w:val="00431E54"/>
    <w:rsid w:val="00433529"/>
    <w:rsid w:val="00433F2D"/>
    <w:rsid w:val="004367BF"/>
    <w:rsid w:val="00443C8B"/>
    <w:rsid w:val="00447ECA"/>
    <w:rsid w:val="0045162D"/>
    <w:rsid w:val="00452C5E"/>
    <w:rsid w:val="00460678"/>
    <w:rsid w:val="00460F27"/>
    <w:rsid w:val="00463FDF"/>
    <w:rsid w:val="00464F4F"/>
    <w:rsid w:val="00474CD8"/>
    <w:rsid w:val="00476402"/>
    <w:rsid w:val="004934EE"/>
    <w:rsid w:val="004A4B4B"/>
    <w:rsid w:val="004A7092"/>
    <w:rsid w:val="004A762D"/>
    <w:rsid w:val="004C0F42"/>
    <w:rsid w:val="004C102E"/>
    <w:rsid w:val="004C14F9"/>
    <w:rsid w:val="004D0EE6"/>
    <w:rsid w:val="004D6893"/>
    <w:rsid w:val="004D79F9"/>
    <w:rsid w:val="004D7A16"/>
    <w:rsid w:val="004E25B0"/>
    <w:rsid w:val="004E36B4"/>
    <w:rsid w:val="004E56AE"/>
    <w:rsid w:val="004E7037"/>
    <w:rsid w:val="004F114A"/>
    <w:rsid w:val="004F7E97"/>
    <w:rsid w:val="005018E2"/>
    <w:rsid w:val="0050267F"/>
    <w:rsid w:val="0050324F"/>
    <w:rsid w:val="00503E88"/>
    <w:rsid w:val="00504D36"/>
    <w:rsid w:val="00505B33"/>
    <w:rsid w:val="00523BC6"/>
    <w:rsid w:val="0052403F"/>
    <w:rsid w:val="00526B7D"/>
    <w:rsid w:val="0052717D"/>
    <w:rsid w:val="00527C34"/>
    <w:rsid w:val="00527EA7"/>
    <w:rsid w:val="005312D3"/>
    <w:rsid w:val="0055782C"/>
    <w:rsid w:val="0056688E"/>
    <w:rsid w:val="00581B9C"/>
    <w:rsid w:val="00582B68"/>
    <w:rsid w:val="00587A3C"/>
    <w:rsid w:val="005903A7"/>
    <w:rsid w:val="0059193F"/>
    <w:rsid w:val="00593AD4"/>
    <w:rsid w:val="005961C6"/>
    <w:rsid w:val="00597F60"/>
    <w:rsid w:val="005A3422"/>
    <w:rsid w:val="005A551A"/>
    <w:rsid w:val="005B2681"/>
    <w:rsid w:val="005B29F4"/>
    <w:rsid w:val="005B36FA"/>
    <w:rsid w:val="005B5014"/>
    <w:rsid w:val="005B5149"/>
    <w:rsid w:val="005B6AB9"/>
    <w:rsid w:val="005D015D"/>
    <w:rsid w:val="005D3D5B"/>
    <w:rsid w:val="005E2370"/>
    <w:rsid w:val="005E503D"/>
    <w:rsid w:val="005E5957"/>
    <w:rsid w:val="005E6F49"/>
    <w:rsid w:val="005F084C"/>
    <w:rsid w:val="005F0F41"/>
    <w:rsid w:val="005F26C5"/>
    <w:rsid w:val="00600341"/>
    <w:rsid w:val="00600E7D"/>
    <w:rsid w:val="006108FC"/>
    <w:rsid w:val="0061214D"/>
    <w:rsid w:val="006135AD"/>
    <w:rsid w:val="006147D1"/>
    <w:rsid w:val="00614B04"/>
    <w:rsid w:val="006222A6"/>
    <w:rsid w:val="00623E15"/>
    <w:rsid w:val="006362B6"/>
    <w:rsid w:val="00644974"/>
    <w:rsid w:val="006526CA"/>
    <w:rsid w:val="006530E8"/>
    <w:rsid w:val="006535C5"/>
    <w:rsid w:val="0065535E"/>
    <w:rsid w:val="006604C2"/>
    <w:rsid w:val="00665E67"/>
    <w:rsid w:val="00671680"/>
    <w:rsid w:val="006717B8"/>
    <w:rsid w:val="006718D5"/>
    <w:rsid w:val="006737D0"/>
    <w:rsid w:val="006762F9"/>
    <w:rsid w:val="00681D68"/>
    <w:rsid w:val="0068485D"/>
    <w:rsid w:val="00692695"/>
    <w:rsid w:val="006957FC"/>
    <w:rsid w:val="00696D0D"/>
    <w:rsid w:val="006A1455"/>
    <w:rsid w:val="006A27F0"/>
    <w:rsid w:val="006A563F"/>
    <w:rsid w:val="006B08A9"/>
    <w:rsid w:val="006B5B10"/>
    <w:rsid w:val="006C082A"/>
    <w:rsid w:val="006C1215"/>
    <w:rsid w:val="006C4A7A"/>
    <w:rsid w:val="006C5142"/>
    <w:rsid w:val="006C6826"/>
    <w:rsid w:val="006D0F4A"/>
    <w:rsid w:val="006D1917"/>
    <w:rsid w:val="006D2779"/>
    <w:rsid w:val="006D40C3"/>
    <w:rsid w:val="006D72D4"/>
    <w:rsid w:val="006E053E"/>
    <w:rsid w:val="006E287B"/>
    <w:rsid w:val="006F5ABF"/>
    <w:rsid w:val="00706999"/>
    <w:rsid w:val="0071248B"/>
    <w:rsid w:val="007209F6"/>
    <w:rsid w:val="00725B16"/>
    <w:rsid w:val="007311D2"/>
    <w:rsid w:val="007355E5"/>
    <w:rsid w:val="00736134"/>
    <w:rsid w:val="0074085B"/>
    <w:rsid w:val="00740D34"/>
    <w:rsid w:val="00742508"/>
    <w:rsid w:val="00742CE7"/>
    <w:rsid w:val="007445BB"/>
    <w:rsid w:val="00744BA7"/>
    <w:rsid w:val="0075016B"/>
    <w:rsid w:val="00756645"/>
    <w:rsid w:val="007573C7"/>
    <w:rsid w:val="00760431"/>
    <w:rsid w:val="00761382"/>
    <w:rsid w:val="00762524"/>
    <w:rsid w:val="00774EEF"/>
    <w:rsid w:val="00776ACE"/>
    <w:rsid w:val="00797B5A"/>
    <w:rsid w:val="007A461A"/>
    <w:rsid w:val="007B09DE"/>
    <w:rsid w:val="007B1169"/>
    <w:rsid w:val="007B3758"/>
    <w:rsid w:val="007C0D62"/>
    <w:rsid w:val="007C3E17"/>
    <w:rsid w:val="007C460E"/>
    <w:rsid w:val="007C4F37"/>
    <w:rsid w:val="007E04F3"/>
    <w:rsid w:val="007E3BD7"/>
    <w:rsid w:val="007F3836"/>
    <w:rsid w:val="007F5DF8"/>
    <w:rsid w:val="007F5F4D"/>
    <w:rsid w:val="0080650E"/>
    <w:rsid w:val="008110A3"/>
    <w:rsid w:val="008113FD"/>
    <w:rsid w:val="008136BB"/>
    <w:rsid w:val="008257C2"/>
    <w:rsid w:val="00826F46"/>
    <w:rsid w:val="0084066C"/>
    <w:rsid w:val="008473E7"/>
    <w:rsid w:val="00853773"/>
    <w:rsid w:val="008537F8"/>
    <w:rsid w:val="00854628"/>
    <w:rsid w:val="008566AE"/>
    <w:rsid w:val="00862010"/>
    <w:rsid w:val="00863686"/>
    <w:rsid w:val="008671AF"/>
    <w:rsid w:val="00870F23"/>
    <w:rsid w:val="00872D76"/>
    <w:rsid w:val="008809B2"/>
    <w:rsid w:val="00892B30"/>
    <w:rsid w:val="00893040"/>
    <w:rsid w:val="008A2E25"/>
    <w:rsid w:val="008A7298"/>
    <w:rsid w:val="008A7A22"/>
    <w:rsid w:val="008B4A63"/>
    <w:rsid w:val="008B6462"/>
    <w:rsid w:val="008C1090"/>
    <w:rsid w:val="008C6CA0"/>
    <w:rsid w:val="008D2FBE"/>
    <w:rsid w:val="008D7FCF"/>
    <w:rsid w:val="008E4A04"/>
    <w:rsid w:val="008E5259"/>
    <w:rsid w:val="008F0FAF"/>
    <w:rsid w:val="008F3D1E"/>
    <w:rsid w:val="008F4AB6"/>
    <w:rsid w:val="008F7924"/>
    <w:rsid w:val="009012D2"/>
    <w:rsid w:val="00907BC0"/>
    <w:rsid w:val="00920380"/>
    <w:rsid w:val="009268E7"/>
    <w:rsid w:val="00931860"/>
    <w:rsid w:val="0093280D"/>
    <w:rsid w:val="00933E1D"/>
    <w:rsid w:val="00937A85"/>
    <w:rsid w:val="0095040B"/>
    <w:rsid w:val="00954658"/>
    <w:rsid w:val="00972FE4"/>
    <w:rsid w:val="00986378"/>
    <w:rsid w:val="009A01A4"/>
    <w:rsid w:val="009A28EA"/>
    <w:rsid w:val="009A6E32"/>
    <w:rsid w:val="009A78DC"/>
    <w:rsid w:val="009B0B6B"/>
    <w:rsid w:val="009B2D65"/>
    <w:rsid w:val="009B658B"/>
    <w:rsid w:val="009B6DF6"/>
    <w:rsid w:val="009B7BDB"/>
    <w:rsid w:val="009D07DE"/>
    <w:rsid w:val="009D3A02"/>
    <w:rsid w:val="009D3DF7"/>
    <w:rsid w:val="009D794E"/>
    <w:rsid w:val="009E4C00"/>
    <w:rsid w:val="009E7DF3"/>
    <w:rsid w:val="009F1C44"/>
    <w:rsid w:val="009F35A9"/>
    <w:rsid w:val="009F4025"/>
    <w:rsid w:val="009F749E"/>
    <w:rsid w:val="00A01000"/>
    <w:rsid w:val="00A01227"/>
    <w:rsid w:val="00A03D7A"/>
    <w:rsid w:val="00A10924"/>
    <w:rsid w:val="00A11B39"/>
    <w:rsid w:val="00A16921"/>
    <w:rsid w:val="00A22316"/>
    <w:rsid w:val="00A22BDC"/>
    <w:rsid w:val="00A3214D"/>
    <w:rsid w:val="00A3324E"/>
    <w:rsid w:val="00A34C15"/>
    <w:rsid w:val="00A36428"/>
    <w:rsid w:val="00A364CE"/>
    <w:rsid w:val="00A5060E"/>
    <w:rsid w:val="00A55038"/>
    <w:rsid w:val="00A633FD"/>
    <w:rsid w:val="00A72E42"/>
    <w:rsid w:val="00A7352D"/>
    <w:rsid w:val="00A86412"/>
    <w:rsid w:val="00A86FF3"/>
    <w:rsid w:val="00A91B44"/>
    <w:rsid w:val="00A9497D"/>
    <w:rsid w:val="00A96337"/>
    <w:rsid w:val="00AA27E5"/>
    <w:rsid w:val="00AA44F0"/>
    <w:rsid w:val="00AA4797"/>
    <w:rsid w:val="00AA6C39"/>
    <w:rsid w:val="00AA7C67"/>
    <w:rsid w:val="00AB5260"/>
    <w:rsid w:val="00AC110A"/>
    <w:rsid w:val="00AC36E9"/>
    <w:rsid w:val="00AD057A"/>
    <w:rsid w:val="00AD17C5"/>
    <w:rsid w:val="00AD1F9F"/>
    <w:rsid w:val="00AD2915"/>
    <w:rsid w:val="00AD3EE2"/>
    <w:rsid w:val="00AD73F1"/>
    <w:rsid w:val="00AE0024"/>
    <w:rsid w:val="00AE185C"/>
    <w:rsid w:val="00AE7EB8"/>
    <w:rsid w:val="00AF4BA3"/>
    <w:rsid w:val="00AF6EF4"/>
    <w:rsid w:val="00B00FED"/>
    <w:rsid w:val="00B04BEA"/>
    <w:rsid w:val="00B055BA"/>
    <w:rsid w:val="00B25EB2"/>
    <w:rsid w:val="00B37EC5"/>
    <w:rsid w:val="00B41E70"/>
    <w:rsid w:val="00B44DF6"/>
    <w:rsid w:val="00B45A0D"/>
    <w:rsid w:val="00B4627B"/>
    <w:rsid w:val="00B4627C"/>
    <w:rsid w:val="00B46A73"/>
    <w:rsid w:val="00B474B3"/>
    <w:rsid w:val="00B52F1F"/>
    <w:rsid w:val="00B54E60"/>
    <w:rsid w:val="00B57BD1"/>
    <w:rsid w:val="00B57EEB"/>
    <w:rsid w:val="00B604AA"/>
    <w:rsid w:val="00B61431"/>
    <w:rsid w:val="00B659D2"/>
    <w:rsid w:val="00B7019C"/>
    <w:rsid w:val="00B72246"/>
    <w:rsid w:val="00B723A2"/>
    <w:rsid w:val="00B73C1A"/>
    <w:rsid w:val="00B751BB"/>
    <w:rsid w:val="00B8184A"/>
    <w:rsid w:val="00B8319B"/>
    <w:rsid w:val="00B85010"/>
    <w:rsid w:val="00B86B7D"/>
    <w:rsid w:val="00B92E0D"/>
    <w:rsid w:val="00B9450B"/>
    <w:rsid w:val="00B9494F"/>
    <w:rsid w:val="00B962F4"/>
    <w:rsid w:val="00BA017B"/>
    <w:rsid w:val="00BA132D"/>
    <w:rsid w:val="00BA3315"/>
    <w:rsid w:val="00BA3B44"/>
    <w:rsid w:val="00BA4F75"/>
    <w:rsid w:val="00BA5A00"/>
    <w:rsid w:val="00BB0FAA"/>
    <w:rsid w:val="00BB39BD"/>
    <w:rsid w:val="00BB5402"/>
    <w:rsid w:val="00BB5901"/>
    <w:rsid w:val="00BB77EA"/>
    <w:rsid w:val="00BC1A31"/>
    <w:rsid w:val="00BC1C85"/>
    <w:rsid w:val="00BC76B5"/>
    <w:rsid w:val="00BD3D64"/>
    <w:rsid w:val="00BD723C"/>
    <w:rsid w:val="00BE1C61"/>
    <w:rsid w:val="00BE44E0"/>
    <w:rsid w:val="00BE70AD"/>
    <w:rsid w:val="00BF0990"/>
    <w:rsid w:val="00BF4D5C"/>
    <w:rsid w:val="00C03997"/>
    <w:rsid w:val="00C05067"/>
    <w:rsid w:val="00C10D6F"/>
    <w:rsid w:val="00C14394"/>
    <w:rsid w:val="00C15104"/>
    <w:rsid w:val="00C22A02"/>
    <w:rsid w:val="00C257CA"/>
    <w:rsid w:val="00C27992"/>
    <w:rsid w:val="00C36939"/>
    <w:rsid w:val="00C37133"/>
    <w:rsid w:val="00C4034D"/>
    <w:rsid w:val="00C410FD"/>
    <w:rsid w:val="00C44A31"/>
    <w:rsid w:val="00C467B0"/>
    <w:rsid w:val="00C51158"/>
    <w:rsid w:val="00C51AFA"/>
    <w:rsid w:val="00C6328C"/>
    <w:rsid w:val="00C73D7D"/>
    <w:rsid w:val="00C80D90"/>
    <w:rsid w:val="00C86695"/>
    <w:rsid w:val="00C87D9B"/>
    <w:rsid w:val="00C9677A"/>
    <w:rsid w:val="00CA022A"/>
    <w:rsid w:val="00CA26E4"/>
    <w:rsid w:val="00CB0A3D"/>
    <w:rsid w:val="00CB31B5"/>
    <w:rsid w:val="00CC3AB0"/>
    <w:rsid w:val="00CC5E24"/>
    <w:rsid w:val="00CC5E91"/>
    <w:rsid w:val="00CD1681"/>
    <w:rsid w:val="00CE2DFA"/>
    <w:rsid w:val="00CE4544"/>
    <w:rsid w:val="00CE5DD1"/>
    <w:rsid w:val="00CE78A5"/>
    <w:rsid w:val="00CF1A90"/>
    <w:rsid w:val="00CF4346"/>
    <w:rsid w:val="00CF590F"/>
    <w:rsid w:val="00CF6FCA"/>
    <w:rsid w:val="00D01977"/>
    <w:rsid w:val="00D0497A"/>
    <w:rsid w:val="00D07169"/>
    <w:rsid w:val="00D27590"/>
    <w:rsid w:val="00D30596"/>
    <w:rsid w:val="00D35019"/>
    <w:rsid w:val="00D357B2"/>
    <w:rsid w:val="00D41E05"/>
    <w:rsid w:val="00D430CB"/>
    <w:rsid w:val="00D44C4F"/>
    <w:rsid w:val="00D44E5D"/>
    <w:rsid w:val="00D50091"/>
    <w:rsid w:val="00D5128B"/>
    <w:rsid w:val="00D52851"/>
    <w:rsid w:val="00D576FB"/>
    <w:rsid w:val="00D70734"/>
    <w:rsid w:val="00D7397A"/>
    <w:rsid w:val="00D82AA6"/>
    <w:rsid w:val="00D850CF"/>
    <w:rsid w:val="00D851BA"/>
    <w:rsid w:val="00D92327"/>
    <w:rsid w:val="00D92368"/>
    <w:rsid w:val="00D947B7"/>
    <w:rsid w:val="00DA0FC1"/>
    <w:rsid w:val="00DA48DB"/>
    <w:rsid w:val="00DA5A37"/>
    <w:rsid w:val="00DA60DD"/>
    <w:rsid w:val="00DA772A"/>
    <w:rsid w:val="00DB54E5"/>
    <w:rsid w:val="00DC20BA"/>
    <w:rsid w:val="00DC55AE"/>
    <w:rsid w:val="00DD040E"/>
    <w:rsid w:val="00DD0DCE"/>
    <w:rsid w:val="00DE0A7D"/>
    <w:rsid w:val="00DF1AAC"/>
    <w:rsid w:val="00DF3606"/>
    <w:rsid w:val="00DF3EE2"/>
    <w:rsid w:val="00DF4A8E"/>
    <w:rsid w:val="00DF6514"/>
    <w:rsid w:val="00DF6E63"/>
    <w:rsid w:val="00E00798"/>
    <w:rsid w:val="00E041BC"/>
    <w:rsid w:val="00E05469"/>
    <w:rsid w:val="00E05E6C"/>
    <w:rsid w:val="00E07B2F"/>
    <w:rsid w:val="00E20F1F"/>
    <w:rsid w:val="00E23D95"/>
    <w:rsid w:val="00E339E8"/>
    <w:rsid w:val="00E43AB0"/>
    <w:rsid w:val="00E4547A"/>
    <w:rsid w:val="00E4578B"/>
    <w:rsid w:val="00E45DD4"/>
    <w:rsid w:val="00E54342"/>
    <w:rsid w:val="00E61DD3"/>
    <w:rsid w:val="00E63B1D"/>
    <w:rsid w:val="00E71B5E"/>
    <w:rsid w:val="00E74F0F"/>
    <w:rsid w:val="00E76516"/>
    <w:rsid w:val="00E76A79"/>
    <w:rsid w:val="00E81D95"/>
    <w:rsid w:val="00E836CA"/>
    <w:rsid w:val="00E93440"/>
    <w:rsid w:val="00EA4F77"/>
    <w:rsid w:val="00EB42E5"/>
    <w:rsid w:val="00EB73EF"/>
    <w:rsid w:val="00EC6680"/>
    <w:rsid w:val="00ED3625"/>
    <w:rsid w:val="00ED762B"/>
    <w:rsid w:val="00EE41BC"/>
    <w:rsid w:val="00EF37D1"/>
    <w:rsid w:val="00EF44EE"/>
    <w:rsid w:val="00EF4877"/>
    <w:rsid w:val="00EF56FA"/>
    <w:rsid w:val="00F00339"/>
    <w:rsid w:val="00F00710"/>
    <w:rsid w:val="00F03CB7"/>
    <w:rsid w:val="00F154DA"/>
    <w:rsid w:val="00F22068"/>
    <w:rsid w:val="00F24D1E"/>
    <w:rsid w:val="00F26C53"/>
    <w:rsid w:val="00F31B71"/>
    <w:rsid w:val="00F3679B"/>
    <w:rsid w:val="00F45DD9"/>
    <w:rsid w:val="00F46D6A"/>
    <w:rsid w:val="00F47A3D"/>
    <w:rsid w:val="00F57B72"/>
    <w:rsid w:val="00F7242B"/>
    <w:rsid w:val="00F746DB"/>
    <w:rsid w:val="00F756CF"/>
    <w:rsid w:val="00F773D8"/>
    <w:rsid w:val="00F80E21"/>
    <w:rsid w:val="00F85143"/>
    <w:rsid w:val="00F85A02"/>
    <w:rsid w:val="00FA219F"/>
    <w:rsid w:val="00FA3D02"/>
    <w:rsid w:val="00FB20C5"/>
    <w:rsid w:val="00FC2E7C"/>
    <w:rsid w:val="00FC46DE"/>
    <w:rsid w:val="00FE31D0"/>
    <w:rsid w:val="00FE5F72"/>
    <w:rsid w:val="00FF09E2"/>
    <w:rsid w:val="00FF0A2E"/>
    <w:rsid w:val="00FF3987"/>
    <w:rsid w:val="00FF4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0D"/>
    <w:rPr>
      <w:sz w:val="24"/>
      <w:szCs w:val="24"/>
    </w:rPr>
  </w:style>
  <w:style w:type="paragraph" w:styleId="Ttulo1">
    <w:name w:val="heading 1"/>
    <w:basedOn w:val="Normal"/>
    <w:next w:val="Normal"/>
    <w:link w:val="Ttulo1Char"/>
    <w:qFormat/>
    <w:rsid w:val="00BD3D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30813"/>
    <w:pPr>
      <w:keepNext/>
      <w:ind w:left="142" w:firstLine="992"/>
      <w:jc w:val="both"/>
      <w:outlineLvl w:val="1"/>
    </w:pPr>
    <w:rPr>
      <w:szCs w:val="20"/>
    </w:rPr>
  </w:style>
  <w:style w:type="paragraph" w:styleId="Ttulo4">
    <w:name w:val="heading 4"/>
    <w:basedOn w:val="Normal"/>
    <w:next w:val="Normal"/>
    <w:link w:val="Ttulo4Char"/>
    <w:qFormat/>
    <w:rsid w:val="00430813"/>
    <w:pPr>
      <w:keepNext/>
      <w:jc w:val="center"/>
      <w:outlineLvl w:val="3"/>
    </w:pPr>
    <w:rPr>
      <w:szCs w:val="20"/>
    </w:rPr>
  </w:style>
  <w:style w:type="paragraph" w:styleId="Ttulo5">
    <w:name w:val="heading 5"/>
    <w:basedOn w:val="Normal"/>
    <w:next w:val="Normal"/>
    <w:link w:val="Ttulo5Char"/>
    <w:qFormat/>
    <w:rsid w:val="00430813"/>
    <w:pPr>
      <w:keepNext/>
      <w:ind w:left="142" w:firstLine="992"/>
      <w:jc w:val="center"/>
      <w:outlineLvl w:val="4"/>
    </w:pPr>
    <w:rPr>
      <w:sz w:val="26"/>
      <w:szCs w:val="20"/>
    </w:rPr>
  </w:style>
  <w:style w:type="paragraph" w:styleId="Ttulo6">
    <w:name w:val="heading 6"/>
    <w:basedOn w:val="Normal"/>
    <w:next w:val="Normal"/>
    <w:link w:val="Ttulo6Char"/>
    <w:qFormat/>
    <w:rsid w:val="00430813"/>
    <w:pPr>
      <w:keepNext/>
      <w:ind w:left="142" w:firstLine="992"/>
      <w:jc w:val="center"/>
      <w:outlineLvl w:val="5"/>
    </w:pPr>
    <w:rPr>
      <w:b/>
      <w:bCs/>
      <w:sz w:val="26"/>
      <w:szCs w:val="20"/>
    </w:rPr>
  </w:style>
  <w:style w:type="paragraph" w:styleId="Ttulo7">
    <w:name w:val="heading 7"/>
    <w:basedOn w:val="Normal"/>
    <w:next w:val="Normal"/>
    <w:link w:val="Ttulo7Char"/>
    <w:qFormat/>
    <w:rsid w:val="00430813"/>
    <w:pPr>
      <w:keepNext/>
      <w:ind w:left="2410" w:firstLine="1134"/>
      <w:jc w:val="both"/>
      <w:outlineLvl w:val="6"/>
    </w:pPr>
    <w:rPr>
      <w:b/>
      <w:sz w:val="26"/>
      <w:szCs w:val="20"/>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link w:val="CabealhoChar"/>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style>
  <w:style w:type="paragraph" w:styleId="Recuodecorpodetexto">
    <w:name w:val="Body Text Indent"/>
    <w:basedOn w:val="Normal"/>
    <w:link w:val="RecuodecorpodetextoChar"/>
    <w:rsid w:val="00430813"/>
    <w:pPr>
      <w:spacing w:after="120"/>
      <w:ind w:left="283"/>
    </w:pPr>
  </w:style>
  <w:style w:type="character" w:customStyle="1" w:styleId="RecuodecorpodetextoChar">
    <w:name w:val="Recuo de corpo de texto Char"/>
    <w:basedOn w:val="Fontepargpadro"/>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style>
  <w:style w:type="character" w:customStyle="1" w:styleId="Recuodecorpodetexto2Char">
    <w:name w:val="Recuo de corpo de texto 2 Char"/>
    <w:basedOn w:val="Fontepargpadro"/>
    <w:link w:val="Recuodecorpodetexto2"/>
    <w:rsid w:val="00430813"/>
    <w:rPr>
      <w:sz w:val="24"/>
      <w:szCs w:val="24"/>
    </w:rPr>
  </w:style>
  <w:style w:type="paragraph" w:styleId="Corpodetexto2">
    <w:name w:val="Body Text 2"/>
    <w:basedOn w:val="Normal"/>
    <w:link w:val="Corpodetexto2Char"/>
    <w:rsid w:val="00430813"/>
    <w:pPr>
      <w:spacing w:after="120" w:line="480" w:lineRule="auto"/>
    </w:pPr>
  </w:style>
  <w:style w:type="character" w:customStyle="1" w:styleId="Corpodetexto2Char">
    <w:name w:val="Corpo de texto 2 Char"/>
    <w:basedOn w:val="Fontepargpadro"/>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rPr>
  </w:style>
  <w:style w:type="character" w:customStyle="1" w:styleId="Recuodecorpodetexto3Char">
    <w:name w:val="Recuo de corpo de texto 3 Char"/>
    <w:basedOn w:val="Fontepargpadro"/>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rPr>
  </w:style>
  <w:style w:type="character" w:customStyle="1" w:styleId="Corpodetexto3Char">
    <w:name w:val="Corpo de texto 3 Char"/>
    <w:basedOn w:val="Fontepargpadro"/>
    <w:link w:val="Corpodetexto3"/>
    <w:rsid w:val="00430813"/>
    <w:rPr>
      <w:sz w:val="16"/>
      <w:szCs w:val="16"/>
    </w:rPr>
  </w:style>
  <w:style w:type="character" w:customStyle="1" w:styleId="Ttulo2Char">
    <w:name w:val="Título 2 Char"/>
    <w:basedOn w:val="Fontepargpadro"/>
    <w:link w:val="Ttulo2"/>
    <w:rsid w:val="00430813"/>
    <w:rPr>
      <w:sz w:val="24"/>
    </w:rPr>
  </w:style>
  <w:style w:type="character" w:customStyle="1" w:styleId="Ttulo4Char">
    <w:name w:val="Título 4 Char"/>
    <w:basedOn w:val="Fontepargpadro"/>
    <w:link w:val="Ttulo4"/>
    <w:rsid w:val="00430813"/>
    <w:rPr>
      <w:sz w:val="24"/>
    </w:rPr>
  </w:style>
  <w:style w:type="character" w:customStyle="1" w:styleId="Ttulo5Char">
    <w:name w:val="Título 5 Char"/>
    <w:basedOn w:val="Fontepargpadro"/>
    <w:link w:val="Ttulo5"/>
    <w:rsid w:val="00430813"/>
    <w:rPr>
      <w:sz w:val="26"/>
    </w:rPr>
  </w:style>
  <w:style w:type="character" w:customStyle="1" w:styleId="Ttulo6Char">
    <w:name w:val="Título 6 Char"/>
    <w:basedOn w:val="Fontepargpadro"/>
    <w:link w:val="Ttulo6"/>
    <w:rsid w:val="00430813"/>
    <w:rPr>
      <w:b/>
      <w:bCs/>
      <w:sz w:val="26"/>
    </w:rPr>
  </w:style>
  <w:style w:type="character" w:customStyle="1" w:styleId="Ttulo7Char">
    <w:name w:val="Título 7 Char"/>
    <w:basedOn w:val="Fontepargpadro"/>
    <w:link w:val="Ttulo7"/>
    <w:rsid w:val="00430813"/>
    <w:rPr>
      <w:b/>
      <w:sz w:val="26"/>
    </w:rPr>
  </w:style>
  <w:style w:type="character" w:customStyle="1" w:styleId="Ttulo8Char">
    <w:name w:val="Título 8 Char"/>
    <w:basedOn w:val="Fontepargpadro"/>
    <w:link w:val="Ttulo8"/>
    <w:rsid w:val="00430813"/>
    <w:rPr>
      <w:rFonts w:ascii="Arial" w:hAnsi="Arial"/>
      <w:sz w:val="24"/>
    </w:rPr>
  </w:style>
  <w:style w:type="character" w:customStyle="1" w:styleId="Ttulo9Char">
    <w:name w:val="Título 9 Char"/>
    <w:basedOn w:val="Fontepargpadro"/>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basedOn w:val="Fontepargpadro"/>
    <w:link w:val="Rodap"/>
    <w:uiPriority w:val="99"/>
    <w:rsid w:val="00D947B7"/>
    <w:rPr>
      <w:sz w:val="24"/>
      <w:szCs w:val="24"/>
    </w:rPr>
  </w:style>
  <w:style w:type="paragraph" w:styleId="Textodebalo">
    <w:name w:val="Balloon Text"/>
    <w:basedOn w:val="Normal"/>
    <w:link w:val="TextodebaloChar"/>
    <w:rsid w:val="00D52851"/>
    <w:rPr>
      <w:rFonts w:ascii="Tahoma" w:hAnsi="Tahoma" w:cs="Tahoma"/>
      <w:sz w:val="16"/>
      <w:szCs w:val="16"/>
    </w:rPr>
  </w:style>
  <w:style w:type="character" w:customStyle="1" w:styleId="TextodebaloChar">
    <w:name w:val="Texto de balão Char"/>
    <w:basedOn w:val="Fontepargpadro"/>
    <w:link w:val="Textodebalo"/>
    <w:rsid w:val="00D52851"/>
    <w:rPr>
      <w:rFonts w:ascii="Tahoma" w:hAnsi="Tahoma" w:cs="Tahoma"/>
      <w:sz w:val="16"/>
      <w:szCs w:val="16"/>
    </w:rPr>
  </w:style>
  <w:style w:type="paragraph" w:styleId="PargrafodaLista">
    <w:name w:val="List Paragraph"/>
    <w:basedOn w:val="Normal"/>
    <w:uiPriority w:val="34"/>
    <w:qFormat/>
    <w:rsid w:val="00A11B39"/>
    <w:pPr>
      <w:ind w:left="720"/>
      <w:contextualSpacing/>
    </w:pPr>
  </w:style>
  <w:style w:type="character" w:customStyle="1" w:styleId="Ttulo1Char">
    <w:name w:val="Título 1 Char"/>
    <w:basedOn w:val="Fontepargpadro"/>
    <w:link w:val="Ttulo1"/>
    <w:rsid w:val="00BD3D64"/>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735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096232"/>
    <w:rPr>
      <w:sz w:val="32"/>
      <w:szCs w:val="24"/>
    </w:rPr>
  </w:style>
  <w:style w:type="character" w:customStyle="1" w:styleId="CabealhoChar">
    <w:name w:val="Cabeçalho Char"/>
    <w:basedOn w:val="Fontepargpadro"/>
    <w:link w:val="Cabealho"/>
    <w:rsid w:val="000962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0D"/>
    <w:rPr>
      <w:sz w:val="24"/>
      <w:szCs w:val="24"/>
    </w:rPr>
  </w:style>
  <w:style w:type="paragraph" w:styleId="Ttulo1">
    <w:name w:val="heading 1"/>
    <w:basedOn w:val="Normal"/>
    <w:next w:val="Normal"/>
    <w:link w:val="Ttulo1Char"/>
    <w:qFormat/>
    <w:rsid w:val="00BD3D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30813"/>
    <w:pPr>
      <w:keepNext/>
      <w:ind w:left="142" w:firstLine="992"/>
      <w:jc w:val="both"/>
      <w:outlineLvl w:val="1"/>
    </w:pPr>
    <w:rPr>
      <w:szCs w:val="20"/>
    </w:rPr>
  </w:style>
  <w:style w:type="paragraph" w:styleId="Ttulo4">
    <w:name w:val="heading 4"/>
    <w:basedOn w:val="Normal"/>
    <w:next w:val="Normal"/>
    <w:link w:val="Ttulo4Char"/>
    <w:qFormat/>
    <w:rsid w:val="00430813"/>
    <w:pPr>
      <w:keepNext/>
      <w:jc w:val="center"/>
      <w:outlineLvl w:val="3"/>
    </w:pPr>
    <w:rPr>
      <w:szCs w:val="20"/>
    </w:rPr>
  </w:style>
  <w:style w:type="paragraph" w:styleId="Ttulo5">
    <w:name w:val="heading 5"/>
    <w:basedOn w:val="Normal"/>
    <w:next w:val="Normal"/>
    <w:link w:val="Ttulo5Char"/>
    <w:qFormat/>
    <w:rsid w:val="00430813"/>
    <w:pPr>
      <w:keepNext/>
      <w:ind w:left="142" w:firstLine="992"/>
      <w:jc w:val="center"/>
      <w:outlineLvl w:val="4"/>
    </w:pPr>
    <w:rPr>
      <w:sz w:val="26"/>
      <w:szCs w:val="20"/>
    </w:rPr>
  </w:style>
  <w:style w:type="paragraph" w:styleId="Ttulo6">
    <w:name w:val="heading 6"/>
    <w:basedOn w:val="Normal"/>
    <w:next w:val="Normal"/>
    <w:link w:val="Ttulo6Char"/>
    <w:qFormat/>
    <w:rsid w:val="00430813"/>
    <w:pPr>
      <w:keepNext/>
      <w:ind w:left="142" w:firstLine="992"/>
      <w:jc w:val="center"/>
      <w:outlineLvl w:val="5"/>
    </w:pPr>
    <w:rPr>
      <w:b/>
      <w:bCs/>
      <w:sz w:val="26"/>
      <w:szCs w:val="20"/>
    </w:rPr>
  </w:style>
  <w:style w:type="paragraph" w:styleId="Ttulo7">
    <w:name w:val="heading 7"/>
    <w:basedOn w:val="Normal"/>
    <w:next w:val="Normal"/>
    <w:link w:val="Ttulo7Char"/>
    <w:qFormat/>
    <w:rsid w:val="00430813"/>
    <w:pPr>
      <w:keepNext/>
      <w:ind w:left="2410" w:firstLine="1134"/>
      <w:jc w:val="both"/>
      <w:outlineLvl w:val="6"/>
    </w:pPr>
    <w:rPr>
      <w:b/>
      <w:sz w:val="26"/>
      <w:szCs w:val="20"/>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link w:val="CabealhoChar"/>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style>
  <w:style w:type="paragraph" w:styleId="Recuodecorpodetexto">
    <w:name w:val="Body Text Indent"/>
    <w:basedOn w:val="Normal"/>
    <w:link w:val="RecuodecorpodetextoChar"/>
    <w:rsid w:val="00430813"/>
    <w:pPr>
      <w:spacing w:after="120"/>
      <w:ind w:left="283"/>
    </w:pPr>
  </w:style>
  <w:style w:type="character" w:customStyle="1" w:styleId="RecuodecorpodetextoChar">
    <w:name w:val="Recuo de corpo de texto Char"/>
    <w:basedOn w:val="Fontepargpadro"/>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style>
  <w:style w:type="character" w:customStyle="1" w:styleId="Recuodecorpodetexto2Char">
    <w:name w:val="Recuo de corpo de texto 2 Char"/>
    <w:basedOn w:val="Fontepargpadro"/>
    <w:link w:val="Recuodecorpodetexto2"/>
    <w:rsid w:val="00430813"/>
    <w:rPr>
      <w:sz w:val="24"/>
      <w:szCs w:val="24"/>
    </w:rPr>
  </w:style>
  <w:style w:type="paragraph" w:styleId="Corpodetexto2">
    <w:name w:val="Body Text 2"/>
    <w:basedOn w:val="Normal"/>
    <w:link w:val="Corpodetexto2Char"/>
    <w:rsid w:val="00430813"/>
    <w:pPr>
      <w:spacing w:after="120" w:line="480" w:lineRule="auto"/>
    </w:pPr>
  </w:style>
  <w:style w:type="character" w:customStyle="1" w:styleId="Corpodetexto2Char">
    <w:name w:val="Corpo de texto 2 Char"/>
    <w:basedOn w:val="Fontepargpadro"/>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rPr>
  </w:style>
  <w:style w:type="character" w:customStyle="1" w:styleId="Recuodecorpodetexto3Char">
    <w:name w:val="Recuo de corpo de texto 3 Char"/>
    <w:basedOn w:val="Fontepargpadro"/>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rPr>
  </w:style>
  <w:style w:type="character" w:customStyle="1" w:styleId="Corpodetexto3Char">
    <w:name w:val="Corpo de texto 3 Char"/>
    <w:basedOn w:val="Fontepargpadro"/>
    <w:link w:val="Corpodetexto3"/>
    <w:rsid w:val="00430813"/>
    <w:rPr>
      <w:sz w:val="16"/>
      <w:szCs w:val="16"/>
    </w:rPr>
  </w:style>
  <w:style w:type="character" w:customStyle="1" w:styleId="Ttulo2Char">
    <w:name w:val="Título 2 Char"/>
    <w:basedOn w:val="Fontepargpadro"/>
    <w:link w:val="Ttulo2"/>
    <w:rsid w:val="00430813"/>
    <w:rPr>
      <w:sz w:val="24"/>
    </w:rPr>
  </w:style>
  <w:style w:type="character" w:customStyle="1" w:styleId="Ttulo4Char">
    <w:name w:val="Título 4 Char"/>
    <w:basedOn w:val="Fontepargpadro"/>
    <w:link w:val="Ttulo4"/>
    <w:rsid w:val="00430813"/>
    <w:rPr>
      <w:sz w:val="24"/>
    </w:rPr>
  </w:style>
  <w:style w:type="character" w:customStyle="1" w:styleId="Ttulo5Char">
    <w:name w:val="Título 5 Char"/>
    <w:basedOn w:val="Fontepargpadro"/>
    <w:link w:val="Ttulo5"/>
    <w:rsid w:val="00430813"/>
    <w:rPr>
      <w:sz w:val="26"/>
    </w:rPr>
  </w:style>
  <w:style w:type="character" w:customStyle="1" w:styleId="Ttulo6Char">
    <w:name w:val="Título 6 Char"/>
    <w:basedOn w:val="Fontepargpadro"/>
    <w:link w:val="Ttulo6"/>
    <w:rsid w:val="00430813"/>
    <w:rPr>
      <w:b/>
      <w:bCs/>
      <w:sz w:val="26"/>
    </w:rPr>
  </w:style>
  <w:style w:type="character" w:customStyle="1" w:styleId="Ttulo7Char">
    <w:name w:val="Título 7 Char"/>
    <w:basedOn w:val="Fontepargpadro"/>
    <w:link w:val="Ttulo7"/>
    <w:rsid w:val="00430813"/>
    <w:rPr>
      <w:b/>
      <w:sz w:val="26"/>
    </w:rPr>
  </w:style>
  <w:style w:type="character" w:customStyle="1" w:styleId="Ttulo8Char">
    <w:name w:val="Título 8 Char"/>
    <w:basedOn w:val="Fontepargpadro"/>
    <w:link w:val="Ttulo8"/>
    <w:rsid w:val="00430813"/>
    <w:rPr>
      <w:rFonts w:ascii="Arial" w:hAnsi="Arial"/>
      <w:sz w:val="24"/>
    </w:rPr>
  </w:style>
  <w:style w:type="character" w:customStyle="1" w:styleId="Ttulo9Char">
    <w:name w:val="Título 9 Char"/>
    <w:basedOn w:val="Fontepargpadro"/>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basedOn w:val="Fontepargpadro"/>
    <w:link w:val="Rodap"/>
    <w:uiPriority w:val="99"/>
    <w:rsid w:val="00D947B7"/>
    <w:rPr>
      <w:sz w:val="24"/>
      <w:szCs w:val="24"/>
    </w:rPr>
  </w:style>
  <w:style w:type="paragraph" w:styleId="Textodebalo">
    <w:name w:val="Balloon Text"/>
    <w:basedOn w:val="Normal"/>
    <w:link w:val="TextodebaloChar"/>
    <w:rsid w:val="00D52851"/>
    <w:rPr>
      <w:rFonts w:ascii="Tahoma" w:hAnsi="Tahoma" w:cs="Tahoma"/>
      <w:sz w:val="16"/>
      <w:szCs w:val="16"/>
    </w:rPr>
  </w:style>
  <w:style w:type="character" w:customStyle="1" w:styleId="TextodebaloChar">
    <w:name w:val="Texto de balão Char"/>
    <w:basedOn w:val="Fontepargpadro"/>
    <w:link w:val="Textodebalo"/>
    <w:rsid w:val="00D52851"/>
    <w:rPr>
      <w:rFonts w:ascii="Tahoma" w:hAnsi="Tahoma" w:cs="Tahoma"/>
      <w:sz w:val="16"/>
      <w:szCs w:val="16"/>
    </w:rPr>
  </w:style>
  <w:style w:type="paragraph" w:styleId="PargrafodaLista">
    <w:name w:val="List Paragraph"/>
    <w:basedOn w:val="Normal"/>
    <w:uiPriority w:val="34"/>
    <w:qFormat/>
    <w:rsid w:val="00A11B39"/>
    <w:pPr>
      <w:ind w:left="720"/>
      <w:contextualSpacing/>
    </w:pPr>
  </w:style>
  <w:style w:type="character" w:customStyle="1" w:styleId="Ttulo1Char">
    <w:name w:val="Título 1 Char"/>
    <w:basedOn w:val="Fontepargpadro"/>
    <w:link w:val="Ttulo1"/>
    <w:rsid w:val="00BD3D64"/>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735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096232"/>
    <w:rPr>
      <w:sz w:val="32"/>
      <w:szCs w:val="24"/>
    </w:rPr>
  </w:style>
  <w:style w:type="character" w:customStyle="1" w:styleId="CabealhoChar">
    <w:name w:val="Cabeçalho Char"/>
    <w:basedOn w:val="Fontepargpadro"/>
    <w:link w:val="Cabealho"/>
    <w:rsid w:val="000962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4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7491-9F56-4B74-B3E9-06088919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481</TotalTime>
  <Pages>33</Pages>
  <Words>9441</Words>
  <Characters>50983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60304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creator>Licitação</dc:creator>
  <cp:lastModifiedBy>Comissão Permanente de Licitação</cp:lastModifiedBy>
  <cp:revision>37</cp:revision>
  <cp:lastPrinted>2020-03-10T15:12:00Z</cp:lastPrinted>
  <dcterms:created xsi:type="dcterms:W3CDTF">2018-03-07T15:36:00Z</dcterms:created>
  <dcterms:modified xsi:type="dcterms:W3CDTF">2020-03-10T15:12:00Z</dcterms:modified>
</cp:coreProperties>
</file>