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0402A7" w14:textId="4AA46204" w:rsidR="00CD4DB7" w:rsidRPr="00A81DEC" w:rsidRDefault="001A7629" w:rsidP="0061082E">
      <w:pPr>
        <w:spacing w:after="0" w:line="240" w:lineRule="auto"/>
        <w:jc w:val="center"/>
        <w:rPr>
          <w:rFonts w:ascii="Arial" w:hAnsi="Arial" w:cs="Arial"/>
          <w:b/>
          <w:bCs/>
        </w:rPr>
      </w:pPr>
      <w:r>
        <w:rPr>
          <w:rFonts w:ascii="Arial" w:hAnsi="Arial" w:cs="Arial"/>
          <w:b/>
          <w:bCs/>
        </w:rPr>
        <w:t xml:space="preserve">                                                                                                                                                                                                                                                             </w:t>
      </w:r>
      <w:r w:rsidR="0061082E">
        <w:rPr>
          <w:rFonts w:ascii="Arial" w:hAnsi="Arial" w:cs="Arial"/>
          <w:b/>
          <w:bCs/>
        </w:rPr>
        <w:t xml:space="preserve">                            </w:t>
      </w:r>
      <w:r w:rsidR="00CD4DB7" w:rsidRPr="00A81DEC">
        <w:rPr>
          <w:rFonts w:ascii="Arial" w:hAnsi="Arial" w:cs="Arial"/>
          <w:b/>
          <w:bCs/>
        </w:rPr>
        <w:t>EDITAL</w:t>
      </w:r>
      <w:r w:rsidR="00CD4DB7">
        <w:rPr>
          <w:rFonts w:ascii="Arial" w:hAnsi="Arial" w:cs="Arial"/>
          <w:b/>
          <w:bCs/>
        </w:rPr>
        <w:t xml:space="preserve"> </w:t>
      </w:r>
    </w:p>
    <w:p w14:paraId="3EE67EA2" w14:textId="5F239927" w:rsidR="00CD4DB7" w:rsidRPr="00A81DEC" w:rsidRDefault="000A3C3D" w:rsidP="00CD4DB7">
      <w:pPr>
        <w:spacing w:after="0"/>
        <w:jc w:val="center"/>
        <w:rPr>
          <w:rFonts w:ascii="Arial" w:hAnsi="Arial" w:cs="Arial"/>
          <w:b/>
          <w:bCs/>
        </w:rPr>
      </w:pPr>
      <w:r>
        <w:rPr>
          <w:rFonts w:ascii="Arial" w:hAnsi="Arial" w:cs="Arial"/>
          <w:b/>
          <w:bCs/>
        </w:rPr>
        <w:t xml:space="preserve">CHAMADA PÚBLICA </w:t>
      </w:r>
      <w:proofErr w:type="gramStart"/>
      <w:r>
        <w:rPr>
          <w:rFonts w:ascii="Arial" w:hAnsi="Arial" w:cs="Arial"/>
          <w:b/>
          <w:bCs/>
        </w:rPr>
        <w:t>Nº.</w:t>
      </w:r>
      <w:proofErr w:type="gramEnd"/>
      <w:r w:rsidR="002B421B">
        <w:rPr>
          <w:rFonts w:ascii="Arial" w:hAnsi="Arial" w:cs="Arial"/>
          <w:b/>
          <w:bCs/>
        </w:rPr>
        <w:t>001/</w:t>
      </w:r>
      <w:r w:rsidR="005C3A68">
        <w:rPr>
          <w:rFonts w:ascii="Arial" w:hAnsi="Arial" w:cs="Arial"/>
          <w:b/>
          <w:bCs/>
        </w:rPr>
        <w:t>2020</w:t>
      </w:r>
      <w:r w:rsidR="00CD4DB7" w:rsidRPr="00A81DEC">
        <w:rPr>
          <w:rFonts w:ascii="Arial" w:hAnsi="Arial" w:cs="Arial"/>
          <w:b/>
          <w:bCs/>
        </w:rPr>
        <w:t>.</w:t>
      </w:r>
    </w:p>
    <w:p w14:paraId="2B94EF02" w14:textId="77777777" w:rsidR="00CD4DB7" w:rsidRPr="00A81DEC" w:rsidRDefault="00CD4DB7" w:rsidP="00CD4DB7">
      <w:pPr>
        <w:spacing w:after="0"/>
        <w:jc w:val="both"/>
        <w:rPr>
          <w:rFonts w:ascii="Arial" w:hAnsi="Arial" w:cs="Arial"/>
        </w:rPr>
      </w:pPr>
    </w:p>
    <w:p w14:paraId="0BA1F79F" w14:textId="5B98CD76" w:rsidR="00CD4DB7" w:rsidRDefault="000A3C3D" w:rsidP="00CD4DB7">
      <w:pPr>
        <w:spacing w:after="0"/>
        <w:jc w:val="both"/>
        <w:rPr>
          <w:rFonts w:ascii="Arial" w:hAnsi="Arial" w:cs="Arial"/>
          <w:b/>
        </w:rPr>
      </w:pPr>
      <w:r>
        <w:rPr>
          <w:rFonts w:ascii="Arial" w:hAnsi="Arial" w:cs="Arial"/>
          <w:b/>
        </w:rPr>
        <w:t xml:space="preserve">EDITAL DE CHAMADA PÚBLICA </w:t>
      </w:r>
      <w:proofErr w:type="gramStart"/>
      <w:r>
        <w:rPr>
          <w:rFonts w:ascii="Arial" w:hAnsi="Arial" w:cs="Arial"/>
          <w:b/>
        </w:rPr>
        <w:t>Nº.</w:t>
      </w:r>
      <w:proofErr w:type="gramEnd"/>
      <w:r w:rsidR="002B421B">
        <w:rPr>
          <w:rFonts w:ascii="Arial" w:hAnsi="Arial" w:cs="Arial"/>
          <w:b/>
        </w:rPr>
        <w:t>001/</w:t>
      </w:r>
      <w:r w:rsidR="005C3A68">
        <w:rPr>
          <w:rFonts w:ascii="Arial" w:hAnsi="Arial" w:cs="Arial"/>
          <w:b/>
        </w:rPr>
        <w:t>2020</w:t>
      </w:r>
      <w:r w:rsidR="00CD4DB7" w:rsidRPr="00A81DEC">
        <w:rPr>
          <w:rFonts w:ascii="Arial" w:hAnsi="Arial" w:cs="Arial"/>
          <w:b/>
        </w:rPr>
        <w:t xml:space="preserve"> PARA AQUISIÇÃO DE GÊNEROS ALIMENTÍCIOS DA AGRICULTURA FAMILIAR E EMPREENDEDOR FAMILIAR RURAL - LEI FEDERAL Nº. 11.947, DE 16 DE JUNHO DE 2009 E A RESOLUÇÃO CD/FNDE</w:t>
      </w:r>
      <w:r w:rsidR="00CD4DB7">
        <w:rPr>
          <w:rFonts w:ascii="Arial" w:hAnsi="Arial" w:cs="Arial"/>
          <w:b/>
        </w:rPr>
        <w:t xml:space="preserve"> Nº. 38, DE 16 DE JULHO DE 2009</w:t>
      </w:r>
      <w:r w:rsidR="00CD4DB7" w:rsidRPr="000773E1">
        <w:rPr>
          <w:rFonts w:ascii="Arial" w:hAnsi="Arial" w:cs="Arial"/>
          <w:b/>
        </w:rPr>
        <w:t>, RESOLUÇÃO</w:t>
      </w:r>
      <w:r w:rsidR="00CD4DB7">
        <w:rPr>
          <w:rFonts w:ascii="Arial" w:hAnsi="Arial" w:cs="Arial"/>
          <w:b/>
        </w:rPr>
        <w:t xml:space="preserve"> CD/FNDE Nº. </w:t>
      </w:r>
      <w:r w:rsidR="00CD4DB7" w:rsidRPr="000773E1">
        <w:rPr>
          <w:rFonts w:ascii="Arial" w:hAnsi="Arial" w:cs="Arial"/>
          <w:b/>
        </w:rPr>
        <w:t>26 DE 17 DE JULHO DE 2013 E RESOLUÇÃO</w:t>
      </w:r>
      <w:r w:rsidR="00CD4DB7" w:rsidRPr="00602EBD">
        <w:rPr>
          <w:rFonts w:ascii="Arial" w:hAnsi="Arial" w:cs="Arial"/>
          <w:b/>
        </w:rPr>
        <w:t xml:space="preserve"> </w:t>
      </w:r>
      <w:r w:rsidR="00CD4DB7" w:rsidRPr="00A81DEC">
        <w:rPr>
          <w:rFonts w:ascii="Arial" w:hAnsi="Arial" w:cs="Arial"/>
          <w:b/>
        </w:rPr>
        <w:t xml:space="preserve">CD/FNDE Nº. </w:t>
      </w:r>
      <w:r w:rsidR="00CD4DB7" w:rsidRPr="000773E1">
        <w:rPr>
          <w:rFonts w:ascii="Arial" w:hAnsi="Arial" w:cs="Arial"/>
          <w:b/>
        </w:rPr>
        <w:t xml:space="preserve"> 04 DE 02 DE ABRIL DE 2015 E SUAS ALTERAÇÕES.</w:t>
      </w:r>
    </w:p>
    <w:p w14:paraId="5FA544B5" w14:textId="77777777" w:rsidR="00CD4DB7" w:rsidRPr="000773E1" w:rsidRDefault="00CD4DB7" w:rsidP="00CD4DB7">
      <w:pPr>
        <w:spacing w:after="0"/>
        <w:jc w:val="both"/>
        <w:rPr>
          <w:rFonts w:ascii="Arial" w:hAnsi="Arial" w:cs="Arial"/>
          <w:b/>
        </w:rPr>
      </w:pPr>
    </w:p>
    <w:p w14:paraId="6249CB90" w14:textId="3EDFD43E" w:rsidR="00CD4DB7" w:rsidRPr="00A81DEC" w:rsidRDefault="00CD4DB7" w:rsidP="004847ED">
      <w:pPr>
        <w:spacing w:after="0"/>
        <w:jc w:val="both"/>
        <w:rPr>
          <w:rFonts w:ascii="Arial" w:hAnsi="Arial" w:cs="Arial"/>
        </w:rPr>
      </w:pPr>
      <w:r w:rsidRPr="005A4796">
        <w:rPr>
          <w:rFonts w:ascii="Arial" w:hAnsi="Arial" w:cs="Arial"/>
        </w:rPr>
        <w:t xml:space="preserve">A Prefeitura Municipal de </w:t>
      </w:r>
      <w:r w:rsidR="00A7735F">
        <w:rPr>
          <w:rFonts w:ascii="Arial" w:hAnsi="Arial" w:cs="Arial"/>
        </w:rPr>
        <w:t>Rio Preto</w:t>
      </w:r>
      <w:r w:rsidRPr="005A4796">
        <w:rPr>
          <w:rFonts w:ascii="Arial" w:hAnsi="Arial" w:cs="Arial"/>
        </w:rPr>
        <w:t xml:space="preserve">, pessoa jurídica de direito público interno, </w:t>
      </w:r>
      <w:r w:rsidR="00CA1BE6" w:rsidRPr="005A4796">
        <w:rPr>
          <w:rFonts w:ascii="Arial" w:hAnsi="Arial" w:cs="Arial"/>
        </w:rPr>
        <w:t xml:space="preserve">Razão Social: Prefeitura Municipal de </w:t>
      </w:r>
      <w:r w:rsidR="00A7735F">
        <w:rPr>
          <w:rFonts w:ascii="Arial" w:hAnsi="Arial" w:cs="Arial"/>
        </w:rPr>
        <w:t xml:space="preserve">RIO </w:t>
      </w:r>
      <w:r w:rsidR="00A7735F" w:rsidRPr="004847ED">
        <w:rPr>
          <w:rFonts w:ascii="Arial" w:hAnsi="Arial" w:cs="Arial"/>
        </w:rPr>
        <w:t>PRETO</w:t>
      </w:r>
      <w:r w:rsidR="00CA1BE6" w:rsidRPr="004847ED">
        <w:rPr>
          <w:rFonts w:ascii="Arial" w:hAnsi="Arial" w:cs="Arial"/>
        </w:rPr>
        <w:t xml:space="preserve">, </w:t>
      </w:r>
      <w:r w:rsidR="005A4796" w:rsidRPr="004847ED">
        <w:rPr>
          <w:rFonts w:ascii="Arial" w:hAnsi="Arial" w:cs="Arial"/>
        </w:rPr>
        <w:t xml:space="preserve">Rua </w:t>
      </w:r>
      <w:r w:rsidR="004847ED" w:rsidRPr="004847ED">
        <w:rPr>
          <w:rFonts w:ascii="Arial" w:hAnsi="Arial" w:cs="Arial"/>
        </w:rPr>
        <w:t>Getúlio Vargas</w:t>
      </w:r>
      <w:proofErr w:type="gramStart"/>
      <w:r w:rsidR="005A4796" w:rsidRPr="004847ED">
        <w:rPr>
          <w:rFonts w:ascii="Arial" w:hAnsi="Arial" w:cs="Arial"/>
        </w:rPr>
        <w:t xml:space="preserve">   </w:t>
      </w:r>
      <w:proofErr w:type="gramEnd"/>
      <w:r w:rsidR="005A4796" w:rsidRPr="004847ED">
        <w:rPr>
          <w:rFonts w:ascii="Arial" w:hAnsi="Arial" w:cs="Arial"/>
        </w:rPr>
        <w:t xml:space="preserve">n° </w:t>
      </w:r>
      <w:r w:rsidR="004847ED" w:rsidRPr="004847ED">
        <w:rPr>
          <w:rFonts w:ascii="Arial" w:hAnsi="Arial" w:cs="Arial"/>
        </w:rPr>
        <w:t>27</w:t>
      </w:r>
      <w:r w:rsidR="005A4796" w:rsidRPr="004847ED">
        <w:rPr>
          <w:rFonts w:ascii="Arial" w:hAnsi="Arial" w:cs="Arial"/>
        </w:rPr>
        <w:t xml:space="preserve">   Bairro: Centro</w:t>
      </w:r>
      <w:r w:rsidR="00CA1BE6" w:rsidRPr="004847ED">
        <w:rPr>
          <w:rFonts w:ascii="Arial" w:hAnsi="Arial" w:cs="Arial"/>
        </w:rPr>
        <w:t xml:space="preserve">, </w:t>
      </w:r>
      <w:r w:rsidR="00A7735F" w:rsidRPr="004847ED">
        <w:rPr>
          <w:rFonts w:ascii="Arial" w:hAnsi="Arial" w:cs="Arial"/>
        </w:rPr>
        <w:t>RIO PRETO</w:t>
      </w:r>
      <w:r w:rsidR="00CA1BE6" w:rsidRPr="004847ED">
        <w:rPr>
          <w:rFonts w:ascii="Arial" w:hAnsi="Arial" w:cs="Arial"/>
        </w:rPr>
        <w:t xml:space="preserve">,  UF: MG   CEP: </w:t>
      </w:r>
      <w:r w:rsidR="005A4796" w:rsidRPr="004847ED">
        <w:rPr>
          <w:rFonts w:ascii="Arial" w:hAnsi="Arial" w:cs="Arial"/>
        </w:rPr>
        <w:t>36.</w:t>
      </w:r>
      <w:r w:rsidR="004847ED" w:rsidRPr="004847ED">
        <w:rPr>
          <w:rFonts w:ascii="Arial" w:hAnsi="Arial" w:cs="Arial"/>
        </w:rPr>
        <w:t>130</w:t>
      </w:r>
      <w:r w:rsidR="005A4796" w:rsidRPr="004847ED">
        <w:rPr>
          <w:rFonts w:ascii="Arial" w:hAnsi="Arial" w:cs="Arial"/>
        </w:rPr>
        <w:t>-000</w:t>
      </w:r>
      <w:r w:rsidR="00CA1BE6" w:rsidRPr="004847ED">
        <w:rPr>
          <w:rFonts w:ascii="Arial" w:hAnsi="Arial" w:cs="Arial"/>
        </w:rPr>
        <w:t>,</w:t>
      </w:r>
      <w:r w:rsidR="004847ED" w:rsidRPr="004847ED">
        <w:rPr>
          <w:rFonts w:ascii="Arial" w:hAnsi="Arial" w:cs="Arial"/>
        </w:rPr>
        <w:t xml:space="preserve"> </w:t>
      </w:r>
      <w:r w:rsidR="00CA1BE6" w:rsidRPr="004847ED">
        <w:rPr>
          <w:rFonts w:ascii="Arial" w:hAnsi="Arial" w:cs="Arial"/>
        </w:rPr>
        <w:t xml:space="preserve">CNPJ: </w:t>
      </w:r>
      <w:r w:rsidR="004847ED" w:rsidRPr="004847ED">
        <w:rPr>
          <w:rFonts w:ascii="Arial" w:hAnsi="Arial" w:cs="Arial"/>
        </w:rPr>
        <w:t>18.338.251/0001-46</w:t>
      </w:r>
      <w:r w:rsidR="00CA1BE6" w:rsidRPr="005A4796">
        <w:rPr>
          <w:rFonts w:ascii="Arial" w:hAnsi="Arial" w:cs="Arial"/>
        </w:rPr>
        <w:t xml:space="preserve">, </w:t>
      </w:r>
      <w:r w:rsidRPr="005A4796">
        <w:rPr>
          <w:rFonts w:ascii="Arial" w:hAnsi="Arial" w:cs="Arial"/>
        </w:rPr>
        <w:t>atendendo a Lei</w:t>
      </w:r>
      <w:r w:rsidRPr="00A81DEC">
        <w:rPr>
          <w:rFonts w:ascii="Arial" w:hAnsi="Arial" w:cs="Arial"/>
        </w:rPr>
        <w:t xml:space="preserve"> Federal nº.11.947, de 16 de junho de 2009 e a Resolução/CD/FNDE nº.38, de 16 de julho de 2009, </w:t>
      </w:r>
      <w:r>
        <w:rPr>
          <w:rFonts w:ascii="Arial" w:hAnsi="Arial" w:cs="Arial"/>
        </w:rPr>
        <w:t xml:space="preserve">Resolução 26 de 17 de julho de 2013 e resolução 04 de 02 de abril de 2015 , </w:t>
      </w:r>
      <w:r w:rsidRPr="00A81DEC">
        <w:rPr>
          <w:rFonts w:ascii="Arial" w:hAnsi="Arial" w:cs="Arial"/>
        </w:rPr>
        <w:t xml:space="preserve">vem através da Secretaria Municipal de Educação, tornar público que receberá no </w:t>
      </w:r>
      <w:r w:rsidRPr="005A4796">
        <w:rPr>
          <w:rFonts w:ascii="Arial" w:hAnsi="Arial" w:cs="Arial"/>
          <w:b/>
        </w:rPr>
        <w:t xml:space="preserve">dia </w:t>
      </w:r>
      <w:r w:rsidR="005C3A68">
        <w:rPr>
          <w:rFonts w:ascii="Arial" w:hAnsi="Arial" w:cs="Arial"/>
          <w:b/>
        </w:rPr>
        <w:t>03</w:t>
      </w:r>
      <w:r w:rsidR="00AA72ED">
        <w:rPr>
          <w:rFonts w:ascii="Arial" w:hAnsi="Arial" w:cs="Arial"/>
          <w:b/>
        </w:rPr>
        <w:t xml:space="preserve"> de </w:t>
      </w:r>
      <w:r w:rsidR="005C3A68">
        <w:rPr>
          <w:rFonts w:ascii="Arial" w:hAnsi="Arial" w:cs="Arial"/>
          <w:b/>
        </w:rPr>
        <w:t>fevereiro de 2020</w:t>
      </w:r>
      <w:r w:rsidR="003D5ED8" w:rsidRPr="005A4796">
        <w:rPr>
          <w:rFonts w:ascii="Arial" w:hAnsi="Arial" w:cs="Arial"/>
          <w:b/>
        </w:rPr>
        <w:t xml:space="preserve">, ás </w:t>
      </w:r>
      <w:r w:rsidR="007F3F1E">
        <w:rPr>
          <w:rFonts w:ascii="Arial" w:hAnsi="Arial" w:cs="Arial"/>
          <w:b/>
        </w:rPr>
        <w:t>13</w:t>
      </w:r>
      <w:r w:rsidRPr="005A4796">
        <w:rPr>
          <w:rFonts w:ascii="Arial" w:hAnsi="Arial" w:cs="Arial"/>
          <w:b/>
        </w:rPr>
        <w:t>:00 horas</w:t>
      </w:r>
      <w:r w:rsidRPr="00A81DEC">
        <w:rPr>
          <w:rFonts w:ascii="Arial" w:hAnsi="Arial" w:cs="Arial"/>
        </w:rPr>
        <w:t xml:space="preserve"> </w:t>
      </w:r>
      <w:r w:rsidR="007F3F1E">
        <w:rPr>
          <w:rFonts w:ascii="Arial" w:hAnsi="Arial" w:cs="Arial"/>
        </w:rPr>
        <w:t xml:space="preserve">na </w:t>
      </w:r>
      <w:r w:rsidR="007F3F1E" w:rsidRPr="007F3F1E">
        <w:rPr>
          <w:rFonts w:ascii="Arial" w:hAnsi="Arial" w:cs="Arial"/>
        </w:rPr>
        <w:t>Secretaria Municipal de Educação</w:t>
      </w:r>
      <w:r w:rsidRPr="00A81DEC">
        <w:rPr>
          <w:rFonts w:ascii="Arial" w:hAnsi="Arial" w:cs="Arial"/>
        </w:rPr>
        <w:t xml:space="preserve">, </w:t>
      </w:r>
      <w:r w:rsidR="00483C0B">
        <w:rPr>
          <w:rFonts w:ascii="Arial" w:hAnsi="Arial" w:cs="Arial"/>
        </w:rPr>
        <w:t xml:space="preserve">documentos para </w:t>
      </w:r>
      <w:r w:rsidR="00483C0B" w:rsidRPr="00A81DEC">
        <w:rPr>
          <w:rFonts w:ascii="Arial" w:hAnsi="Arial" w:cs="Arial"/>
        </w:rPr>
        <w:t>credenciamento de Associações ou Cooperativas da Agricultura Familiar</w:t>
      </w:r>
      <w:r w:rsidR="00483C0B">
        <w:rPr>
          <w:rFonts w:ascii="Arial" w:hAnsi="Arial" w:cs="Arial"/>
        </w:rPr>
        <w:t xml:space="preserve"> e / ou Fornecedores individuais</w:t>
      </w:r>
      <w:r w:rsidR="00483C0B" w:rsidRPr="00A81DEC">
        <w:rPr>
          <w:rFonts w:ascii="Arial" w:hAnsi="Arial" w:cs="Arial"/>
        </w:rPr>
        <w:t xml:space="preserve"> </w:t>
      </w:r>
      <w:r w:rsidR="00483C0B">
        <w:rPr>
          <w:rFonts w:ascii="Arial" w:hAnsi="Arial" w:cs="Arial"/>
        </w:rPr>
        <w:t>bem como a</w:t>
      </w:r>
      <w:r w:rsidRPr="00A81DEC">
        <w:rPr>
          <w:rFonts w:ascii="Arial" w:hAnsi="Arial" w:cs="Arial"/>
        </w:rPr>
        <w:t xml:space="preserve"> proposta de venda para posterior análise da </w:t>
      </w:r>
      <w:proofErr w:type="gramStart"/>
      <w:r w:rsidRPr="00A81DEC">
        <w:rPr>
          <w:rFonts w:ascii="Arial" w:hAnsi="Arial" w:cs="Arial"/>
        </w:rPr>
        <w:t>documentação</w:t>
      </w:r>
      <w:proofErr w:type="gramEnd"/>
      <w:r w:rsidRPr="00A81DEC">
        <w:rPr>
          <w:rFonts w:ascii="Arial" w:hAnsi="Arial" w:cs="Arial"/>
        </w:rPr>
        <w:t xml:space="preserve"> a fim de adquirir gêneros e produtos alimentícios industrializados e in natura da Agricultura Familiar e Empreendedor Familiar Rural pelas Unidades Executoras juridicamente constituídas das Escolas Municipais.</w:t>
      </w:r>
    </w:p>
    <w:p w14:paraId="44133E29" w14:textId="77777777" w:rsidR="00CD4DB7" w:rsidRPr="00A81DEC" w:rsidRDefault="00CD4DB7" w:rsidP="00CD4DB7">
      <w:pPr>
        <w:spacing w:after="0"/>
        <w:jc w:val="both"/>
        <w:rPr>
          <w:rFonts w:ascii="Arial" w:hAnsi="Arial" w:cs="Arial"/>
        </w:rPr>
      </w:pPr>
    </w:p>
    <w:p w14:paraId="3144857C" w14:textId="77777777" w:rsidR="00CD4DB7" w:rsidRPr="00A81DEC" w:rsidRDefault="00CD4DB7" w:rsidP="00CD4DB7">
      <w:pPr>
        <w:spacing w:after="0"/>
        <w:jc w:val="both"/>
        <w:rPr>
          <w:rFonts w:ascii="Arial" w:hAnsi="Arial" w:cs="Arial"/>
          <w:b/>
        </w:rPr>
      </w:pPr>
      <w:r w:rsidRPr="00A81DEC">
        <w:rPr>
          <w:rFonts w:ascii="Arial" w:hAnsi="Arial" w:cs="Arial"/>
          <w:b/>
        </w:rPr>
        <w:t>1 - OBJETIVO</w:t>
      </w:r>
    </w:p>
    <w:p w14:paraId="2CC1B0AD" w14:textId="06127A33" w:rsidR="00CD4DB7" w:rsidRPr="00A81DEC" w:rsidRDefault="00CD4DB7" w:rsidP="00CD4DB7">
      <w:pPr>
        <w:spacing w:after="0"/>
        <w:jc w:val="both"/>
        <w:rPr>
          <w:rFonts w:ascii="Arial" w:hAnsi="Arial" w:cs="Arial"/>
        </w:rPr>
      </w:pPr>
      <w:r w:rsidRPr="00A81DEC">
        <w:rPr>
          <w:rFonts w:ascii="Arial" w:hAnsi="Arial" w:cs="Arial"/>
        </w:rPr>
        <w:t>Obtenção de propostas de credenciamento de Associações ou Cooperativas da Agricultura Familiar</w:t>
      </w:r>
      <w:r>
        <w:rPr>
          <w:rFonts w:ascii="Arial" w:hAnsi="Arial" w:cs="Arial"/>
        </w:rPr>
        <w:t xml:space="preserve"> e / ou Fornecedores individuais, </w:t>
      </w:r>
      <w:r w:rsidRPr="00A81DEC">
        <w:rPr>
          <w:rFonts w:ascii="Arial" w:hAnsi="Arial" w:cs="Arial"/>
        </w:rPr>
        <w:t xml:space="preserve">visando a posterior aquisição de gêneros e produtos alimentícios industrializados e </w:t>
      </w:r>
      <w:r w:rsidRPr="00A81DEC">
        <w:rPr>
          <w:rFonts w:ascii="Arial" w:hAnsi="Arial" w:cs="Arial"/>
          <w:i/>
        </w:rPr>
        <w:t>in natura</w:t>
      </w:r>
      <w:r w:rsidRPr="00A81DEC">
        <w:rPr>
          <w:rFonts w:ascii="Arial" w:hAnsi="Arial" w:cs="Arial"/>
        </w:rPr>
        <w:t xml:space="preserve"> da Agricultura Familiar e Empreendedor Familiar Rural para o atendimento ao Programa Nacional de Alimentação E</w:t>
      </w:r>
      <w:r>
        <w:rPr>
          <w:rFonts w:ascii="Arial" w:hAnsi="Arial" w:cs="Arial"/>
        </w:rPr>
        <w:t>scol</w:t>
      </w:r>
      <w:r w:rsidR="002B421B">
        <w:rPr>
          <w:rFonts w:ascii="Arial" w:hAnsi="Arial" w:cs="Arial"/>
        </w:rPr>
        <w:t>ar – PNAE para o ano de 20</w:t>
      </w:r>
      <w:r w:rsidR="005C3A68">
        <w:rPr>
          <w:rFonts w:ascii="Arial" w:hAnsi="Arial" w:cs="Arial"/>
        </w:rPr>
        <w:t>20</w:t>
      </w:r>
      <w:r w:rsidRPr="00A81DEC">
        <w:rPr>
          <w:rFonts w:ascii="Arial" w:hAnsi="Arial" w:cs="Arial"/>
        </w:rPr>
        <w:t xml:space="preserve">. </w:t>
      </w:r>
    </w:p>
    <w:p w14:paraId="1DA3B364" w14:textId="77777777" w:rsidR="00CD4DB7" w:rsidRPr="00A81DEC" w:rsidRDefault="00CD4DB7" w:rsidP="00CD4DB7">
      <w:pPr>
        <w:spacing w:after="0"/>
        <w:jc w:val="both"/>
        <w:rPr>
          <w:rFonts w:ascii="Arial" w:hAnsi="Arial" w:cs="Arial"/>
        </w:rPr>
      </w:pPr>
    </w:p>
    <w:p w14:paraId="2C25D54D" w14:textId="77777777" w:rsidR="00CD4DB7" w:rsidRDefault="00CD4DB7" w:rsidP="00CD4DB7">
      <w:pPr>
        <w:spacing w:after="0"/>
        <w:jc w:val="both"/>
        <w:rPr>
          <w:rFonts w:ascii="Arial" w:hAnsi="Arial" w:cs="Arial"/>
          <w:b/>
        </w:rPr>
      </w:pPr>
      <w:r w:rsidRPr="00A81DEC">
        <w:rPr>
          <w:rFonts w:ascii="Arial" w:hAnsi="Arial" w:cs="Arial"/>
          <w:b/>
        </w:rPr>
        <w:t>2 - DOCUMENTAÇÃO PARA HABILITAÇÃO:</w:t>
      </w:r>
    </w:p>
    <w:p w14:paraId="130B841E" w14:textId="77777777" w:rsidR="00CD4DB7" w:rsidRPr="00A81DEC" w:rsidRDefault="00CD4DB7" w:rsidP="00CD4DB7">
      <w:pPr>
        <w:spacing w:after="0"/>
        <w:jc w:val="both"/>
        <w:rPr>
          <w:rFonts w:ascii="Arial" w:hAnsi="Arial" w:cs="Arial"/>
          <w:b/>
        </w:rPr>
      </w:pPr>
      <w:r w:rsidRPr="00A81DEC">
        <w:rPr>
          <w:rFonts w:ascii="Arial" w:hAnsi="Arial" w:cs="Arial"/>
          <w:b/>
        </w:rPr>
        <w:t>2.1- Cooperativas e Associações:</w:t>
      </w:r>
    </w:p>
    <w:p w14:paraId="3BD84026" w14:textId="77777777" w:rsidR="00CD4DB7" w:rsidRPr="00A81DEC" w:rsidRDefault="00CD4DB7" w:rsidP="00CD4DB7">
      <w:pPr>
        <w:spacing w:after="0"/>
        <w:jc w:val="both"/>
        <w:rPr>
          <w:rFonts w:ascii="Arial" w:hAnsi="Arial" w:cs="Arial"/>
          <w:b/>
        </w:rPr>
      </w:pPr>
    </w:p>
    <w:p w14:paraId="7221D60E" w14:textId="77777777" w:rsidR="00CD4DB7" w:rsidRPr="00A81DEC" w:rsidRDefault="00CD4DB7" w:rsidP="00CD4DB7">
      <w:pPr>
        <w:spacing w:after="0"/>
        <w:jc w:val="both"/>
        <w:rPr>
          <w:rFonts w:ascii="Arial" w:hAnsi="Arial" w:cs="Arial"/>
        </w:rPr>
      </w:pPr>
      <w:r w:rsidRPr="00A81DEC">
        <w:rPr>
          <w:rFonts w:ascii="Arial" w:hAnsi="Arial" w:cs="Arial"/>
          <w:b/>
        </w:rPr>
        <w:t>I</w:t>
      </w:r>
      <w:r w:rsidRPr="00A81DEC">
        <w:rPr>
          <w:rFonts w:ascii="Arial" w:hAnsi="Arial" w:cs="Arial"/>
        </w:rPr>
        <w:t xml:space="preserve"> – Cópia de inscrição no Cadastro Nacional de Pessoa Jurídica - CNPJ;</w:t>
      </w:r>
    </w:p>
    <w:p w14:paraId="171DD8A4" w14:textId="77777777" w:rsidR="00CD4DB7" w:rsidRPr="00A81DEC" w:rsidRDefault="00CD4DB7" w:rsidP="00CD4DB7">
      <w:pPr>
        <w:spacing w:after="0"/>
        <w:jc w:val="both"/>
        <w:rPr>
          <w:rFonts w:ascii="Arial" w:hAnsi="Arial" w:cs="Arial"/>
        </w:rPr>
      </w:pPr>
    </w:p>
    <w:p w14:paraId="6F0CC14D" w14:textId="77777777" w:rsidR="00CD4DB7" w:rsidRPr="00A81DEC" w:rsidRDefault="00CD4DB7" w:rsidP="00CD4DB7">
      <w:pPr>
        <w:spacing w:after="0"/>
        <w:jc w:val="both"/>
        <w:rPr>
          <w:rFonts w:ascii="Arial" w:hAnsi="Arial" w:cs="Arial"/>
        </w:rPr>
      </w:pPr>
      <w:r w:rsidRPr="00A81DEC">
        <w:rPr>
          <w:rFonts w:ascii="Arial" w:hAnsi="Arial" w:cs="Arial"/>
          <w:b/>
        </w:rPr>
        <w:t>II</w:t>
      </w:r>
      <w:r w:rsidRPr="00A81DEC">
        <w:rPr>
          <w:rFonts w:ascii="Arial" w:hAnsi="Arial" w:cs="Arial"/>
        </w:rPr>
        <w:t xml:space="preserve"> – Cópia da Declaração de Aptidão ao PRONAF - DAP Jurídica para associações e cooperativas, </w:t>
      </w:r>
    </w:p>
    <w:p w14:paraId="576089E0" w14:textId="77777777" w:rsidR="00CD4DB7" w:rsidRPr="00A81DEC" w:rsidRDefault="00CD4DB7" w:rsidP="00CD4DB7">
      <w:pPr>
        <w:spacing w:after="0"/>
        <w:jc w:val="both"/>
        <w:rPr>
          <w:rFonts w:ascii="Arial" w:hAnsi="Arial" w:cs="Arial"/>
        </w:rPr>
      </w:pPr>
    </w:p>
    <w:p w14:paraId="2D964D96" w14:textId="77777777" w:rsidR="00CD4DB7" w:rsidRPr="00A81DEC" w:rsidRDefault="00CD4DB7" w:rsidP="00CD4DB7">
      <w:pPr>
        <w:spacing w:after="0"/>
        <w:jc w:val="both"/>
        <w:rPr>
          <w:rFonts w:ascii="Arial" w:hAnsi="Arial" w:cs="Arial"/>
        </w:rPr>
      </w:pPr>
      <w:r w:rsidRPr="00A81DEC">
        <w:rPr>
          <w:rFonts w:ascii="Arial" w:hAnsi="Arial" w:cs="Arial"/>
          <w:b/>
        </w:rPr>
        <w:t>III</w:t>
      </w:r>
      <w:r w:rsidRPr="00A81DEC">
        <w:rPr>
          <w:rFonts w:ascii="Arial" w:hAnsi="Arial" w:cs="Arial"/>
        </w:rPr>
        <w:t xml:space="preserve"> – Certidões negativas junto a Previdência Social – CND;</w:t>
      </w:r>
    </w:p>
    <w:p w14:paraId="7A2B4CF4" w14:textId="77777777" w:rsidR="00CD4DB7" w:rsidRPr="00A81DEC" w:rsidRDefault="00CD4DB7" w:rsidP="00CD4DB7">
      <w:pPr>
        <w:spacing w:after="0"/>
        <w:jc w:val="both"/>
        <w:rPr>
          <w:rFonts w:ascii="Arial" w:hAnsi="Arial" w:cs="Arial"/>
        </w:rPr>
      </w:pPr>
    </w:p>
    <w:p w14:paraId="6A342832" w14:textId="77777777" w:rsidR="00CD4DB7" w:rsidRPr="00A81DEC" w:rsidRDefault="00CD4DB7" w:rsidP="00CD4DB7">
      <w:pPr>
        <w:spacing w:after="0"/>
        <w:jc w:val="both"/>
        <w:rPr>
          <w:rFonts w:ascii="Arial" w:hAnsi="Arial" w:cs="Arial"/>
        </w:rPr>
      </w:pPr>
      <w:r w:rsidRPr="00A81DEC">
        <w:rPr>
          <w:rFonts w:ascii="Arial" w:hAnsi="Arial" w:cs="Arial"/>
          <w:b/>
        </w:rPr>
        <w:t>IV</w:t>
      </w:r>
      <w:r w:rsidRPr="00A81DEC">
        <w:rPr>
          <w:rFonts w:ascii="Arial" w:hAnsi="Arial" w:cs="Arial"/>
        </w:rPr>
        <w:t xml:space="preserve"> - Certidão Negativa junto ao FGTS;</w:t>
      </w:r>
    </w:p>
    <w:p w14:paraId="6DF6F43B" w14:textId="77777777" w:rsidR="00CD4DB7" w:rsidRPr="00A81DEC" w:rsidRDefault="00CD4DB7" w:rsidP="00CD4DB7">
      <w:pPr>
        <w:spacing w:after="0"/>
        <w:jc w:val="both"/>
        <w:rPr>
          <w:rFonts w:ascii="Arial" w:hAnsi="Arial" w:cs="Arial"/>
        </w:rPr>
      </w:pPr>
    </w:p>
    <w:p w14:paraId="3604751E" w14:textId="77777777" w:rsidR="00CD4DB7" w:rsidRPr="00A81DEC" w:rsidRDefault="00CD4DB7" w:rsidP="00CD4DB7">
      <w:pPr>
        <w:spacing w:after="0"/>
        <w:jc w:val="both"/>
        <w:rPr>
          <w:rFonts w:ascii="Arial" w:hAnsi="Arial" w:cs="Arial"/>
        </w:rPr>
      </w:pPr>
      <w:r w:rsidRPr="00A81DEC">
        <w:rPr>
          <w:rFonts w:ascii="Arial" w:hAnsi="Arial" w:cs="Arial"/>
          <w:b/>
        </w:rPr>
        <w:t>V</w:t>
      </w:r>
      <w:r w:rsidRPr="00A81DEC">
        <w:rPr>
          <w:rFonts w:ascii="Arial" w:hAnsi="Arial" w:cs="Arial"/>
        </w:rPr>
        <w:t xml:space="preserve"> - Certidão Negativa de débitos junto a Receita Federal e Dívida Ativa da União;</w:t>
      </w:r>
    </w:p>
    <w:p w14:paraId="640DD923" w14:textId="77777777" w:rsidR="00CD4DB7" w:rsidRPr="00A81DEC" w:rsidRDefault="00CD4DB7" w:rsidP="00CD4DB7">
      <w:pPr>
        <w:spacing w:after="0"/>
        <w:jc w:val="both"/>
        <w:rPr>
          <w:rFonts w:ascii="Arial" w:hAnsi="Arial" w:cs="Arial"/>
        </w:rPr>
      </w:pPr>
    </w:p>
    <w:p w14:paraId="024FFA5F" w14:textId="77777777" w:rsidR="00CD4DB7" w:rsidRPr="00A81DEC" w:rsidRDefault="00CD4DB7" w:rsidP="00CD4DB7">
      <w:pPr>
        <w:spacing w:after="0"/>
        <w:jc w:val="both"/>
        <w:rPr>
          <w:rFonts w:ascii="Arial" w:hAnsi="Arial" w:cs="Arial"/>
        </w:rPr>
      </w:pPr>
      <w:r w:rsidRPr="00A81DEC">
        <w:rPr>
          <w:rFonts w:ascii="Arial" w:hAnsi="Arial" w:cs="Arial"/>
          <w:b/>
        </w:rPr>
        <w:lastRenderedPageBreak/>
        <w:t>VI</w:t>
      </w:r>
      <w:r w:rsidRPr="00A81DEC">
        <w:rPr>
          <w:rFonts w:ascii="Arial" w:hAnsi="Arial" w:cs="Arial"/>
        </w:rPr>
        <w:t xml:space="preserve"> - Cópias do estatuto e ata de posse da atual diretoria da entidade registrada na Junta Comercial, no caso de Cooperativas, ou Cartório de Registro Civil de Pessoas Jurídicas, no caso de Associações. No caso de empreendimentos familiares, deverá ser apresentada cópia do Contrato Social, registrado em Cartório de Registro Civil de Pessoa Jurídica;</w:t>
      </w:r>
    </w:p>
    <w:p w14:paraId="5144BC24" w14:textId="77777777" w:rsidR="00CD4DB7" w:rsidRPr="00A81DEC" w:rsidRDefault="00CD4DB7" w:rsidP="00CD4DB7">
      <w:pPr>
        <w:spacing w:after="0"/>
        <w:jc w:val="both"/>
        <w:rPr>
          <w:rFonts w:ascii="Arial" w:hAnsi="Arial" w:cs="Arial"/>
        </w:rPr>
      </w:pPr>
    </w:p>
    <w:p w14:paraId="54F2A2AC" w14:textId="77777777" w:rsidR="00CD4DB7" w:rsidRPr="00A81DEC" w:rsidRDefault="00CD4DB7" w:rsidP="00CD4DB7">
      <w:pPr>
        <w:spacing w:after="0"/>
        <w:jc w:val="both"/>
        <w:rPr>
          <w:rFonts w:ascii="Arial" w:hAnsi="Arial" w:cs="Arial"/>
          <w:b/>
        </w:rPr>
      </w:pPr>
      <w:r w:rsidRPr="00A81DEC">
        <w:rPr>
          <w:rFonts w:ascii="Arial" w:hAnsi="Arial" w:cs="Arial"/>
          <w:b/>
        </w:rPr>
        <w:t>VII</w:t>
      </w:r>
      <w:r w:rsidRPr="00A81DEC">
        <w:rPr>
          <w:rFonts w:ascii="Arial" w:hAnsi="Arial" w:cs="Arial"/>
        </w:rPr>
        <w:t xml:space="preserve"> - Proposta de Venda</w:t>
      </w:r>
      <w:r>
        <w:rPr>
          <w:rFonts w:ascii="Arial" w:hAnsi="Arial" w:cs="Arial"/>
        </w:rPr>
        <w:t xml:space="preserve"> </w:t>
      </w:r>
      <w:r w:rsidRPr="00067E94">
        <w:rPr>
          <w:rFonts w:ascii="Arial" w:hAnsi="Arial" w:cs="Arial"/>
        </w:rPr>
        <w:t>(projeto de venda)</w:t>
      </w:r>
      <w:r w:rsidRPr="00A81DEC">
        <w:rPr>
          <w:rFonts w:ascii="Arial" w:hAnsi="Arial" w:cs="Arial"/>
        </w:rPr>
        <w:t xml:space="preserve"> de Gêneros Alimentícios da Agricultura Familiar para Alimentação Escolar; modelo </w:t>
      </w:r>
      <w:r w:rsidRPr="00A81DEC">
        <w:rPr>
          <w:rFonts w:ascii="Arial" w:hAnsi="Arial" w:cs="Arial"/>
          <w:b/>
        </w:rPr>
        <w:t>Anexo I;</w:t>
      </w:r>
    </w:p>
    <w:p w14:paraId="7B57790C" w14:textId="77777777" w:rsidR="00CD4DB7" w:rsidRPr="00A81DEC" w:rsidRDefault="00CD4DB7" w:rsidP="00CD4DB7">
      <w:pPr>
        <w:spacing w:after="0"/>
        <w:jc w:val="both"/>
        <w:rPr>
          <w:rFonts w:ascii="Arial" w:hAnsi="Arial" w:cs="Arial"/>
        </w:rPr>
      </w:pPr>
    </w:p>
    <w:p w14:paraId="65CBB605" w14:textId="77777777" w:rsidR="00CD4DB7" w:rsidRPr="00A81DEC" w:rsidRDefault="00CD4DB7" w:rsidP="00CD4DB7">
      <w:pPr>
        <w:spacing w:after="0"/>
        <w:jc w:val="both"/>
        <w:rPr>
          <w:rFonts w:ascii="Arial" w:hAnsi="Arial" w:cs="Arial"/>
        </w:rPr>
      </w:pPr>
      <w:r w:rsidRPr="00A81DEC">
        <w:rPr>
          <w:rFonts w:ascii="Arial" w:hAnsi="Arial" w:cs="Arial"/>
          <w:b/>
        </w:rPr>
        <w:t>VIII</w:t>
      </w:r>
      <w:r w:rsidRPr="00A81DEC">
        <w:rPr>
          <w:rFonts w:ascii="Arial" w:hAnsi="Arial" w:cs="Arial"/>
        </w:rPr>
        <w:t xml:space="preserve"> – Para produtos de origem animal apresentar documentação comprobatória de Serviço de Inspeção, podendo ser municipal, estadual ou federal;</w:t>
      </w:r>
    </w:p>
    <w:p w14:paraId="5312D6FA" w14:textId="77777777" w:rsidR="00CA1BE6" w:rsidRDefault="00CA1BE6" w:rsidP="00CD4DB7">
      <w:pPr>
        <w:spacing w:after="0"/>
        <w:jc w:val="both"/>
        <w:rPr>
          <w:rFonts w:ascii="Arial" w:hAnsi="Arial" w:cs="Arial"/>
          <w:b/>
        </w:rPr>
      </w:pPr>
    </w:p>
    <w:p w14:paraId="14CE03A6" w14:textId="77777777" w:rsidR="00CD4DB7" w:rsidRPr="00A81DEC" w:rsidRDefault="00CD4DB7" w:rsidP="00CD4DB7">
      <w:pPr>
        <w:spacing w:after="0"/>
        <w:jc w:val="both"/>
        <w:rPr>
          <w:rFonts w:ascii="Arial" w:hAnsi="Arial" w:cs="Arial"/>
          <w:b/>
        </w:rPr>
      </w:pPr>
      <w:r w:rsidRPr="00A81DEC">
        <w:rPr>
          <w:rFonts w:ascii="Arial" w:hAnsi="Arial" w:cs="Arial"/>
          <w:b/>
        </w:rPr>
        <w:t>IX</w:t>
      </w:r>
      <w:r w:rsidRPr="00A81DEC">
        <w:rPr>
          <w:rFonts w:ascii="Arial" w:hAnsi="Arial" w:cs="Arial"/>
        </w:rPr>
        <w:t xml:space="preserve"> – Declaração de capacidade de produção, beneficiamento e transporte, conforme modelo </w:t>
      </w:r>
      <w:r w:rsidRPr="00A81DEC">
        <w:rPr>
          <w:rFonts w:ascii="Arial" w:hAnsi="Arial" w:cs="Arial"/>
          <w:b/>
        </w:rPr>
        <w:t>anexo II</w:t>
      </w:r>
    </w:p>
    <w:p w14:paraId="3E6EAE14" w14:textId="77777777" w:rsidR="00CD4DB7" w:rsidRPr="00A81DEC" w:rsidRDefault="00CD4DB7" w:rsidP="00CD4DB7">
      <w:pPr>
        <w:spacing w:after="0"/>
        <w:jc w:val="both"/>
        <w:rPr>
          <w:rFonts w:ascii="Arial" w:hAnsi="Arial" w:cs="Arial"/>
          <w:b/>
        </w:rPr>
      </w:pPr>
    </w:p>
    <w:p w14:paraId="371906A3" w14:textId="77777777" w:rsidR="00CD4DB7" w:rsidRPr="00A81DEC" w:rsidRDefault="00CD4DB7" w:rsidP="00CD4DB7">
      <w:pPr>
        <w:spacing w:after="0"/>
        <w:jc w:val="both"/>
        <w:rPr>
          <w:rFonts w:ascii="Arial" w:hAnsi="Arial" w:cs="Arial"/>
          <w:b/>
        </w:rPr>
      </w:pPr>
      <w:r w:rsidRPr="00A81DEC">
        <w:rPr>
          <w:rFonts w:ascii="Arial" w:hAnsi="Arial" w:cs="Arial"/>
          <w:b/>
        </w:rPr>
        <w:t xml:space="preserve">X – </w:t>
      </w:r>
      <w:r w:rsidRPr="00A81DEC">
        <w:rPr>
          <w:rFonts w:ascii="Arial" w:hAnsi="Arial" w:cs="Arial"/>
        </w:rPr>
        <w:t xml:space="preserve">Parecer sobre qualidade dos produtos </w:t>
      </w:r>
      <w:r w:rsidRPr="00A81DEC">
        <w:rPr>
          <w:rFonts w:ascii="Arial" w:hAnsi="Arial" w:cs="Arial"/>
          <w:b/>
        </w:rPr>
        <w:t>- anexo III</w:t>
      </w:r>
    </w:p>
    <w:p w14:paraId="56207F18" w14:textId="77777777" w:rsidR="00CD4DB7" w:rsidRPr="00A81DEC" w:rsidRDefault="00CD4DB7" w:rsidP="00CD4DB7">
      <w:pPr>
        <w:spacing w:after="0"/>
        <w:jc w:val="both"/>
        <w:rPr>
          <w:rFonts w:ascii="Arial" w:hAnsi="Arial" w:cs="Arial"/>
          <w:b/>
        </w:rPr>
      </w:pPr>
    </w:p>
    <w:p w14:paraId="37B89A6E" w14:textId="77777777" w:rsidR="00CD4DB7" w:rsidRPr="00A81DEC" w:rsidRDefault="00CD4DB7" w:rsidP="00CD4DB7">
      <w:pPr>
        <w:spacing w:after="0"/>
        <w:jc w:val="both"/>
        <w:rPr>
          <w:rFonts w:ascii="Arial" w:hAnsi="Arial" w:cs="Arial"/>
          <w:b/>
        </w:rPr>
      </w:pPr>
      <w:r w:rsidRPr="00A81DEC">
        <w:rPr>
          <w:rFonts w:ascii="Arial" w:hAnsi="Arial" w:cs="Arial"/>
          <w:b/>
        </w:rPr>
        <w:t xml:space="preserve">XI </w:t>
      </w:r>
      <w:r w:rsidRPr="00A81DEC">
        <w:rPr>
          <w:rFonts w:ascii="Arial" w:hAnsi="Arial" w:cs="Arial"/>
        </w:rPr>
        <w:t xml:space="preserve">– Declaração do inciso XXXIII do </w:t>
      </w:r>
      <w:proofErr w:type="spellStart"/>
      <w:r w:rsidRPr="00A81DEC">
        <w:rPr>
          <w:rFonts w:ascii="Arial" w:hAnsi="Arial" w:cs="Arial"/>
        </w:rPr>
        <w:t>art</w:t>
      </w:r>
      <w:proofErr w:type="spellEnd"/>
      <w:r w:rsidRPr="00A81DEC">
        <w:rPr>
          <w:rFonts w:ascii="Arial" w:hAnsi="Arial" w:cs="Arial"/>
        </w:rPr>
        <w:t xml:space="preserve"> 7º da CF – </w:t>
      </w:r>
      <w:r w:rsidRPr="00A81DEC">
        <w:rPr>
          <w:rFonts w:ascii="Arial" w:hAnsi="Arial" w:cs="Arial"/>
          <w:b/>
        </w:rPr>
        <w:t>anexo VI</w:t>
      </w:r>
    </w:p>
    <w:p w14:paraId="40093837" w14:textId="77777777" w:rsidR="00CD4DB7" w:rsidRPr="00A81DEC" w:rsidRDefault="00CD4DB7" w:rsidP="00CD4DB7">
      <w:pPr>
        <w:spacing w:after="0"/>
        <w:jc w:val="both"/>
        <w:rPr>
          <w:rFonts w:ascii="Arial" w:hAnsi="Arial" w:cs="Arial"/>
        </w:rPr>
      </w:pPr>
    </w:p>
    <w:p w14:paraId="3CBE700B" w14:textId="77777777" w:rsidR="00CD4DB7" w:rsidRPr="00A81DEC" w:rsidRDefault="00CA1BE6" w:rsidP="00CD4DB7">
      <w:pPr>
        <w:spacing w:after="0"/>
        <w:jc w:val="both"/>
        <w:rPr>
          <w:rFonts w:ascii="Arial" w:hAnsi="Arial" w:cs="Arial"/>
        </w:rPr>
      </w:pPr>
      <w:r>
        <w:rPr>
          <w:rFonts w:ascii="Arial" w:hAnsi="Arial" w:cs="Arial"/>
          <w:b/>
        </w:rPr>
        <w:t>X</w:t>
      </w:r>
      <w:r w:rsidR="00CD4DB7" w:rsidRPr="00A81DEC">
        <w:rPr>
          <w:rFonts w:ascii="Arial" w:hAnsi="Arial" w:cs="Arial"/>
          <w:b/>
        </w:rPr>
        <w:t>II</w:t>
      </w:r>
      <w:r>
        <w:rPr>
          <w:rFonts w:ascii="Arial" w:hAnsi="Arial" w:cs="Arial"/>
          <w:b/>
        </w:rPr>
        <w:t xml:space="preserve"> </w:t>
      </w:r>
      <w:r w:rsidR="00CD4DB7" w:rsidRPr="00A81DEC">
        <w:rPr>
          <w:rFonts w:ascii="Arial" w:hAnsi="Arial" w:cs="Arial"/>
          <w:b/>
        </w:rPr>
        <w:t>–</w:t>
      </w:r>
      <w:r w:rsidR="00CD4DB7" w:rsidRPr="00A81DEC">
        <w:rPr>
          <w:rFonts w:ascii="Arial" w:hAnsi="Arial" w:cs="Arial"/>
        </w:rPr>
        <w:t xml:space="preserve"> Certidão Negativa de Débitos Trabalhistas – CNDT</w:t>
      </w:r>
    </w:p>
    <w:p w14:paraId="70DD3C92" w14:textId="77777777" w:rsidR="00CD4DB7" w:rsidRPr="00A81DEC" w:rsidRDefault="00CD4DB7" w:rsidP="00CD4DB7">
      <w:pPr>
        <w:spacing w:after="0"/>
        <w:jc w:val="both"/>
        <w:rPr>
          <w:rFonts w:ascii="Arial" w:hAnsi="Arial" w:cs="Arial"/>
        </w:rPr>
      </w:pPr>
    </w:p>
    <w:p w14:paraId="7269A06D" w14:textId="77777777" w:rsidR="00CD4DB7" w:rsidRDefault="00CD4DB7" w:rsidP="00CD4DB7">
      <w:pPr>
        <w:spacing w:after="0"/>
        <w:jc w:val="both"/>
        <w:rPr>
          <w:rFonts w:ascii="Arial" w:hAnsi="Arial" w:cs="Arial"/>
          <w:b/>
        </w:rPr>
      </w:pPr>
      <w:r w:rsidRPr="00A81DEC">
        <w:rPr>
          <w:rFonts w:ascii="Arial" w:hAnsi="Arial" w:cs="Arial"/>
          <w:b/>
        </w:rPr>
        <w:t>2.2- Agricultor Familiar:</w:t>
      </w:r>
    </w:p>
    <w:p w14:paraId="593C6B4F" w14:textId="77777777" w:rsidR="00CD4DB7" w:rsidRPr="00A81DEC" w:rsidRDefault="00CD4DB7" w:rsidP="00CD4DB7">
      <w:pPr>
        <w:spacing w:after="0"/>
        <w:jc w:val="both"/>
        <w:rPr>
          <w:rFonts w:ascii="Arial" w:hAnsi="Arial" w:cs="Arial"/>
          <w:b/>
        </w:rPr>
      </w:pPr>
    </w:p>
    <w:p w14:paraId="7DED9D52" w14:textId="77777777" w:rsidR="00CD4DB7" w:rsidRPr="00A81DEC" w:rsidRDefault="00CD4DB7" w:rsidP="00CD4DB7">
      <w:pPr>
        <w:spacing w:after="0"/>
        <w:jc w:val="both"/>
        <w:rPr>
          <w:rFonts w:ascii="Arial" w:hAnsi="Arial" w:cs="Arial"/>
        </w:rPr>
      </w:pPr>
      <w:r w:rsidRPr="00A81DEC">
        <w:rPr>
          <w:rFonts w:ascii="Arial" w:hAnsi="Arial" w:cs="Arial"/>
          <w:b/>
        </w:rPr>
        <w:t>I</w:t>
      </w:r>
      <w:r w:rsidRPr="00A81DEC">
        <w:rPr>
          <w:rFonts w:ascii="Arial" w:hAnsi="Arial" w:cs="Arial"/>
        </w:rPr>
        <w:t>-Extrato da DAP de cada Agricultor Familiar participante;</w:t>
      </w:r>
    </w:p>
    <w:p w14:paraId="1FB95B03" w14:textId="77777777" w:rsidR="00CD4DB7" w:rsidRPr="00A81DEC" w:rsidRDefault="00CD4DB7" w:rsidP="00CD4DB7">
      <w:pPr>
        <w:spacing w:after="0"/>
        <w:jc w:val="both"/>
        <w:rPr>
          <w:rFonts w:ascii="Arial" w:hAnsi="Arial" w:cs="Arial"/>
        </w:rPr>
      </w:pPr>
    </w:p>
    <w:p w14:paraId="24E53E42" w14:textId="77777777" w:rsidR="00CD4DB7" w:rsidRPr="00A81DEC" w:rsidRDefault="00CD4DB7" w:rsidP="00CD4DB7">
      <w:pPr>
        <w:spacing w:after="0"/>
        <w:jc w:val="both"/>
        <w:rPr>
          <w:rFonts w:ascii="Arial" w:hAnsi="Arial" w:cs="Arial"/>
        </w:rPr>
      </w:pPr>
      <w:r w:rsidRPr="00A81DEC">
        <w:rPr>
          <w:rFonts w:ascii="Arial" w:hAnsi="Arial" w:cs="Arial"/>
          <w:b/>
        </w:rPr>
        <w:t>II -</w:t>
      </w:r>
      <w:r w:rsidRPr="00A81DEC">
        <w:rPr>
          <w:rFonts w:ascii="Arial" w:hAnsi="Arial" w:cs="Arial"/>
        </w:rPr>
        <w:t xml:space="preserve"> Certidão Negativa de débitos junto a Receita Federal</w:t>
      </w:r>
    </w:p>
    <w:p w14:paraId="09923E59" w14:textId="77777777" w:rsidR="00CD4DB7" w:rsidRPr="00A81DEC" w:rsidRDefault="00CD4DB7" w:rsidP="00CD4DB7">
      <w:pPr>
        <w:spacing w:after="0"/>
        <w:jc w:val="both"/>
        <w:rPr>
          <w:rFonts w:ascii="Arial" w:hAnsi="Arial" w:cs="Arial"/>
        </w:rPr>
      </w:pPr>
    </w:p>
    <w:p w14:paraId="4A6EA40A" w14:textId="77777777" w:rsidR="00CD4DB7" w:rsidRPr="00A81DEC" w:rsidRDefault="00CD4DB7" w:rsidP="00CD4DB7">
      <w:pPr>
        <w:spacing w:after="0"/>
        <w:jc w:val="both"/>
        <w:rPr>
          <w:rFonts w:ascii="Arial" w:hAnsi="Arial" w:cs="Arial"/>
        </w:rPr>
      </w:pPr>
      <w:r w:rsidRPr="00A81DEC">
        <w:rPr>
          <w:rFonts w:ascii="Arial" w:hAnsi="Arial" w:cs="Arial"/>
          <w:b/>
        </w:rPr>
        <w:t>III-</w:t>
      </w:r>
      <w:r w:rsidRPr="00A81DEC">
        <w:rPr>
          <w:rFonts w:ascii="Arial" w:hAnsi="Arial" w:cs="Arial"/>
        </w:rPr>
        <w:t xml:space="preserve"> Documentos Pessoais.</w:t>
      </w:r>
    </w:p>
    <w:p w14:paraId="1197E6F5" w14:textId="77777777" w:rsidR="00CD4DB7" w:rsidRPr="00A81DEC" w:rsidRDefault="00CD4DB7" w:rsidP="00CD4DB7">
      <w:pPr>
        <w:spacing w:after="0"/>
        <w:jc w:val="both"/>
        <w:rPr>
          <w:rFonts w:ascii="Arial" w:hAnsi="Arial" w:cs="Arial"/>
        </w:rPr>
      </w:pPr>
    </w:p>
    <w:p w14:paraId="0B83F7E2" w14:textId="77777777" w:rsidR="00CD4DB7" w:rsidRPr="00A81DEC" w:rsidRDefault="00CD4DB7" w:rsidP="00CD4DB7">
      <w:pPr>
        <w:spacing w:after="0"/>
        <w:jc w:val="both"/>
        <w:rPr>
          <w:rFonts w:ascii="Arial" w:hAnsi="Arial" w:cs="Arial"/>
        </w:rPr>
      </w:pPr>
      <w:r w:rsidRPr="00A81DEC">
        <w:rPr>
          <w:rFonts w:ascii="Arial" w:hAnsi="Arial" w:cs="Arial"/>
          <w:b/>
        </w:rPr>
        <w:t>IV -</w:t>
      </w:r>
      <w:r w:rsidRPr="00A81DEC">
        <w:rPr>
          <w:rFonts w:ascii="Arial" w:hAnsi="Arial" w:cs="Arial"/>
        </w:rPr>
        <w:t xml:space="preserve"> Comprovante de posse da terra ou contrato de aluguel.</w:t>
      </w:r>
    </w:p>
    <w:p w14:paraId="60C95963" w14:textId="77777777" w:rsidR="00CD4DB7" w:rsidRPr="00A81DEC" w:rsidRDefault="00CD4DB7" w:rsidP="00CD4DB7">
      <w:pPr>
        <w:spacing w:after="0"/>
        <w:jc w:val="both"/>
        <w:rPr>
          <w:rFonts w:ascii="Arial" w:hAnsi="Arial" w:cs="Arial"/>
        </w:rPr>
      </w:pPr>
    </w:p>
    <w:p w14:paraId="27772553" w14:textId="77777777" w:rsidR="00CD4DB7" w:rsidRPr="00A81DEC" w:rsidRDefault="00CD4DB7" w:rsidP="00CD4DB7">
      <w:pPr>
        <w:spacing w:after="0"/>
        <w:jc w:val="both"/>
        <w:rPr>
          <w:rFonts w:ascii="Arial" w:hAnsi="Arial" w:cs="Arial"/>
        </w:rPr>
      </w:pPr>
      <w:r w:rsidRPr="00A81DEC">
        <w:rPr>
          <w:rFonts w:ascii="Arial" w:hAnsi="Arial" w:cs="Arial"/>
          <w:b/>
        </w:rPr>
        <w:t>V</w:t>
      </w:r>
      <w:r w:rsidRPr="00A81DEC">
        <w:rPr>
          <w:rFonts w:ascii="Arial" w:hAnsi="Arial" w:cs="Arial"/>
        </w:rPr>
        <w:t>– Para produtos de origem animal apresentar documentação comprobatória de Serviço de Inspeção, podendo ser municipal, estadual ou federal;</w:t>
      </w:r>
    </w:p>
    <w:p w14:paraId="20DFAC62" w14:textId="77777777" w:rsidR="00CD4DB7" w:rsidRPr="00A81DEC" w:rsidRDefault="00CD4DB7" w:rsidP="00CD4DB7">
      <w:pPr>
        <w:spacing w:after="0"/>
        <w:jc w:val="both"/>
        <w:rPr>
          <w:rFonts w:ascii="Arial" w:hAnsi="Arial" w:cs="Arial"/>
        </w:rPr>
      </w:pPr>
    </w:p>
    <w:p w14:paraId="3FE4ED2A" w14:textId="77777777" w:rsidR="00CD4DB7" w:rsidRPr="00A81DEC" w:rsidRDefault="00CD4DB7" w:rsidP="00CD4DB7">
      <w:pPr>
        <w:spacing w:after="0"/>
        <w:jc w:val="both"/>
        <w:rPr>
          <w:rFonts w:ascii="Arial" w:hAnsi="Arial" w:cs="Arial"/>
        </w:rPr>
      </w:pPr>
      <w:r w:rsidRPr="00A81DEC">
        <w:rPr>
          <w:rFonts w:ascii="Arial" w:hAnsi="Arial" w:cs="Arial"/>
          <w:b/>
        </w:rPr>
        <w:t>VI –</w:t>
      </w:r>
      <w:r w:rsidRPr="00A81DEC">
        <w:rPr>
          <w:rFonts w:ascii="Arial" w:hAnsi="Arial" w:cs="Arial"/>
        </w:rPr>
        <w:t xml:space="preserve"> Certidão Negativa de Débitos Trabalhistas – CNDT</w:t>
      </w:r>
    </w:p>
    <w:p w14:paraId="4C6B3BA0" w14:textId="77777777" w:rsidR="00CD4DB7" w:rsidRPr="00A81DEC" w:rsidRDefault="00CD4DB7" w:rsidP="00CD4DB7">
      <w:pPr>
        <w:spacing w:after="0"/>
        <w:jc w:val="both"/>
        <w:rPr>
          <w:rFonts w:ascii="Arial" w:hAnsi="Arial" w:cs="Arial"/>
        </w:rPr>
      </w:pPr>
    </w:p>
    <w:p w14:paraId="48DB3B05" w14:textId="50F4543D" w:rsidR="00CD4DB7" w:rsidRPr="00A81DEC" w:rsidRDefault="00CD4DB7" w:rsidP="00CD4DB7">
      <w:pPr>
        <w:spacing w:after="0"/>
        <w:jc w:val="both"/>
        <w:rPr>
          <w:rFonts w:ascii="Arial" w:hAnsi="Arial" w:cs="Arial"/>
        </w:rPr>
      </w:pPr>
      <w:r w:rsidRPr="00A81DEC">
        <w:rPr>
          <w:rFonts w:ascii="Arial" w:hAnsi="Arial" w:cs="Arial"/>
          <w:b/>
        </w:rPr>
        <w:t>VII</w:t>
      </w:r>
      <w:r w:rsidRPr="00A81DEC">
        <w:rPr>
          <w:rFonts w:ascii="Arial" w:hAnsi="Arial" w:cs="Arial"/>
        </w:rPr>
        <w:t xml:space="preserve"> – Declaração de capacidade de produção, beneficiamento e transporte, conforme modelo </w:t>
      </w:r>
      <w:r w:rsidRPr="00142C97">
        <w:rPr>
          <w:rFonts w:ascii="Arial" w:hAnsi="Arial" w:cs="Arial"/>
          <w:b/>
        </w:rPr>
        <w:t xml:space="preserve">anexo </w:t>
      </w:r>
      <w:proofErr w:type="gramStart"/>
      <w:r w:rsidRPr="00142C97">
        <w:rPr>
          <w:rFonts w:ascii="Arial" w:hAnsi="Arial" w:cs="Arial"/>
          <w:b/>
        </w:rPr>
        <w:t>II</w:t>
      </w:r>
      <w:r w:rsidR="00142C97" w:rsidRPr="00142C97">
        <w:rPr>
          <w:rFonts w:ascii="Arial" w:hAnsi="Arial" w:cs="Arial"/>
          <w:b/>
        </w:rPr>
        <w:t>I</w:t>
      </w:r>
      <w:proofErr w:type="gramEnd"/>
    </w:p>
    <w:p w14:paraId="1D741D1D" w14:textId="77777777" w:rsidR="00CD4DB7" w:rsidRPr="00A81DEC" w:rsidRDefault="00CD4DB7" w:rsidP="00CD4DB7">
      <w:pPr>
        <w:spacing w:after="0"/>
        <w:jc w:val="both"/>
        <w:rPr>
          <w:rFonts w:ascii="Arial" w:hAnsi="Arial" w:cs="Arial"/>
        </w:rPr>
      </w:pPr>
    </w:p>
    <w:p w14:paraId="76C24CEE" w14:textId="1261F4EB" w:rsidR="00CD4DB7" w:rsidRDefault="00CD4DB7" w:rsidP="00CD4DB7">
      <w:pPr>
        <w:spacing w:after="0"/>
        <w:jc w:val="both"/>
        <w:rPr>
          <w:rFonts w:ascii="Arial" w:hAnsi="Arial" w:cs="Arial"/>
          <w:b/>
        </w:rPr>
      </w:pPr>
      <w:r w:rsidRPr="00A81DEC">
        <w:rPr>
          <w:rFonts w:ascii="Arial" w:hAnsi="Arial" w:cs="Arial"/>
          <w:b/>
        </w:rPr>
        <w:t xml:space="preserve">VIII – </w:t>
      </w:r>
      <w:r w:rsidRPr="00A81DEC">
        <w:rPr>
          <w:rFonts w:ascii="Arial" w:hAnsi="Arial" w:cs="Arial"/>
        </w:rPr>
        <w:t>Parecer sobre qualidade dos produtos -</w:t>
      </w:r>
      <w:r w:rsidR="00142C97">
        <w:rPr>
          <w:rFonts w:ascii="Arial" w:hAnsi="Arial" w:cs="Arial"/>
          <w:b/>
        </w:rPr>
        <w:t xml:space="preserve"> anexo II</w:t>
      </w:r>
    </w:p>
    <w:p w14:paraId="52FD9D28" w14:textId="77777777" w:rsidR="00142C97" w:rsidRPr="00A81DEC" w:rsidRDefault="00142C97" w:rsidP="00CD4DB7">
      <w:pPr>
        <w:spacing w:after="0"/>
        <w:jc w:val="both"/>
        <w:rPr>
          <w:rFonts w:ascii="Arial" w:hAnsi="Arial" w:cs="Arial"/>
          <w:b/>
        </w:rPr>
      </w:pPr>
    </w:p>
    <w:p w14:paraId="170E2E3D" w14:textId="77777777" w:rsidR="00CD4DB7" w:rsidRPr="00A81DEC" w:rsidRDefault="00CD4DB7" w:rsidP="00CD4DB7">
      <w:pPr>
        <w:spacing w:after="0"/>
        <w:jc w:val="both"/>
        <w:rPr>
          <w:rFonts w:ascii="Arial" w:hAnsi="Arial" w:cs="Arial"/>
          <w:b/>
        </w:rPr>
      </w:pPr>
      <w:r w:rsidRPr="00A81DEC">
        <w:rPr>
          <w:rFonts w:ascii="Arial" w:hAnsi="Arial" w:cs="Arial"/>
          <w:b/>
        </w:rPr>
        <w:t xml:space="preserve">IX </w:t>
      </w:r>
      <w:r w:rsidRPr="00A81DEC">
        <w:rPr>
          <w:rFonts w:ascii="Arial" w:hAnsi="Arial" w:cs="Arial"/>
        </w:rPr>
        <w:t xml:space="preserve">– Declaração do inciso XXXIII do </w:t>
      </w:r>
      <w:proofErr w:type="spellStart"/>
      <w:r w:rsidRPr="00A81DEC">
        <w:rPr>
          <w:rFonts w:ascii="Arial" w:hAnsi="Arial" w:cs="Arial"/>
        </w:rPr>
        <w:t>art</w:t>
      </w:r>
      <w:proofErr w:type="spellEnd"/>
      <w:r w:rsidRPr="00A81DEC">
        <w:rPr>
          <w:rFonts w:ascii="Arial" w:hAnsi="Arial" w:cs="Arial"/>
        </w:rPr>
        <w:t xml:space="preserve"> 7º da CF – </w:t>
      </w:r>
      <w:r w:rsidRPr="00A81DEC">
        <w:rPr>
          <w:rFonts w:ascii="Arial" w:hAnsi="Arial" w:cs="Arial"/>
          <w:b/>
        </w:rPr>
        <w:t>anexo VI</w:t>
      </w:r>
    </w:p>
    <w:p w14:paraId="1610A3AB" w14:textId="77777777" w:rsidR="00CD4DB7" w:rsidRPr="00A81DEC" w:rsidRDefault="00CD4DB7" w:rsidP="00CD4DB7">
      <w:pPr>
        <w:spacing w:after="0"/>
        <w:jc w:val="both"/>
        <w:rPr>
          <w:rFonts w:ascii="Arial" w:hAnsi="Arial" w:cs="Arial"/>
        </w:rPr>
      </w:pPr>
    </w:p>
    <w:p w14:paraId="176391DE" w14:textId="77777777" w:rsidR="00CD4DB7" w:rsidRPr="00A81DEC" w:rsidRDefault="00CD4DB7" w:rsidP="00CD4DB7">
      <w:pPr>
        <w:spacing w:after="0"/>
        <w:jc w:val="both"/>
        <w:rPr>
          <w:rFonts w:ascii="Arial" w:hAnsi="Arial" w:cs="Arial"/>
        </w:rPr>
      </w:pPr>
      <w:r w:rsidRPr="00A81DEC">
        <w:rPr>
          <w:rFonts w:ascii="Arial" w:hAnsi="Arial" w:cs="Arial"/>
          <w:b/>
        </w:rPr>
        <w:t>2.3 -</w:t>
      </w:r>
      <w:r w:rsidRPr="00A81DEC">
        <w:rPr>
          <w:rFonts w:ascii="Arial" w:hAnsi="Arial" w:cs="Arial"/>
        </w:rPr>
        <w:t xml:space="preserve"> Os Grupos Formais da Agricultura Familiar e de Empreendedores Familiares Rurais constituídos em Cooperativas e Associações que apresentarem a documentação prevista </w:t>
      </w:r>
      <w:r w:rsidRPr="00A81DEC">
        <w:rPr>
          <w:rFonts w:ascii="Arial" w:hAnsi="Arial" w:cs="Arial"/>
        </w:rPr>
        <w:lastRenderedPageBreak/>
        <w:t xml:space="preserve">neste edital, conforme análise da Comissão estará apta para a fase seguinte, na qual, serão classificadas as propostas. </w:t>
      </w:r>
    </w:p>
    <w:p w14:paraId="61DFB4B5" w14:textId="77777777" w:rsidR="00CD4DB7" w:rsidRPr="00A81DEC" w:rsidRDefault="00CD4DB7" w:rsidP="00CD4DB7">
      <w:pPr>
        <w:spacing w:after="0"/>
        <w:jc w:val="both"/>
        <w:rPr>
          <w:rFonts w:ascii="Arial" w:hAnsi="Arial" w:cs="Arial"/>
        </w:rPr>
      </w:pPr>
    </w:p>
    <w:p w14:paraId="5E247365" w14:textId="77777777" w:rsidR="00CD4DB7" w:rsidRPr="00A81DEC" w:rsidRDefault="00CD4DB7" w:rsidP="00CD4DB7">
      <w:pPr>
        <w:spacing w:after="0"/>
        <w:jc w:val="both"/>
        <w:rPr>
          <w:rFonts w:ascii="Arial" w:hAnsi="Arial" w:cs="Arial"/>
          <w:b/>
        </w:rPr>
      </w:pPr>
      <w:r w:rsidRPr="00A81DEC">
        <w:rPr>
          <w:rFonts w:ascii="Arial" w:hAnsi="Arial" w:cs="Arial"/>
          <w:b/>
        </w:rPr>
        <w:t>3 - DAS PROPOSTAS</w:t>
      </w:r>
    </w:p>
    <w:p w14:paraId="376BDC42" w14:textId="77777777" w:rsidR="00CD4DB7" w:rsidRPr="00A81DEC" w:rsidRDefault="00CD4DB7" w:rsidP="00CD4DB7">
      <w:pPr>
        <w:spacing w:after="0"/>
        <w:jc w:val="both"/>
        <w:rPr>
          <w:rFonts w:ascii="Arial" w:hAnsi="Arial" w:cs="Arial"/>
        </w:rPr>
      </w:pPr>
      <w:r w:rsidRPr="00A81DEC">
        <w:rPr>
          <w:rFonts w:ascii="Arial" w:hAnsi="Arial" w:cs="Arial"/>
          <w:b/>
        </w:rPr>
        <w:t>3.1</w:t>
      </w:r>
      <w:r w:rsidRPr="00A81DEC">
        <w:rPr>
          <w:rFonts w:ascii="Arial" w:hAnsi="Arial" w:cs="Arial"/>
        </w:rPr>
        <w:t xml:space="preserve"> Serão consideradas as propostas que preencham as condições fixadas nesta chamada pública.</w:t>
      </w:r>
    </w:p>
    <w:p w14:paraId="3FED9F67" w14:textId="77777777" w:rsidR="00CD4DB7" w:rsidRPr="00A81DEC" w:rsidRDefault="00CD4DB7" w:rsidP="00CD4DB7">
      <w:pPr>
        <w:spacing w:after="0"/>
        <w:jc w:val="both"/>
        <w:rPr>
          <w:rFonts w:ascii="Arial" w:hAnsi="Arial" w:cs="Arial"/>
        </w:rPr>
      </w:pPr>
    </w:p>
    <w:p w14:paraId="1A08FA94" w14:textId="77777777" w:rsidR="00CD4DB7" w:rsidRPr="00A81DEC" w:rsidRDefault="00CD4DB7" w:rsidP="00CD4DB7">
      <w:pPr>
        <w:spacing w:after="0"/>
        <w:jc w:val="both"/>
        <w:rPr>
          <w:rFonts w:ascii="Arial" w:hAnsi="Arial" w:cs="Arial"/>
        </w:rPr>
      </w:pPr>
      <w:r w:rsidRPr="00A81DEC">
        <w:rPr>
          <w:rFonts w:ascii="Arial" w:hAnsi="Arial" w:cs="Arial"/>
          <w:b/>
        </w:rPr>
        <w:t>3.2</w:t>
      </w:r>
      <w:r w:rsidRPr="00A81DEC">
        <w:rPr>
          <w:rFonts w:ascii="Arial" w:hAnsi="Arial" w:cs="Arial"/>
        </w:rPr>
        <w:t xml:space="preserve"> Cada grupo de fornecedores deverá obrigatoriamente, mencionar sua quantidade de alimentos, com preço unitário, observando as condições fixadas nesta chamada pública.</w:t>
      </w:r>
    </w:p>
    <w:p w14:paraId="6581B02B" w14:textId="77777777" w:rsidR="00CD4DB7" w:rsidRPr="00A81DEC" w:rsidRDefault="00CD4DB7" w:rsidP="00CD4DB7">
      <w:pPr>
        <w:spacing w:after="0"/>
        <w:jc w:val="both"/>
        <w:rPr>
          <w:rFonts w:ascii="Arial" w:hAnsi="Arial" w:cs="Arial"/>
        </w:rPr>
      </w:pPr>
    </w:p>
    <w:p w14:paraId="3B504880" w14:textId="41BD5EE9" w:rsidR="00CD4DB7" w:rsidRPr="00067E94" w:rsidRDefault="00CD4DB7" w:rsidP="00CD4DB7">
      <w:pPr>
        <w:spacing w:after="0"/>
        <w:jc w:val="both"/>
      </w:pPr>
      <w:r w:rsidRPr="00067E94">
        <w:rPr>
          <w:rFonts w:ascii="Arial" w:hAnsi="Arial" w:cs="Arial"/>
          <w:b/>
        </w:rPr>
        <w:t>3.3</w:t>
      </w:r>
      <w:r w:rsidRPr="00067E94">
        <w:rPr>
          <w:rFonts w:ascii="Arial" w:hAnsi="Arial" w:cs="Arial"/>
        </w:rPr>
        <w:t xml:space="preserve"> </w:t>
      </w:r>
      <w:r w:rsidR="00357A27">
        <w:rPr>
          <w:rFonts w:ascii="Arial" w:hAnsi="Arial" w:cs="Arial"/>
        </w:rPr>
        <w:t>O Presidente</w:t>
      </w:r>
      <w:r w:rsidRPr="00067E94">
        <w:rPr>
          <w:rFonts w:ascii="Arial" w:hAnsi="Arial" w:cs="Arial"/>
        </w:rPr>
        <w:t xml:space="preserve"> do Con</w:t>
      </w:r>
      <w:r w:rsidR="004752A7">
        <w:rPr>
          <w:rFonts w:ascii="Arial" w:hAnsi="Arial" w:cs="Arial"/>
        </w:rPr>
        <w:t>selho de A</w:t>
      </w:r>
      <w:r w:rsidR="00357A27">
        <w:rPr>
          <w:rFonts w:ascii="Arial" w:hAnsi="Arial" w:cs="Arial"/>
        </w:rPr>
        <w:t xml:space="preserve">limentação </w:t>
      </w:r>
      <w:r w:rsidRPr="00067E94">
        <w:rPr>
          <w:rFonts w:ascii="Arial" w:hAnsi="Arial" w:cs="Arial"/>
        </w:rPr>
        <w:t>Escolar desig</w:t>
      </w:r>
      <w:r w:rsidR="00DC4707">
        <w:rPr>
          <w:rFonts w:ascii="Arial" w:hAnsi="Arial" w:cs="Arial"/>
        </w:rPr>
        <w:t xml:space="preserve">nados pela </w:t>
      </w:r>
      <w:r w:rsidR="00DC4707" w:rsidRPr="00D81C33">
        <w:rPr>
          <w:rFonts w:ascii="Arial" w:hAnsi="Arial" w:cs="Arial"/>
        </w:rPr>
        <w:t xml:space="preserve">Portaria n°. </w:t>
      </w:r>
      <w:r w:rsidR="00A4523B" w:rsidRPr="00A4523B">
        <w:rPr>
          <w:rFonts w:ascii="Arial" w:hAnsi="Arial" w:cs="Arial"/>
        </w:rPr>
        <w:t>010/2018</w:t>
      </w:r>
      <w:r w:rsidRPr="00A4523B">
        <w:rPr>
          <w:rFonts w:ascii="Arial" w:hAnsi="Arial" w:cs="Arial"/>
        </w:rPr>
        <w:t xml:space="preserve"> </w:t>
      </w:r>
      <w:r w:rsidR="004752A7">
        <w:rPr>
          <w:rFonts w:ascii="Arial" w:hAnsi="Arial" w:cs="Arial"/>
        </w:rPr>
        <w:t>classificarão as propostas e a</w:t>
      </w:r>
      <w:r w:rsidRPr="00067E94">
        <w:rPr>
          <w:rFonts w:ascii="Arial" w:hAnsi="Arial" w:cs="Arial"/>
        </w:rPr>
        <w:t xml:space="preserve"> apresentarão à Secretária Municipal de Educação que declarará as propostas vencedoras considerando o critério mencionado na </w:t>
      </w:r>
      <w:r w:rsidRPr="006F725C">
        <w:rPr>
          <w:rFonts w:ascii="Arial" w:hAnsi="Arial" w:cs="Arial"/>
        </w:rPr>
        <w:t>Resolução/CD/FNDE Nº 04 de 02 de abril de 2015.</w:t>
      </w:r>
    </w:p>
    <w:p w14:paraId="11FA190A" w14:textId="77777777" w:rsidR="00CD4DB7" w:rsidRPr="00937EB0" w:rsidRDefault="00CD4DB7" w:rsidP="00CD4DB7">
      <w:pPr>
        <w:spacing w:after="0"/>
        <w:jc w:val="both"/>
        <w:rPr>
          <w:rFonts w:ascii="Arial" w:hAnsi="Arial" w:cs="Arial"/>
          <w:color w:val="FF0000"/>
        </w:rPr>
      </w:pPr>
    </w:p>
    <w:p w14:paraId="429F537F" w14:textId="77777777" w:rsidR="00CD4DB7" w:rsidRPr="00A81DEC" w:rsidRDefault="00CD4DB7" w:rsidP="00CD4DB7">
      <w:pPr>
        <w:spacing w:after="0"/>
        <w:jc w:val="both"/>
        <w:rPr>
          <w:rFonts w:ascii="Arial" w:hAnsi="Arial" w:cs="Arial"/>
        </w:rPr>
      </w:pPr>
      <w:r w:rsidRPr="00A81DEC">
        <w:rPr>
          <w:rFonts w:ascii="Arial" w:hAnsi="Arial" w:cs="Arial"/>
          <w:b/>
        </w:rPr>
        <w:t>3.4 -</w:t>
      </w:r>
      <w:r w:rsidRPr="00A81DEC">
        <w:rPr>
          <w:rFonts w:ascii="Arial" w:hAnsi="Arial" w:cs="Arial"/>
        </w:rPr>
        <w:t xml:space="preserve"> Em não se obtendo as quantidades necessárias, estas poderão ser complementadas com propostas, de mais grupos da região, do estado e do país, </w:t>
      </w:r>
      <w:r w:rsidRPr="00A81DEC">
        <w:rPr>
          <w:rFonts w:ascii="Arial" w:hAnsi="Arial" w:cs="Arial"/>
          <w:b/>
        </w:rPr>
        <w:t>nesta ordem de prioridade</w:t>
      </w:r>
      <w:r w:rsidRPr="00A81DEC">
        <w:rPr>
          <w:rFonts w:ascii="Arial" w:hAnsi="Arial" w:cs="Arial"/>
        </w:rPr>
        <w:t>.</w:t>
      </w:r>
    </w:p>
    <w:p w14:paraId="7553182F" w14:textId="77777777" w:rsidR="00CD4DB7" w:rsidRPr="00A81DEC" w:rsidRDefault="00CD4DB7" w:rsidP="00CD4DB7">
      <w:pPr>
        <w:spacing w:after="0"/>
        <w:jc w:val="both"/>
        <w:rPr>
          <w:rFonts w:ascii="Arial" w:hAnsi="Arial" w:cs="Arial"/>
        </w:rPr>
      </w:pPr>
    </w:p>
    <w:p w14:paraId="0FD3B63E" w14:textId="0F1C860A" w:rsidR="00CD4DB7" w:rsidRPr="00067E94" w:rsidRDefault="00CD4DB7" w:rsidP="00CD4DB7">
      <w:pPr>
        <w:spacing w:after="0"/>
        <w:jc w:val="both"/>
        <w:rPr>
          <w:rFonts w:ascii="Arial" w:hAnsi="Arial" w:cs="Arial"/>
        </w:rPr>
      </w:pPr>
      <w:r w:rsidRPr="00067E94">
        <w:rPr>
          <w:rFonts w:ascii="Arial" w:hAnsi="Arial" w:cs="Arial"/>
          <w:b/>
        </w:rPr>
        <w:t>3.5-</w:t>
      </w:r>
      <w:r w:rsidRPr="00067E94">
        <w:rPr>
          <w:rFonts w:ascii="Arial" w:hAnsi="Arial" w:cs="Arial"/>
        </w:rPr>
        <w:t xml:space="preserve"> O resultado será divulgado no dia </w:t>
      </w:r>
      <w:r w:rsidR="000E2F44">
        <w:rPr>
          <w:rFonts w:ascii="Arial" w:hAnsi="Arial" w:cs="Arial"/>
          <w:b/>
        </w:rPr>
        <w:t>06</w:t>
      </w:r>
      <w:r w:rsidRPr="009658DE">
        <w:rPr>
          <w:rFonts w:ascii="Arial" w:hAnsi="Arial" w:cs="Arial"/>
          <w:b/>
        </w:rPr>
        <w:t xml:space="preserve"> d</w:t>
      </w:r>
      <w:r w:rsidRPr="005A4796">
        <w:rPr>
          <w:rFonts w:ascii="Arial" w:hAnsi="Arial" w:cs="Arial"/>
          <w:b/>
        </w:rPr>
        <w:t>e</w:t>
      </w:r>
      <w:r w:rsidR="005A4796" w:rsidRPr="005A4796">
        <w:rPr>
          <w:rFonts w:ascii="Arial" w:hAnsi="Arial" w:cs="Arial"/>
          <w:b/>
        </w:rPr>
        <w:t xml:space="preserve"> </w:t>
      </w:r>
      <w:r w:rsidR="000E2F44">
        <w:rPr>
          <w:rFonts w:ascii="Arial" w:hAnsi="Arial" w:cs="Arial"/>
          <w:b/>
        </w:rPr>
        <w:t>fevereiro</w:t>
      </w:r>
      <w:r w:rsidRPr="005A4796">
        <w:rPr>
          <w:rFonts w:ascii="Arial" w:hAnsi="Arial" w:cs="Arial"/>
          <w:b/>
        </w:rPr>
        <w:t xml:space="preserve"> de </w:t>
      </w:r>
      <w:r w:rsidR="005C3A68">
        <w:rPr>
          <w:rFonts w:ascii="Arial" w:hAnsi="Arial" w:cs="Arial"/>
          <w:b/>
        </w:rPr>
        <w:t>2020</w:t>
      </w:r>
      <w:r w:rsidRPr="005A4796">
        <w:rPr>
          <w:rFonts w:ascii="Arial" w:hAnsi="Arial" w:cs="Arial"/>
        </w:rPr>
        <w:t xml:space="preserve"> às </w:t>
      </w:r>
      <w:proofErr w:type="gramStart"/>
      <w:r w:rsidR="00497FF8" w:rsidRPr="005A4796">
        <w:rPr>
          <w:rFonts w:ascii="Arial" w:hAnsi="Arial" w:cs="Arial"/>
        </w:rPr>
        <w:t>10</w:t>
      </w:r>
      <w:r w:rsidRPr="005A4796">
        <w:rPr>
          <w:rFonts w:ascii="Arial" w:hAnsi="Arial" w:cs="Arial"/>
        </w:rPr>
        <w:t>:00</w:t>
      </w:r>
      <w:proofErr w:type="gramEnd"/>
      <w:r w:rsidRPr="005A4796">
        <w:rPr>
          <w:rFonts w:ascii="Arial" w:hAnsi="Arial" w:cs="Arial"/>
        </w:rPr>
        <w:t xml:space="preserve"> horas</w:t>
      </w:r>
      <w:r w:rsidRPr="00067E94">
        <w:rPr>
          <w:rFonts w:ascii="Arial" w:hAnsi="Arial" w:cs="Arial"/>
        </w:rPr>
        <w:t xml:space="preserve"> na sede da Secretaria Municipal de Educação e no quadro de avisos da Prefeitura Municipal.</w:t>
      </w:r>
    </w:p>
    <w:p w14:paraId="4803230B" w14:textId="77777777" w:rsidR="00CD4DB7" w:rsidRPr="00937EB0" w:rsidRDefault="00CD4DB7" w:rsidP="00CD4DB7">
      <w:pPr>
        <w:spacing w:after="0"/>
        <w:jc w:val="both"/>
        <w:rPr>
          <w:rFonts w:ascii="Arial" w:hAnsi="Arial" w:cs="Arial"/>
          <w:color w:val="FF0000"/>
        </w:rPr>
      </w:pPr>
    </w:p>
    <w:p w14:paraId="3B643184" w14:textId="77777777" w:rsidR="00CD4DB7" w:rsidRPr="00067E94" w:rsidRDefault="00CD4DB7" w:rsidP="00CD4DB7">
      <w:pPr>
        <w:spacing w:after="0"/>
        <w:jc w:val="both"/>
        <w:rPr>
          <w:rFonts w:ascii="Arial" w:hAnsi="Arial" w:cs="Arial"/>
          <w:b/>
        </w:rPr>
      </w:pPr>
      <w:r w:rsidRPr="00067E94">
        <w:rPr>
          <w:rFonts w:ascii="Arial" w:hAnsi="Arial" w:cs="Arial"/>
          <w:b/>
        </w:rPr>
        <w:t xml:space="preserve">4 - DO JULGAMENTO DAS PROPOSTAS </w:t>
      </w:r>
    </w:p>
    <w:p w14:paraId="76223AA8" w14:textId="77777777" w:rsidR="00CD4DB7" w:rsidRPr="00067E94" w:rsidRDefault="00CD4DB7" w:rsidP="00CD4DB7">
      <w:pPr>
        <w:spacing w:after="0"/>
        <w:jc w:val="both"/>
        <w:rPr>
          <w:rFonts w:ascii="Arial" w:hAnsi="Arial" w:cs="Arial"/>
        </w:rPr>
      </w:pPr>
      <w:r w:rsidRPr="00067E94">
        <w:rPr>
          <w:rFonts w:ascii="Arial" w:hAnsi="Arial" w:cs="Arial"/>
        </w:rPr>
        <w:t>4.1 – Será declarado vencedor o proponente que se enquad</w:t>
      </w:r>
      <w:r w:rsidR="006F725C">
        <w:rPr>
          <w:rFonts w:ascii="Arial" w:hAnsi="Arial" w:cs="Arial"/>
        </w:rPr>
        <w:t>rar nos critérios definidos na R</w:t>
      </w:r>
      <w:r w:rsidRPr="00067E94">
        <w:rPr>
          <w:rFonts w:ascii="Arial" w:hAnsi="Arial" w:cs="Arial"/>
        </w:rPr>
        <w:t>esolução</w:t>
      </w:r>
      <w:r w:rsidR="006F725C">
        <w:rPr>
          <w:rFonts w:ascii="Arial" w:hAnsi="Arial" w:cs="Arial"/>
        </w:rPr>
        <w:t>/CD/</w:t>
      </w:r>
      <w:r w:rsidRPr="00067E94">
        <w:rPr>
          <w:rFonts w:ascii="Arial" w:hAnsi="Arial" w:cs="Arial"/>
        </w:rPr>
        <w:t>FNDE Nº 04 de abril de 2015, em seu artigo 1º, bem como os critérios a seguir:</w:t>
      </w:r>
    </w:p>
    <w:p w14:paraId="1A313F63" w14:textId="77777777" w:rsidR="00CD4DB7" w:rsidRPr="00067E94" w:rsidRDefault="00CD4DB7" w:rsidP="00CD4DB7">
      <w:pPr>
        <w:spacing w:after="0"/>
        <w:jc w:val="both"/>
        <w:rPr>
          <w:rFonts w:ascii="Arial" w:hAnsi="Arial" w:cs="Arial"/>
        </w:rPr>
      </w:pPr>
    </w:p>
    <w:p w14:paraId="6E597248" w14:textId="77777777" w:rsidR="00CD4DB7" w:rsidRPr="00067E94" w:rsidRDefault="00CD4DB7" w:rsidP="00CD4DB7">
      <w:pPr>
        <w:spacing w:after="0"/>
        <w:jc w:val="both"/>
      </w:pPr>
      <w:r w:rsidRPr="00067E94">
        <w:rPr>
          <w:rFonts w:ascii="Arial" w:hAnsi="Arial" w:cs="Arial"/>
        </w:rPr>
        <w:t xml:space="preserve">a) menor preço para cada item licitado, prevalecendo as vantagens econômicas das ofertas, desde que a proposta satisfaça às exigências e condições previstas neste Edital, entre outros, a ordem de prioridade da </w:t>
      </w:r>
      <w:r w:rsidRPr="006F725C">
        <w:rPr>
          <w:rFonts w:ascii="Arial" w:hAnsi="Arial" w:cs="Arial"/>
        </w:rPr>
        <w:t xml:space="preserve">Resolução/CD/ </w:t>
      </w:r>
      <w:r w:rsidRPr="00067E94">
        <w:rPr>
          <w:rFonts w:ascii="Arial" w:hAnsi="Arial" w:cs="Arial"/>
        </w:rPr>
        <w:t>FNDE Nº 04 de abril de 2015.</w:t>
      </w:r>
    </w:p>
    <w:p w14:paraId="788232A2" w14:textId="77777777" w:rsidR="00CD4DB7" w:rsidRPr="00937EB0" w:rsidRDefault="00CD4DB7" w:rsidP="00CD4DB7">
      <w:pPr>
        <w:spacing w:after="0"/>
        <w:jc w:val="both"/>
        <w:rPr>
          <w:rFonts w:ascii="Arial" w:hAnsi="Arial" w:cs="Arial"/>
          <w:color w:val="FF0000"/>
        </w:rPr>
      </w:pPr>
    </w:p>
    <w:p w14:paraId="35DD6212" w14:textId="77777777" w:rsidR="00CD4DB7" w:rsidRPr="0038534D" w:rsidRDefault="00CD4DB7" w:rsidP="00CD4DB7">
      <w:pPr>
        <w:spacing w:after="0"/>
        <w:jc w:val="both"/>
        <w:rPr>
          <w:rFonts w:ascii="Arial" w:hAnsi="Arial" w:cs="Arial"/>
        </w:rPr>
      </w:pPr>
      <w:r w:rsidRPr="0038534D">
        <w:rPr>
          <w:rFonts w:ascii="Arial" w:hAnsi="Arial" w:cs="Arial"/>
        </w:rPr>
        <w:t xml:space="preserve">b) aceite para as condições de pagamento de acordo com o previsto neste Edital; </w:t>
      </w:r>
    </w:p>
    <w:p w14:paraId="090811B4" w14:textId="77777777" w:rsidR="00CD4DB7" w:rsidRPr="0038534D" w:rsidRDefault="00CD4DB7" w:rsidP="00CD4DB7">
      <w:pPr>
        <w:spacing w:after="0"/>
        <w:jc w:val="both"/>
        <w:rPr>
          <w:rFonts w:ascii="Arial" w:hAnsi="Arial" w:cs="Arial"/>
        </w:rPr>
      </w:pPr>
    </w:p>
    <w:p w14:paraId="159BCC9B" w14:textId="77777777" w:rsidR="00CD4DB7" w:rsidRPr="0038534D" w:rsidRDefault="00CD4DB7" w:rsidP="00CD4DB7">
      <w:pPr>
        <w:spacing w:after="0"/>
        <w:jc w:val="both"/>
        <w:rPr>
          <w:rFonts w:ascii="Arial" w:hAnsi="Arial" w:cs="Arial"/>
        </w:rPr>
      </w:pPr>
      <w:r w:rsidRPr="0038534D">
        <w:rPr>
          <w:rFonts w:ascii="Arial" w:hAnsi="Arial" w:cs="Arial"/>
        </w:rPr>
        <w:t xml:space="preserve">c) estrita obediência a este Edital. </w:t>
      </w:r>
    </w:p>
    <w:p w14:paraId="15052237" w14:textId="77777777" w:rsidR="00CD4DB7" w:rsidRPr="00937EB0" w:rsidRDefault="00CD4DB7" w:rsidP="00CD4DB7">
      <w:pPr>
        <w:spacing w:after="0"/>
        <w:jc w:val="both"/>
        <w:rPr>
          <w:rFonts w:ascii="Arial" w:hAnsi="Arial" w:cs="Arial"/>
          <w:color w:val="FF0000"/>
        </w:rPr>
      </w:pPr>
    </w:p>
    <w:p w14:paraId="00FE4B89" w14:textId="77777777" w:rsidR="00CD4DB7" w:rsidRPr="00A81DEC" w:rsidRDefault="00CD4DB7" w:rsidP="00CD4DB7">
      <w:pPr>
        <w:spacing w:after="0"/>
        <w:jc w:val="both"/>
        <w:rPr>
          <w:rFonts w:ascii="Arial" w:hAnsi="Arial" w:cs="Arial"/>
        </w:rPr>
      </w:pPr>
      <w:r w:rsidRPr="00A81DEC">
        <w:rPr>
          <w:rFonts w:ascii="Arial" w:hAnsi="Arial" w:cs="Arial"/>
        </w:rPr>
        <w:t>4.2 – Os grupos formais que deixarem de apresentar qualquer dos documentos exigidos para habilitação não serão credenciados.</w:t>
      </w:r>
    </w:p>
    <w:p w14:paraId="36A4790C" w14:textId="77777777" w:rsidR="00CD4DB7" w:rsidRPr="00A81DEC" w:rsidRDefault="00CD4DB7" w:rsidP="00CD4DB7">
      <w:pPr>
        <w:spacing w:after="0"/>
        <w:jc w:val="both"/>
        <w:rPr>
          <w:rFonts w:ascii="Arial" w:hAnsi="Arial" w:cs="Arial"/>
        </w:rPr>
      </w:pPr>
    </w:p>
    <w:p w14:paraId="5EC496A1" w14:textId="77777777" w:rsidR="00CD4DB7" w:rsidRPr="0038534D" w:rsidRDefault="00CD4DB7" w:rsidP="00CD4DB7">
      <w:pPr>
        <w:spacing w:after="0"/>
        <w:jc w:val="both"/>
        <w:rPr>
          <w:rFonts w:ascii="Arial" w:hAnsi="Arial" w:cs="Arial"/>
        </w:rPr>
      </w:pPr>
      <w:r w:rsidRPr="00A81DEC">
        <w:rPr>
          <w:rFonts w:ascii="Arial" w:hAnsi="Arial" w:cs="Arial"/>
        </w:rPr>
        <w:t xml:space="preserve">4.3 – </w:t>
      </w:r>
      <w:r w:rsidRPr="0038534D">
        <w:rPr>
          <w:rFonts w:ascii="Arial" w:hAnsi="Arial" w:cs="Arial"/>
        </w:rPr>
        <w:t xml:space="preserve">Em caso de empate mesmo esgotado todos os critérios da </w:t>
      </w:r>
      <w:r w:rsidRPr="006F725C">
        <w:rPr>
          <w:rFonts w:ascii="Arial" w:hAnsi="Arial" w:cs="Arial"/>
        </w:rPr>
        <w:t xml:space="preserve">Resolução/CD/FNDE </w:t>
      </w:r>
      <w:proofErr w:type="spellStart"/>
      <w:r w:rsidRPr="0038534D">
        <w:rPr>
          <w:rFonts w:ascii="Arial" w:hAnsi="Arial" w:cs="Arial"/>
        </w:rPr>
        <w:t>FNDE</w:t>
      </w:r>
      <w:proofErr w:type="spellEnd"/>
      <w:r w:rsidRPr="0038534D">
        <w:rPr>
          <w:rFonts w:ascii="Arial" w:hAnsi="Arial" w:cs="Arial"/>
        </w:rPr>
        <w:t xml:space="preserve"> Nº 04 de abril de 2015</w:t>
      </w:r>
      <w:r w:rsidRPr="006F725C">
        <w:rPr>
          <w:rFonts w:ascii="Arial" w:hAnsi="Arial" w:cs="Arial"/>
        </w:rPr>
        <w:t xml:space="preserve"> </w:t>
      </w:r>
      <w:r w:rsidRPr="0038534D">
        <w:rPr>
          <w:rFonts w:ascii="Arial" w:hAnsi="Arial" w:cs="Arial"/>
        </w:rPr>
        <w:t>será realizado sorteio público entre os fornecedores empatados a fim de estabelecer o vencedor.</w:t>
      </w:r>
    </w:p>
    <w:p w14:paraId="36D3788E" w14:textId="77777777" w:rsidR="00CD4DB7" w:rsidRPr="00A81DEC" w:rsidRDefault="00CD4DB7" w:rsidP="00CD4DB7">
      <w:pPr>
        <w:spacing w:after="0"/>
        <w:jc w:val="both"/>
        <w:rPr>
          <w:rFonts w:ascii="Arial" w:hAnsi="Arial" w:cs="Arial"/>
        </w:rPr>
      </w:pPr>
    </w:p>
    <w:p w14:paraId="69C49FCC" w14:textId="77777777" w:rsidR="00CD4DB7" w:rsidRPr="00A81DEC" w:rsidRDefault="00CD4DB7" w:rsidP="00CD4DB7">
      <w:pPr>
        <w:spacing w:after="0"/>
        <w:jc w:val="both"/>
        <w:rPr>
          <w:rFonts w:ascii="Arial" w:hAnsi="Arial" w:cs="Arial"/>
        </w:rPr>
      </w:pPr>
      <w:r w:rsidRPr="00A81DEC">
        <w:rPr>
          <w:rFonts w:ascii="Arial" w:hAnsi="Arial" w:cs="Arial"/>
        </w:rPr>
        <w:t>4.4 – Na eventualidade de não serem preenchidas as vagas previstas, a critério exclusivo da Comissão da Chamada Pública, o procedimento de credenciamento poderá prorrogar-se por mais 30 (trinta) dias para atendimento de novos possíveis interessados, obedecidas às exigências e condições dispostas neste instrumento.</w:t>
      </w:r>
    </w:p>
    <w:p w14:paraId="457125D9" w14:textId="77777777" w:rsidR="00CD4DB7" w:rsidRDefault="00CD4DB7" w:rsidP="00CD4DB7">
      <w:pPr>
        <w:spacing w:after="0"/>
        <w:jc w:val="both"/>
        <w:rPr>
          <w:rFonts w:ascii="Arial" w:hAnsi="Arial" w:cs="Arial"/>
          <w:b/>
        </w:rPr>
      </w:pPr>
      <w:r>
        <w:rPr>
          <w:rFonts w:ascii="Arial" w:hAnsi="Arial" w:cs="Arial"/>
          <w:b/>
        </w:rPr>
        <w:lastRenderedPageBreak/>
        <w:t>5 - DAS AMOSTRAS DOS PRODUTOS</w:t>
      </w:r>
    </w:p>
    <w:p w14:paraId="61CAD37D" w14:textId="6CEE8E42" w:rsidR="00CD4DB7" w:rsidRPr="00440FEA" w:rsidRDefault="00CD4DB7" w:rsidP="00CD4DB7">
      <w:pPr>
        <w:spacing w:after="0"/>
        <w:jc w:val="both"/>
        <w:rPr>
          <w:rFonts w:ascii="Arial" w:hAnsi="Arial" w:cs="Arial"/>
        </w:rPr>
      </w:pPr>
      <w:r w:rsidRPr="00440FEA">
        <w:rPr>
          <w:rFonts w:ascii="Arial" w:hAnsi="Arial" w:cs="Arial"/>
          <w:b/>
        </w:rPr>
        <w:t>5.1</w:t>
      </w:r>
      <w:r w:rsidRPr="00440FEA">
        <w:rPr>
          <w:rFonts w:ascii="Arial" w:hAnsi="Arial" w:cs="Arial"/>
        </w:rPr>
        <w:t xml:space="preserve"> As amostras deverão ser apresentadas na Secreta</w:t>
      </w:r>
      <w:r w:rsidR="009658DE">
        <w:rPr>
          <w:rFonts w:ascii="Arial" w:hAnsi="Arial" w:cs="Arial"/>
        </w:rPr>
        <w:t>ria Municipal de Educação</w:t>
      </w:r>
      <w:r w:rsidRPr="00440FEA">
        <w:rPr>
          <w:rFonts w:ascii="Arial" w:hAnsi="Arial" w:cs="Arial"/>
        </w:rPr>
        <w:t xml:space="preserve">, para avaliação e seleção dos produtos a serem adquiridos. </w:t>
      </w:r>
    </w:p>
    <w:p w14:paraId="3D2048EA" w14:textId="77777777" w:rsidR="00CD4DB7" w:rsidRPr="00A81DEC" w:rsidRDefault="00CD4DB7" w:rsidP="00CD4DB7">
      <w:pPr>
        <w:spacing w:after="0"/>
        <w:jc w:val="both"/>
        <w:rPr>
          <w:rFonts w:ascii="Arial" w:hAnsi="Arial" w:cs="Arial"/>
        </w:rPr>
      </w:pPr>
    </w:p>
    <w:p w14:paraId="1A99FF12" w14:textId="38FD1791" w:rsidR="00CD4DB7" w:rsidRPr="00A81DEC" w:rsidRDefault="00CD4DB7" w:rsidP="00CD4DB7">
      <w:pPr>
        <w:spacing w:after="0"/>
        <w:jc w:val="both"/>
        <w:rPr>
          <w:rFonts w:ascii="Arial" w:hAnsi="Arial" w:cs="Arial"/>
          <w:color w:val="FF0000"/>
        </w:rPr>
      </w:pPr>
      <w:r w:rsidRPr="00A81DEC">
        <w:rPr>
          <w:rFonts w:ascii="Arial" w:hAnsi="Arial" w:cs="Arial"/>
        </w:rPr>
        <w:t xml:space="preserve">5.2 – A secretaria de educação aprovando os produtos deverá emitir parecer favorável, conforme </w:t>
      </w:r>
      <w:r w:rsidR="006170F7">
        <w:rPr>
          <w:rFonts w:ascii="Arial" w:hAnsi="Arial" w:cs="Arial"/>
          <w:b/>
        </w:rPr>
        <w:t>anexo II</w:t>
      </w:r>
      <w:r w:rsidRPr="00A81DEC">
        <w:rPr>
          <w:rFonts w:ascii="Arial" w:hAnsi="Arial" w:cs="Arial"/>
        </w:rPr>
        <w:t>, que será anexado aos documentos a serem entregues no dia da apuração</w:t>
      </w:r>
      <w:r w:rsidRPr="00A81DEC">
        <w:rPr>
          <w:rFonts w:ascii="Arial" w:hAnsi="Arial" w:cs="Arial"/>
          <w:color w:val="FF0000"/>
        </w:rPr>
        <w:t>.</w:t>
      </w:r>
    </w:p>
    <w:p w14:paraId="20DB02A6" w14:textId="77777777" w:rsidR="00CD4DB7" w:rsidRPr="00A81DEC" w:rsidRDefault="00CD4DB7" w:rsidP="00CD4DB7">
      <w:pPr>
        <w:spacing w:after="0"/>
        <w:jc w:val="both"/>
        <w:rPr>
          <w:rFonts w:ascii="Arial" w:hAnsi="Arial" w:cs="Arial"/>
          <w:color w:val="FF0000"/>
        </w:rPr>
      </w:pPr>
    </w:p>
    <w:p w14:paraId="0D015B1F" w14:textId="77777777" w:rsidR="00CD4DB7" w:rsidRPr="00A81DEC" w:rsidRDefault="00CD4DB7" w:rsidP="00CD4DB7">
      <w:pPr>
        <w:spacing w:after="0"/>
        <w:jc w:val="both"/>
        <w:rPr>
          <w:rFonts w:ascii="Arial" w:hAnsi="Arial" w:cs="Arial"/>
          <w:b/>
        </w:rPr>
      </w:pPr>
      <w:r w:rsidRPr="00A81DEC">
        <w:rPr>
          <w:rFonts w:ascii="Arial" w:hAnsi="Arial" w:cs="Arial"/>
          <w:b/>
        </w:rPr>
        <w:t>6 - L</w:t>
      </w:r>
      <w:r>
        <w:rPr>
          <w:rFonts w:ascii="Arial" w:hAnsi="Arial" w:cs="Arial"/>
          <w:b/>
        </w:rPr>
        <w:t>OCAL DE ENTREGA E PERIODICIDADE</w:t>
      </w:r>
    </w:p>
    <w:p w14:paraId="08116C50" w14:textId="77777777" w:rsidR="00CD4DB7" w:rsidRDefault="00CD4DB7" w:rsidP="00CD4DB7">
      <w:pPr>
        <w:spacing w:after="0"/>
        <w:jc w:val="both"/>
        <w:rPr>
          <w:rFonts w:ascii="Arial" w:hAnsi="Arial" w:cs="Arial"/>
        </w:rPr>
      </w:pPr>
      <w:r w:rsidRPr="00A81DEC">
        <w:rPr>
          <w:rFonts w:ascii="Arial" w:hAnsi="Arial" w:cs="Arial"/>
          <w:b/>
        </w:rPr>
        <w:t>6.1</w:t>
      </w:r>
      <w:r w:rsidRPr="00A81DEC">
        <w:rPr>
          <w:rFonts w:ascii="Arial" w:hAnsi="Arial" w:cs="Arial"/>
        </w:rPr>
        <w:t xml:space="preserve"> - Os gêneros alimentícios deverão ser entregues diretamente na cantina das Escolas Municipais, em dia e horário pré-estabelecido pela </w:t>
      </w:r>
      <w:r w:rsidRPr="00B95E28">
        <w:rPr>
          <w:rFonts w:ascii="Arial" w:hAnsi="Arial" w:cs="Arial"/>
        </w:rPr>
        <w:t>Secretaria Municipal de Educação</w:t>
      </w:r>
      <w:r w:rsidRPr="00A81DEC">
        <w:rPr>
          <w:rFonts w:ascii="Arial" w:hAnsi="Arial" w:cs="Arial"/>
        </w:rPr>
        <w:t>, onde será atestado o seu recebimento.</w:t>
      </w:r>
    </w:p>
    <w:p w14:paraId="1F74E772" w14:textId="77777777" w:rsidR="00CD4DB7" w:rsidRPr="00A81DEC" w:rsidRDefault="00CD4DB7" w:rsidP="00CD4DB7">
      <w:pPr>
        <w:spacing w:after="0"/>
        <w:jc w:val="both"/>
        <w:rPr>
          <w:rFonts w:ascii="Arial" w:hAnsi="Arial" w:cs="Arial"/>
        </w:rPr>
      </w:pPr>
    </w:p>
    <w:p w14:paraId="62DFC499" w14:textId="77777777" w:rsidR="00CD4DB7" w:rsidRPr="00A81DEC" w:rsidRDefault="00CD4DB7" w:rsidP="00CD4DB7">
      <w:pPr>
        <w:spacing w:after="0"/>
        <w:jc w:val="both"/>
        <w:rPr>
          <w:rFonts w:ascii="Arial" w:hAnsi="Arial" w:cs="Arial"/>
        </w:rPr>
      </w:pPr>
      <w:r w:rsidRPr="00A81DEC">
        <w:rPr>
          <w:rFonts w:ascii="Arial" w:hAnsi="Arial" w:cs="Arial"/>
          <w:b/>
        </w:rPr>
        <w:t>6.2</w:t>
      </w:r>
      <w:r w:rsidRPr="00A81DEC">
        <w:rPr>
          <w:rFonts w:ascii="Arial" w:hAnsi="Arial" w:cs="Arial"/>
        </w:rPr>
        <w:t xml:space="preserve"> - A quantidade solicitada deverá ser entregue subdividida de acordo com o pedido do Setor de Nutrição da Secretaria Municipal de Educação.</w:t>
      </w:r>
    </w:p>
    <w:p w14:paraId="3D8606A9" w14:textId="77777777" w:rsidR="00CD4DB7" w:rsidRPr="00A81DEC" w:rsidRDefault="00CD4DB7" w:rsidP="00CD4DB7">
      <w:pPr>
        <w:spacing w:after="0"/>
        <w:jc w:val="both"/>
        <w:rPr>
          <w:rFonts w:ascii="Arial" w:hAnsi="Arial" w:cs="Arial"/>
        </w:rPr>
      </w:pPr>
    </w:p>
    <w:p w14:paraId="59BA5C82" w14:textId="77777777" w:rsidR="00CD4DB7" w:rsidRPr="005A4796" w:rsidRDefault="00CD4DB7" w:rsidP="00CD4DB7">
      <w:pPr>
        <w:spacing w:after="0"/>
        <w:jc w:val="both"/>
        <w:rPr>
          <w:rFonts w:ascii="Arial" w:hAnsi="Arial" w:cs="Arial"/>
          <w:b/>
        </w:rPr>
      </w:pPr>
      <w:r w:rsidRPr="005A4796">
        <w:rPr>
          <w:rFonts w:ascii="Arial" w:hAnsi="Arial" w:cs="Arial"/>
          <w:b/>
        </w:rPr>
        <w:t>7 - DAS CONDIÇÕES DE FORNECIMENTO</w:t>
      </w:r>
    </w:p>
    <w:p w14:paraId="5D7BBC45" w14:textId="77777777" w:rsidR="00CD4DB7" w:rsidRPr="005A4796" w:rsidRDefault="00CD4DB7" w:rsidP="00CD4DB7">
      <w:pPr>
        <w:spacing w:after="0"/>
        <w:jc w:val="both"/>
        <w:rPr>
          <w:rFonts w:ascii="Arial" w:hAnsi="Arial" w:cs="Arial"/>
        </w:rPr>
      </w:pPr>
      <w:r w:rsidRPr="005A4796">
        <w:rPr>
          <w:rFonts w:ascii="Arial" w:hAnsi="Arial" w:cs="Arial"/>
          <w:b/>
        </w:rPr>
        <w:t>7.1</w:t>
      </w:r>
      <w:r w:rsidRPr="005A4796">
        <w:rPr>
          <w:rFonts w:ascii="Arial" w:hAnsi="Arial" w:cs="Arial"/>
        </w:rPr>
        <w:t xml:space="preserve"> As mercadorias serão devolvidas no ato da entrega se não corresponderem à qualidade exigida no Edital e não respeitarem a qualidade higiênico-sanitária dos alimentos.</w:t>
      </w:r>
    </w:p>
    <w:p w14:paraId="6EF2831F" w14:textId="77777777" w:rsidR="00CD4DB7" w:rsidRPr="005A4796" w:rsidRDefault="00CD4DB7" w:rsidP="00CD4DB7">
      <w:pPr>
        <w:spacing w:after="0"/>
        <w:jc w:val="both"/>
        <w:rPr>
          <w:rFonts w:ascii="Arial" w:hAnsi="Arial" w:cs="Arial"/>
        </w:rPr>
      </w:pPr>
    </w:p>
    <w:p w14:paraId="689D3738" w14:textId="77777777" w:rsidR="00CD4DB7" w:rsidRPr="005A4796" w:rsidRDefault="00CD4DB7" w:rsidP="00CD4DB7">
      <w:pPr>
        <w:spacing w:after="0"/>
        <w:jc w:val="both"/>
        <w:rPr>
          <w:rFonts w:ascii="Arial" w:hAnsi="Arial" w:cs="Arial"/>
        </w:rPr>
      </w:pPr>
      <w:r w:rsidRPr="005A4796">
        <w:rPr>
          <w:rFonts w:ascii="Arial" w:hAnsi="Arial" w:cs="Arial"/>
          <w:b/>
        </w:rPr>
        <w:t xml:space="preserve">7.2 - </w:t>
      </w:r>
      <w:r w:rsidRPr="005A4796">
        <w:rPr>
          <w:rFonts w:ascii="Arial" w:hAnsi="Arial" w:cs="Arial"/>
        </w:rPr>
        <w:t xml:space="preserve"> Fica reservado a Secretaria de Educação juntamente com o Conselho de Alimentação Escolar o direito de aceitar ou não, alteração no fornecimento dos produtos exceto por problemas climáticos que poderão afetar a produção. Em caso de reclassificação os preços oscilarão de acordo com as cotações das Centrais de Abastecimento e respeitando os preços mínimos sugeridos pelos órgãos oficiais do governo.</w:t>
      </w:r>
    </w:p>
    <w:p w14:paraId="725C3C07" w14:textId="77777777" w:rsidR="00CD4DB7" w:rsidRPr="005A4796" w:rsidRDefault="00CD4DB7" w:rsidP="00CD4DB7">
      <w:pPr>
        <w:spacing w:after="0"/>
        <w:jc w:val="both"/>
        <w:rPr>
          <w:rFonts w:ascii="Arial" w:hAnsi="Arial" w:cs="Arial"/>
        </w:rPr>
      </w:pPr>
    </w:p>
    <w:p w14:paraId="5777CCD5" w14:textId="456CCA26" w:rsidR="00CD4DB7" w:rsidRPr="005A4796" w:rsidRDefault="00CD4DB7" w:rsidP="00CD4DB7">
      <w:pPr>
        <w:spacing w:after="0"/>
        <w:jc w:val="both"/>
        <w:rPr>
          <w:rFonts w:ascii="Arial" w:hAnsi="Arial" w:cs="Arial"/>
        </w:rPr>
      </w:pPr>
      <w:r w:rsidRPr="005A4796">
        <w:rPr>
          <w:rFonts w:ascii="Arial" w:hAnsi="Arial" w:cs="Arial"/>
          <w:b/>
        </w:rPr>
        <w:t>7.3</w:t>
      </w:r>
      <w:r w:rsidR="00BA4EB6">
        <w:rPr>
          <w:rFonts w:ascii="Arial" w:hAnsi="Arial" w:cs="Arial"/>
        </w:rPr>
        <w:t xml:space="preserve"> </w:t>
      </w:r>
      <w:r w:rsidRPr="005A4796">
        <w:rPr>
          <w:rFonts w:ascii="Arial" w:hAnsi="Arial" w:cs="Arial"/>
        </w:rPr>
        <w:t>As verduras e legumes deverão ser de boa qualidade, com tamanho médio padronizado.</w:t>
      </w:r>
    </w:p>
    <w:p w14:paraId="29F9DD9F" w14:textId="77777777" w:rsidR="00CD4DB7" w:rsidRPr="005A4796" w:rsidRDefault="00CD4DB7" w:rsidP="00CD4DB7">
      <w:pPr>
        <w:spacing w:after="0"/>
        <w:jc w:val="both"/>
        <w:rPr>
          <w:rFonts w:ascii="Arial" w:hAnsi="Arial" w:cs="Arial"/>
        </w:rPr>
      </w:pPr>
    </w:p>
    <w:p w14:paraId="71B7F938" w14:textId="77777777" w:rsidR="00CD4DB7" w:rsidRPr="005A4796" w:rsidRDefault="00CD4DB7" w:rsidP="00CD4DB7">
      <w:pPr>
        <w:spacing w:after="0"/>
        <w:jc w:val="both"/>
        <w:rPr>
          <w:rFonts w:ascii="Arial" w:hAnsi="Arial" w:cs="Arial"/>
        </w:rPr>
      </w:pPr>
      <w:r w:rsidRPr="005A4796">
        <w:rPr>
          <w:rFonts w:ascii="Arial" w:hAnsi="Arial" w:cs="Arial"/>
          <w:b/>
        </w:rPr>
        <w:t>7.4</w:t>
      </w:r>
      <w:r w:rsidRPr="005A4796">
        <w:rPr>
          <w:rFonts w:ascii="Arial" w:hAnsi="Arial" w:cs="Arial"/>
        </w:rPr>
        <w:t xml:space="preserve"> As hortaliças deverão estar frescas, inteiras e sãs no ponto de maturação adequada para o consumo.</w:t>
      </w:r>
    </w:p>
    <w:p w14:paraId="39E0DF17" w14:textId="77777777" w:rsidR="00CD4DB7" w:rsidRPr="005A4796" w:rsidRDefault="00CD4DB7" w:rsidP="00CD4DB7">
      <w:pPr>
        <w:spacing w:after="0"/>
        <w:jc w:val="both"/>
        <w:rPr>
          <w:rFonts w:ascii="Arial" w:hAnsi="Arial" w:cs="Arial"/>
        </w:rPr>
      </w:pPr>
    </w:p>
    <w:p w14:paraId="02DB580A" w14:textId="77777777" w:rsidR="00CD4DB7" w:rsidRPr="005A4796" w:rsidRDefault="00CD4DB7" w:rsidP="00CD4DB7">
      <w:pPr>
        <w:spacing w:after="0"/>
        <w:jc w:val="both"/>
        <w:rPr>
          <w:rFonts w:ascii="Arial" w:hAnsi="Arial" w:cs="Arial"/>
        </w:rPr>
      </w:pPr>
      <w:r w:rsidRPr="005A4796">
        <w:rPr>
          <w:rFonts w:ascii="Arial" w:hAnsi="Arial" w:cs="Arial"/>
          <w:b/>
        </w:rPr>
        <w:t>7.5</w:t>
      </w:r>
      <w:r w:rsidRPr="005A4796">
        <w:rPr>
          <w:rFonts w:ascii="Arial" w:hAnsi="Arial" w:cs="Arial"/>
        </w:rPr>
        <w:t xml:space="preserve"> As folhas deverão se apresentar intactas e firmes.</w:t>
      </w:r>
    </w:p>
    <w:p w14:paraId="33CD3394" w14:textId="77777777" w:rsidR="00CD4DB7" w:rsidRPr="005A4796" w:rsidRDefault="00CD4DB7" w:rsidP="00CD4DB7">
      <w:pPr>
        <w:spacing w:after="0"/>
        <w:jc w:val="both"/>
        <w:rPr>
          <w:rFonts w:ascii="Arial" w:hAnsi="Arial" w:cs="Arial"/>
        </w:rPr>
      </w:pPr>
    </w:p>
    <w:p w14:paraId="6240743B" w14:textId="77777777" w:rsidR="00CD4DB7" w:rsidRPr="005A4796" w:rsidRDefault="00CD4DB7" w:rsidP="00CD4DB7">
      <w:pPr>
        <w:spacing w:after="0"/>
        <w:jc w:val="both"/>
        <w:rPr>
          <w:rFonts w:ascii="Arial" w:hAnsi="Arial" w:cs="Arial"/>
        </w:rPr>
      </w:pPr>
      <w:r w:rsidRPr="005A4796">
        <w:rPr>
          <w:rFonts w:ascii="Arial" w:hAnsi="Arial" w:cs="Arial"/>
          <w:b/>
        </w:rPr>
        <w:t>7.6</w:t>
      </w:r>
      <w:r w:rsidRPr="005A4796">
        <w:rPr>
          <w:rFonts w:ascii="Arial" w:hAnsi="Arial" w:cs="Arial"/>
        </w:rPr>
        <w:t xml:space="preserve"> Deverão estar isentas de: Substâncias Terrosas; sem parasitas, larvas ou corpos estranhos nos produtos ou embalagens, sem umidade externa anormal, Isentas de odor, sabor e cor estranhos, não deverão estar danificadas por lesões que afetem sua aparência e sua utilização.</w:t>
      </w:r>
    </w:p>
    <w:p w14:paraId="5DB7E681" w14:textId="77777777" w:rsidR="00CD4DB7" w:rsidRPr="005A4796" w:rsidRDefault="00CD4DB7" w:rsidP="00CD4DB7">
      <w:pPr>
        <w:spacing w:after="0"/>
        <w:jc w:val="both"/>
        <w:rPr>
          <w:rFonts w:ascii="Arial" w:hAnsi="Arial" w:cs="Arial"/>
        </w:rPr>
      </w:pPr>
    </w:p>
    <w:p w14:paraId="7312D25B" w14:textId="77777777" w:rsidR="00CD4DB7" w:rsidRDefault="00CD4DB7" w:rsidP="00CD4DB7">
      <w:pPr>
        <w:spacing w:after="0"/>
        <w:jc w:val="both"/>
        <w:rPr>
          <w:rFonts w:ascii="Arial" w:hAnsi="Arial" w:cs="Arial"/>
        </w:rPr>
      </w:pPr>
      <w:r w:rsidRPr="005A4796">
        <w:rPr>
          <w:rFonts w:ascii="Arial" w:hAnsi="Arial" w:cs="Arial"/>
          <w:b/>
        </w:rPr>
        <w:t>7.7</w:t>
      </w:r>
      <w:r w:rsidRPr="005A4796">
        <w:rPr>
          <w:rFonts w:ascii="Arial" w:hAnsi="Arial" w:cs="Arial"/>
        </w:rPr>
        <w:t xml:space="preserve"> Laticínios deverão ser bem refrigerados e os produtos deverão ser embalados em recipientes plásticos ou de vidro ou ainda </w:t>
      </w:r>
      <w:proofErr w:type="spellStart"/>
      <w:r w:rsidRPr="005A4796">
        <w:rPr>
          <w:rFonts w:ascii="Arial" w:hAnsi="Arial" w:cs="Arial"/>
          <w:i/>
        </w:rPr>
        <w:t>tetrapack</w:t>
      </w:r>
      <w:proofErr w:type="spellEnd"/>
      <w:r w:rsidRPr="005A4796">
        <w:rPr>
          <w:rFonts w:ascii="Arial" w:hAnsi="Arial" w:cs="Arial"/>
        </w:rPr>
        <w:t xml:space="preserve"> com data de fabricação e validade.</w:t>
      </w:r>
    </w:p>
    <w:p w14:paraId="7993F3C9" w14:textId="77777777" w:rsidR="00BA4EB6" w:rsidRPr="005A4796" w:rsidRDefault="00BA4EB6" w:rsidP="00CD4DB7">
      <w:pPr>
        <w:spacing w:after="0"/>
        <w:jc w:val="both"/>
        <w:rPr>
          <w:rFonts w:ascii="Arial" w:hAnsi="Arial" w:cs="Arial"/>
        </w:rPr>
      </w:pPr>
    </w:p>
    <w:p w14:paraId="50A524AE" w14:textId="77777777" w:rsidR="00CD4DB7" w:rsidRPr="00A81DEC" w:rsidRDefault="00CD4DB7" w:rsidP="00CD4DB7">
      <w:pPr>
        <w:spacing w:after="0"/>
        <w:jc w:val="both"/>
        <w:rPr>
          <w:rFonts w:ascii="Arial" w:hAnsi="Arial" w:cs="Arial"/>
          <w:b/>
        </w:rPr>
      </w:pPr>
      <w:r w:rsidRPr="00307BC6">
        <w:rPr>
          <w:rFonts w:ascii="Arial" w:hAnsi="Arial" w:cs="Arial"/>
          <w:b/>
        </w:rPr>
        <w:t>8 – CONTRATAÇÃO</w:t>
      </w:r>
    </w:p>
    <w:p w14:paraId="6A7CF595" w14:textId="77777777" w:rsidR="00CD4DB7" w:rsidRPr="00A81DEC" w:rsidRDefault="00CD4DB7" w:rsidP="00CD4DB7">
      <w:pPr>
        <w:spacing w:after="0"/>
        <w:jc w:val="both"/>
        <w:rPr>
          <w:rFonts w:ascii="Arial" w:hAnsi="Arial" w:cs="Arial"/>
          <w:b/>
        </w:rPr>
      </w:pPr>
      <w:r w:rsidRPr="00A81DEC">
        <w:rPr>
          <w:rFonts w:ascii="Arial" w:hAnsi="Arial" w:cs="Arial"/>
          <w:b/>
        </w:rPr>
        <w:t>8.1</w:t>
      </w:r>
      <w:r w:rsidRPr="00A81DEC">
        <w:rPr>
          <w:rFonts w:ascii="Arial" w:hAnsi="Arial" w:cs="Arial"/>
        </w:rPr>
        <w:t xml:space="preserve"> Uma vez declarado vencedor, o proponente vendedor deverá ser contratado por dispensa de licitação e assinar o contrato de compra e venda de gêneros alimentícios, de acordo com o modelo </w:t>
      </w:r>
      <w:r w:rsidRPr="00A81DEC">
        <w:rPr>
          <w:rFonts w:ascii="Arial" w:hAnsi="Arial" w:cs="Arial"/>
          <w:b/>
        </w:rPr>
        <w:t>Anexo IV</w:t>
      </w:r>
    </w:p>
    <w:p w14:paraId="56E6552E" w14:textId="77777777" w:rsidR="00CD4DB7" w:rsidRPr="00A81DEC" w:rsidRDefault="00CD4DB7" w:rsidP="00CD4DB7">
      <w:pPr>
        <w:spacing w:after="0"/>
        <w:jc w:val="both"/>
        <w:rPr>
          <w:rFonts w:ascii="Arial" w:hAnsi="Arial" w:cs="Arial"/>
        </w:rPr>
      </w:pPr>
    </w:p>
    <w:p w14:paraId="5D5EAFCF" w14:textId="77777777" w:rsidR="00CD4DB7" w:rsidRPr="00A81DEC" w:rsidRDefault="00CD4DB7" w:rsidP="00CD4DB7">
      <w:pPr>
        <w:spacing w:after="0"/>
        <w:jc w:val="both"/>
        <w:rPr>
          <w:rFonts w:ascii="Arial" w:hAnsi="Arial" w:cs="Arial"/>
        </w:rPr>
      </w:pPr>
      <w:r w:rsidRPr="00A81DEC">
        <w:rPr>
          <w:rFonts w:ascii="Arial" w:hAnsi="Arial" w:cs="Arial"/>
          <w:b/>
        </w:rPr>
        <w:t>8.2</w:t>
      </w:r>
      <w:r w:rsidRPr="00A81DEC">
        <w:rPr>
          <w:rFonts w:ascii="Arial" w:hAnsi="Arial" w:cs="Arial"/>
        </w:rPr>
        <w:t xml:space="preserve"> O limite individual de venda do agricultor familiar e do empreendedor familiar rural deve respeitar o valor máximo de </w:t>
      </w:r>
      <w:r w:rsidRPr="00A81DEC">
        <w:rPr>
          <w:rFonts w:ascii="Arial" w:hAnsi="Arial" w:cs="Arial"/>
          <w:b/>
        </w:rPr>
        <w:t>R$ 20.000,00 (vinte mil reais)</w:t>
      </w:r>
      <w:r w:rsidRPr="00A81DEC">
        <w:rPr>
          <w:rFonts w:ascii="Arial" w:hAnsi="Arial" w:cs="Arial"/>
          <w:b/>
          <w:color w:val="FF0000"/>
        </w:rPr>
        <w:t xml:space="preserve"> </w:t>
      </w:r>
      <w:r w:rsidRPr="00A81DEC">
        <w:rPr>
          <w:rFonts w:ascii="Arial" w:hAnsi="Arial" w:cs="Arial"/>
        </w:rPr>
        <w:t>por Declaração de Aptidão ao PRONAF (DAP)/ano.</w:t>
      </w:r>
    </w:p>
    <w:p w14:paraId="148B79D5" w14:textId="77777777" w:rsidR="00CD4DB7" w:rsidRPr="00A81DEC" w:rsidRDefault="00CD4DB7" w:rsidP="00CD4DB7">
      <w:pPr>
        <w:spacing w:after="0"/>
        <w:jc w:val="both"/>
        <w:rPr>
          <w:rFonts w:ascii="Arial" w:hAnsi="Arial" w:cs="Arial"/>
          <w:b/>
        </w:rPr>
      </w:pPr>
    </w:p>
    <w:p w14:paraId="45CDADDB" w14:textId="0B047611" w:rsidR="00CD4DB7" w:rsidRPr="00A81DEC" w:rsidRDefault="00CD4DB7" w:rsidP="00CD4DB7">
      <w:pPr>
        <w:spacing w:after="0"/>
        <w:jc w:val="both"/>
        <w:rPr>
          <w:rFonts w:ascii="Arial" w:hAnsi="Arial" w:cs="Arial"/>
        </w:rPr>
      </w:pPr>
      <w:r w:rsidRPr="00A81DEC">
        <w:rPr>
          <w:rFonts w:ascii="Arial" w:hAnsi="Arial" w:cs="Arial"/>
          <w:b/>
        </w:rPr>
        <w:t>8.3</w:t>
      </w:r>
      <w:r w:rsidRPr="00A81DEC">
        <w:rPr>
          <w:rFonts w:ascii="Arial" w:hAnsi="Arial" w:cs="Arial"/>
        </w:rPr>
        <w:t xml:space="preserve"> Os contratos que resultarão da </w:t>
      </w:r>
      <w:proofErr w:type="gramStart"/>
      <w:r w:rsidRPr="00A81DEC">
        <w:rPr>
          <w:rFonts w:ascii="Arial" w:hAnsi="Arial" w:cs="Arial"/>
        </w:rPr>
        <w:t>presente chamada pública</w:t>
      </w:r>
      <w:proofErr w:type="gramEnd"/>
      <w:r w:rsidRPr="00A81DEC">
        <w:rPr>
          <w:rFonts w:ascii="Arial" w:hAnsi="Arial" w:cs="Arial"/>
        </w:rPr>
        <w:t xml:space="preserve"> terão prazo de duração até </w:t>
      </w:r>
      <w:r w:rsidRPr="005A4796">
        <w:rPr>
          <w:rFonts w:ascii="Arial" w:hAnsi="Arial" w:cs="Arial"/>
        </w:rPr>
        <w:t xml:space="preserve">dezembro de </w:t>
      </w:r>
      <w:r w:rsidR="005C3A68">
        <w:rPr>
          <w:rFonts w:ascii="Arial" w:hAnsi="Arial" w:cs="Arial"/>
        </w:rPr>
        <w:t>2020</w:t>
      </w:r>
    </w:p>
    <w:p w14:paraId="7E937D5A" w14:textId="77777777" w:rsidR="00CD4DB7" w:rsidRPr="00A81DEC" w:rsidRDefault="00CD4DB7" w:rsidP="00CD4DB7">
      <w:pPr>
        <w:spacing w:after="0"/>
        <w:jc w:val="both"/>
        <w:rPr>
          <w:rFonts w:ascii="Arial" w:hAnsi="Arial" w:cs="Arial"/>
        </w:rPr>
      </w:pPr>
    </w:p>
    <w:p w14:paraId="7B3CDAE1" w14:textId="77777777" w:rsidR="00CD4DB7" w:rsidRPr="00A81DEC" w:rsidRDefault="00CD4DB7" w:rsidP="00CD4DB7">
      <w:pPr>
        <w:spacing w:after="0"/>
        <w:jc w:val="both"/>
        <w:rPr>
          <w:rFonts w:ascii="Arial" w:hAnsi="Arial" w:cs="Arial"/>
          <w:b/>
        </w:rPr>
      </w:pPr>
      <w:r w:rsidRPr="00A81DEC">
        <w:rPr>
          <w:rFonts w:ascii="Arial" w:hAnsi="Arial" w:cs="Arial"/>
          <w:b/>
        </w:rPr>
        <w:t>9 – PAGAMENTO</w:t>
      </w:r>
    </w:p>
    <w:p w14:paraId="68A5ED3C" w14:textId="77777777" w:rsidR="00CD4DB7" w:rsidRPr="00A81DEC" w:rsidRDefault="00CD4DB7" w:rsidP="00CD4DB7">
      <w:pPr>
        <w:spacing w:after="0"/>
        <w:jc w:val="both"/>
        <w:rPr>
          <w:rFonts w:ascii="Arial" w:hAnsi="Arial" w:cs="Arial"/>
        </w:rPr>
      </w:pPr>
      <w:r w:rsidRPr="00A81DEC">
        <w:rPr>
          <w:rFonts w:ascii="Arial" w:hAnsi="Arial" w:cs="Arial"/>
          <w:b/>
        </w:rPr>
        <w:t>9.1</w:t>
      </w:r>
      <w:r w:rsidRPr="00A81DEC">
        <w:rPr>
          <w:rFonts w:ascii="Arial" w:hAnsi="Arial" w:cs="Arial"/>
        </w:rPr>
        <w:t xml:space="preserve"> O pagamento será realizado até o 30º dia útil após a apresentação da Nota Fiscal, com o devido recebimento do Setor responsável, da quantidade requisitada, vedada à antecipação de pagamento.</w:t>
      </w:r>
    </w:p>
    <w:p w14:paraId="408B0E9C" w14:textId="77777777" w:rsidR="00CD4DB7" w:rsidRPr="00A81DEC" w:rsidRDefault="00CD4DB7" w:rsidP="00CD4DB7">
      <w:pPr>
        <w:spacing w:after="0"/>
        <w:jc w:val="both"/>
        <w:rPr>
          <w:rFonts w:ascii="Arial" w:hAnsi="Arial" w:cs="Arial"/>
        </w:rPr>
      </w:pPr>
    </w:p>
    <w:p w14:paraId="31BC3B28" w14:textId="77777777" w:rsidR="00CD4DB7" w:rsidRPr="00A81DEC" w:rsidRDefault="00CD4DB7" w:rsidP="00CD4DB7">
      <w:pPr>
        <w:spacing w:after="0"/>
        <w:jc w:val="both"/>
        <w:rPr>
          <w:rFonts w:ascii="Arial" w:hAnsi="Arial" w:cs="Arial"/>
          <w:b/>
        </w:rPr>
      </w:pPr>
      <w:r>
        <w:rPr>
          <w:rFonts w:ascii="Arial" w:hAnsi="Arial" w:cs="Arial"/>
          <w:b/>
        </w:rPr>
        <w:t>10- FATOS SUPERVENIENTES</w:t>
      </w:r>
    </w:p>
    <w:p w14:paraId="1D36481F" w14:textId="164346DA" w:rsidR="00CD4DB7" w:rsidRPr="00A81DEC" w:rsidRDefault="00CD4DB7" w:rsidP="00CD4DB7">
      <w:pPr>
        <w:spacing w:after="0"/>
        <w:jc w:val="both"/>
        <w:rPr>
          <w:rFonts w:ascii="Arial" w:hAnsi="Arial" w:cs="Arial"/>
        </w:rPr>
      </w:pPr>
      <w:r w:rsidRPr="00A81DEC">
        <w:rPr>
          <w:rFonts w:ascii="Arial" w:hAnsi="Arial" w:cs="Arial"/>
          <w:b/>
        </w:rPr>
        <w:t>10.1</w:t>
      </w:r>
      <w:r w:rsidRPr="00A81DEC">
        <w:rPr>
          <w:rFonts w:ascii="Arial" w:hAnsi="Arial" w:cs="Arial"/>
        </w:rPr>
        <w:t xml:space="preserve"> Os eventos previstos nesta chamada pública estão diretamente subordinados a realização e sucesso das diversas etapas do processo. Na hipótese de ocorrência de fatos supervenientes à sua publicação, que possam vir a prejudicar o processo ou por determinação legal ou judicial, ou ainda por decisão do </w:t>
      </w:r>
      <w:r w:rsidRPr="005A4796">
        <w:rPr>
          <w:rFonts w:ascii="Arial" w:hAnsi="Arial" w:cs="Arial"/>
        </w:rPr>
        <w:t xml:space="preserve">Conselho </w:t>
      </w:r>
      <w:r w:rsidR="005A4796" w:rsidRPr="005A4796">
        <w:rPr>
          <w:rFonts w:ascii="Arial" w:hAnsi="Arial" w:cs="Arial"/>
        </w:rPr>
        <w:t>de Alimentação Escolar</w:t>
      </w:r>
      <w:r w:rsidRPr="00A81DEC">
        <w:rPr>
          <w:rFonts w:ascii="Arial" w:hAnsi="Arial" w:cs="Arial"/>
        </w:rPr>
        <w:t xml:space="preserve"> juntamente com a Secretária Municipal de Educação poderá ocorrer:</w:t>
      </w:r>
    </w:p>
    <w:p w14:paraId="467997E4" w14:textId="77777777" w:rsidR="00CD4DB7" w:rsidRPr="00A81DEC" w:rsidRDefault="00CD4DB7" w:rsidP="00CD4DB7">
      <w:pPr>
        <w:spacing w:after="0"/>
        <w:jc w:val="both"/>
        <w:rPr>
          <w:rFonts w:ascii="Arial" w:hAnsi="Arial" w:cs="Arial"/>
        </w:rPr>
      </w:pPr>
    </w:p>
    <w:p w14:paraId="41C4DC5F" w14:textId="77777777" w:rsidR="00CD4DB7" w:rsidRPr="00A81DEC" w:rsidRDefault="00CD4DB7" w:rsidP="00CD4DB7">
      <w:pPr>
        <w:spacing w:after="0"/>
        <w:jc w:val="both"/>
        <w:rPr>
          <w:rFonts w:ascii="Arial" w:hAnsi="Arial" w:cs="Arial"/>
        </w:rPr>
      </w:pPr>
      <w:r w:rsidRPr="00A81DEC">
        <w:rPr>
          <w:rFonts w:ascii="Arial" w:hAnsi="Arial" w:cs="Arial"/>
        </w:rPr>
        <w:t>A - Adiamento do processo;</w:t>
      </w:r>
    </w:p>
    <w:p w14:paraId="3846FA7C" w14:textId="77777777" w:rsidR="00CD4DB7" w:rsidRPr="00A81DEC" w:rsidRDefault="00CD4DB7" w:rsidP="00CD4DB7">
      <w:pPr>
        <w:spacing w:after="0"/>
        <w:jc w:val="both"/>
        <w:rPr>
          <w:rFonts w:ascii="Arial" w:hAnsi="Arial" w:cs="Arial"/>
        </w:rPr>
      </w:pPr>
    </w:p>
    <w:p w14:paraId="160435F3" w14:textId="77777777" w:rsidR="00CD4DB7" w:rsidRPr="00A81DEC" w:rsidRDefault="00CD4DB7" w:rsidP="00CD4DB7">
      <w:pPr>
        <w:spacing w:after="0"/>
        <w:jc w:val="both"/>
        <w:rPr>
          <w:rFonts w:ascii="Arial" w:hAnsi="Arial" w:cs="Arial"/>
        </w:rPr>
      </w:pPr>
      <w:r w:rsidRPr="00A81DEC">
        <w:rPr>
          <w:rFonts w:ascii="Arial" w:hAnsi="Arial" w:cs="Arial"/>
        </w:rPr>
        <w:t>B - Revogação desta chamada ou sua modificação no todo ou em partes.</w:t>
      </w:r>
    </w:p>
    <w:p w14:paraId="3A966905" w14:textId="77777777" w:rsidR="00CD4DB7" w:rsidRPr="00A81DEC" w:rsidRDefault="00CD4DB7" w:rsidP="00CD4DB7">
      <w:pPr>
        <w:spacing w:after="0"/>
        <w:jc w:val="both"/>
        <w:rPr>
          <w:rFonts w:ascii="Arial" w:hAnsi="Arial" w:cs="Arial"/>
        </w:rPr>
      </w:pPr>
    </w:p>
    <w:p w14:paraId="3747B211" w14:textId="77777777" w:rsidR="00CD4DB7" w:rsidRPr="00A81DEC" w:rsidRDefault="00CD4DB7" w:rsidP="00CD4DB7">
      <w:pPr>
        <w:spacing w:after="0"/>
        <w:jc w:val="both"/>
        <w:rPr>
          <w:rFonts w:ascii="Arial" w:hAnsi="Arial" w:cs="Arial"/>
          <w:b/>
        </w:rPr>
      </w:pPr>
      <w:r>
        <w:rPr>
          <w:rFonts w:ascii="Arial" w:hAnsi="Arial" w:cs="Arial"/>
          <w:b/>
        </w:rPr>
        <w:t>11 OBRIGAÇÕES DAS PARTES</w:t>
      </w:r>
    </w:p>
    <w:p w14:paraId="54871A6E" w14:textId="77777777" w:rsidR="00CD4DB7" w:rsidRPr="00A81DEC" w:rsidRDefault="00CD4DB7" w:rsidP="00CD4DB7">
      <w:pPr>
        <w:spacing w:after="0"/>
        <w:jc w:val="both"/>
        <w:rPr>
          <w:rFonts w:ascii="Arial" w:hAnsi="Arial" w:cs="Arial"/>
        </w:rPr>
      </w:pPr>
      <w:r w:rsidRPr="00A81DEC">
        <w:rPr>
          <w:rFonts w:ascii="Arial" w:hAnsi="Arial" w:cs="Arial"/>
        </w:rPr>
        <w:t>11.1 – CONTRATANTE</w:t>
      </w:r>
    </w:p>
    <w:p w14:paraId="5E0DC926" w14:textId="77777777" w:rsidR="00CD4DB7" w:rsidRPr="00A81DEC" w:rsidRDefault="00CD4DB7" w:rsidP="00CD4DB7">
      <w:pPr>
        <w:spacing w:after="0"/>
        <w:jc w:val="both"/>
        <w:rPr>
          <w:rFonts w:ascii="Arial" w:hAnsi="Arial" w:cs="Arial"/>
        </w:rPr>
      </w:pPr>
    </w:p>
    <w:p w14:paraId="51EA92D1" w14:textId="77777777" w:rsidR="00CD4DB7" w:rsidRPr="00A81DEC" w:rsidRDefault="00CD4DB7" w:rsidP="00CD4DB7">
      <w:pPr>
        <w:spacing w:after="0"/>
        <w:jc w:val="both"/>
        <w:rPr>
          <w:rFonts w:ascii="Arial" w:hAnsi="Arial" w:cs="Arial"/>
        </w:rPr>
      </w:pPr>
      <w:r w:rsidRPr="00A81DEC">
        <w:rPr>
          <w:rFonts w:ascii="Arial" w:hAnsi="Arial" w:cs="Arial"/>
        </w:rPr>
        <w:t>• Aplicar ao fornecedor, penalidades quando for o caso;</w:t>
      </w:r>
    </w:p>
    <w:p w14:paraId="2F0F37DD" w14:textId="77777777" w:rsidR="00CD4DB7" w:rsidRPr="00A81DEC" w:rsidRDefault="00CD4DB7" w:rsidP="00CD4DB7">
      <w:pPr>
        <w:spacing w:after="0"/>
        <w:jc w:val="both"/>
        <w:rPr>
          <w:rFonts w:ascii="Arial" w:hAnsi="Arial" w:cs="Arial"/>
        </w:rPr>
      </w:pPr>
    </w:p>
    <w:p w14:paraId="75DEEE40" w14:textId="77777777" w:rsidR="00CD4DB7" w:rsidRPr="00A81DEC" w:rsidRDefault="00CD4DB7" w:rsidP="00CD4DB7">
      <w:pPr>
        <w:spacing w:after="0"/>
        <w:jc w:val="both"/>
        <w:rPr>
          <w:rFonts w:ascii="Arial" w:hAnsi="Arial" w:cs="Arial"/>
        </w:rPr>
      </w:pPr>
      <w:r w:rsidRPr="00A81DEC">
        <w:rPr>
          <w:rFonts w:ascii="Arial" w:hAnsi="Arial" w:cs="Arial"/>
        </w:rPr>
        <w:t>• Prestar toda e qualquer informação, solicitada pelo fornecedor, necessária à perfeita execução do contrato;</w:t>
      </w:r>
    </w:p>
    <w:p w14:paraId="04670CB5" w14:textId="77777777" w:rsidR="00CD4DB7" w:rsidRPr="00A81DEC" w:rsidRDefault="00CD4DB7" w:rsidP="00CD4DB7">
      <w:pPr>
        <w:spacing w:after="0"/>
        <w:jc w:val="both"/>
        <w:rPr>
          <w:rFonts w:ascii="Arial" w:hAnsi="Arial" w:cs="Arial"/>
        </w:rPr>
      </w:pPr>
    </w:p>
    <w:p w14:paraId="005F2E2F" w14:textId="77777777" w:rsidR="00CD4DB7" w:rsidRPr="00A81DEC" w:rsidRDefault="00CD4DB7" w:rsidP="00CD4DB7">
      <w:pPr>
        <w:spacing w:after="0"/>
        <w:jc w:val="both"/>
        <w:rPr>
          <w:rFonts w:ascii="Arial" w:hAnsi="Arial" w:cs="Arial"/>
        </w:rPr>
      </w:pPr>
      <w:r w:rsidRPr="00A81DEC">
        <w:rPr>
          <w:rFonts w:ascii="Arial" w:hAnsi="Arial" w:cs="Arial"/>
        </w:rPr>
        <w:t>• Efetuar o pagamento ao fornecedor, após a confirmação da entrega dos produtos;</w:t>
      </w:r>
    </w:p>
    <w:p w14:paraId="5E7B7DEA" w14:textId="77777777" w:rsidR="00CD4DB7" w:rsidRPr="00A81DEC" w:rsidRDefault="00CD4DB7" w:rsidP="00CD4DB7">
      <w:pPr>
        <w:spacing w:after="0"/>
        <w:jc w:val="both"/>
        <w:rPr>
          <w:rFonts w:ascii="Arial" w:hAnsi="Arial" w:cs="Arial"/>
        </w:rPr>
      </w:pPr>
    </w:p>
    <w:p w14:paraId="429A66BB" w14:textId="77777777" w:rsidR="00CD4DB7" w:rsidRPr="00A81DEC" w:rsidRDefault="00CD4DB7" w:rsidP="00CD4DB7">
      <w:pPr>
        <w:spacing w:after="0"/>
        <w:jc w:val="both"/>
        <w:rPr>
          <w:rFonts w:ascii="Arial" w:hAnsi="Arial" w:cs="Arial"/>
        </w:rPr>
      </w:pPr>
      <w:r w:rsidRPr="00A81DEC">
        <w:rPr>
          <w:rFonts w:ascii="Arial" w:hAnsi="Arial" w:cs="Arial"/>
        </w:rPr>
        <w:t>• Notificar, por escrito, ao fornecedor da aplicação de qualquer sanção;</w:t>
      </w:r>
    </w:p>
    <w:p w14:paraId="3863EB4D" w14:textId="77777777" w:rsidR="00CD4DB7" w:rsidRPr="00A81DEC" w:rsidRDefault="00CD4DB7" w:rsidP="00CD4DB7">
      <w:pPr>
        <w:spacing w:after="0"/>
        <w:jc w:val="both"/>
        <w:rPr>
          <w:rFonts w:ascii="Arial" w:hAnsi="Arial" w:cs="Arial"/>
        </w:rPr>
      </w:pPr>
    </w:p>
    <w:p w14:paraId="6C46BADE" w14:textId="77777777" w:rsidR="00CD4DB7" w:rsidRPr="00A81DEC" w:rsidRDefault="00CD4DB7" w:rsidP="00CD4DB7">
      <w:pPr>
        <w:spacing w:after="0"/>
        <w:jc w:val="both"/>
        <w:rPr>
          <w:rFonts w:ascii="Arial" w:hAnsi="Arial" w:cs="Arial"/>
        </w:rPr>
      </w:pPr>
      <w:r w:rsidRPr="00A81DEC">
        <w:rPr>
          <w:rFonts w:ascii="Arial" w:hAnsi="Arial" w:cs="Arial"/>
        </w:rPr>
        <w:t>• Fazer o recebimento dos produtos observado as exigências do edital;</w:t>
      </w:r>
    </w:p>
    <w:p w14:paraId="707BC4F1" w14:textId="77777777" w:rsidR="00CD4DB7" w:rsidRPr="00A81DEC" w:rsidRDefault="00CD4DB7" w:rsidP="00CD4DB7">
      <w:pPr>
        <w:spacing w:after="0"/>
        <w:jc w:val="both"/>
        <w:rPr>
          <w:rFonts w:ascii="Arial" w:hAnsi="Arial" w:cs="Arial"/>
        </w:rPr>
      </w:pPr>
    </w:p>
    <w:p w14:paraId="573F39C6" w14:textId="77777777" w:rsidR="00CD4DB7" w:rsidRPr="00A81DEC" w:rsidRDefault="00CD4DB7" w:rsidP="00CD4DB7">
      <w:pPr>
        <w:spacing w:after="0"/>
        <w:jc w:val="both"/>
        <w:rPr>
          <w:rFonts w:ascii="Arial" w:hAnsi="Arial" w:cs="Arial"/>
        </w:rPr>
      </w:pPr>
      <w:r w:rsidRPr="00A81DEC">
        <w:rPr>
          <w:rFonts w:ascii="Arial" w:hAnsi="Arial" w:cs="Arial"/>
        </w:rPr>
        <w:t>• Fiscalizar a entrega do objeto, relatando e comprovando, por escrito, as eventuais irregularidades;</w:t>
      </w:r>
    </w:p>
    <w:p w14:paraId="2F98543F" w14:textId="77777777" w:rsidR="00CD4DB7" w:rsidRPr="00A81DEC" w:rsidRDefault="00CD4DB7" w:rsidP="00CD4DB7">
      <w:pPr>
        <w:spacing w:after="0"/>
        <w:jc w:val="both"/>
        <w:rPr>
          <w:rFonts w:ascii="Arial" w:hAnsi="Arial" w:cs="Arial"/>
        </w:rPr>
      </w:pPr>
    </w:p>
    <w:p w14:paraId="01E4BD46" w14:textId="77777777" w:rsidR="00CD4DB7" w:rsidRPr="00A81DEC" w:rsidRDefault="00CD4DB7" w:rsidP="00CD4DB7">
      <w:pPr>
        <w:spacing w:after="0"/>
        <w:jc w:val="both"/>
        <w:rPr>
          <w:rFonts w:ascii="Arial" w:hAnsi="Arial" w:cs="Arial"/>
        </w:rPr>
      </w:pPr>
      <w:r w:rsidRPr="00A81DEC">
        <w:rPr>
          <w:rFonts w:ascii="Arial" w:hAnsi="Arial" w:cs="Arial"/>
        </w:rPr>
        <w:t>• Proporcionar as facilidades indispensáveis à boa execução do objeto;</w:t>
      </w:r>
    </w:p>
    <w:p w14:paraId="3F3DC560" w14:textId="77777777" w:rsidR="00CD4DB7" w:rsidRPr="00A81DEC" w:rsidRDefault="00CD4DB7" w:rsidP="00CD4DB7">
      <w:pPr>
        <w:spacing w:after="0"/>
        <w:jc w:val="both"/>
        <w:rPr>
          <w:rFonts w:ascii="Arial" w:hAnsi="Arial" w:cs="Arial"/>
        </w:rPr>
      </w:pPr>
    </w:p>
    <w:p w14:paraId="3FC9CE64" w14:textId="77777777" w:rsidR="00CD4DB7" w:rsidRPr="00A81DEC" w:rsidRDefault="00CD4DB7" w:rsidP="00CD4DB7">
      <w:pPr>
        <w:spacing w:after="0"/>
        <w:jc w:val="both"/>
        <w:rPr>
          <w:rFonts w:ascii="Arial" w:hAnsi="Arial" w:cs="Arial"/>
        </w:rPr>
      </w:pPr>
      <w:r w:rsidRPr="00A81DEC">
        <w:rPr>
          <w:rFonts w:ascii="Arial" w:hAnsi="Arial" w:cs="Arial"/>
        </w:rPr>
        <w:t>• Receber e conferir a especificação do objeto entregue.</w:t>
      </w:r>
    </w:p>
    <w:p w14:paraId="3BFFACFE" w14:textId="77777777" w:rsidR="00CD4DB7" w:rsidRPr="00A81DEC" w:rsidRDefault="00CD4DB7" w:rsidP="00CD4DB7">
      <w:pPr>
        <w:spacing w:after="0"/>
        <w:jc w:val="both"/>
        <w:rPr>
          <w:rFonts w:ascii="Arial" w:hAnsi="Arial" w:cs="Arial"/>
        </w:rPr>
      </w:pPr>
    </w:p>
    <w:p w14:paraId="5A9C5DDE" w14:textId="77777777" w:rsidR="00CD4DB7" w:rsidRPr="00A81DEC" w:rsidRDefault="00CD4DB7" w:rsidP="00CD4DB7">
      <w:pPr>
        <w:spacing w:after="0"/>
        <w:jc w:val="both"/>
        <w:rPr>
          <w:rFonts w:ascii="Arial" w:hAnsi="Arial" w:cs="Arial"/>
        </w:rPr>
      </w:pPr>
      <w:r w:rsidRPr="00A81DEC">
        <w:rPr>
          <w:rFonts w:ascii="Arial" w:hAnsi="Arial" w:cs="Arial"/>
        </w:rPr>
        <w:lastRenderedPageBreak/>
        <w:t>11.2 - CONTRATADA:</w:t>
      </w:r>
    </w:p>
    <w:p w14:paraId="3BCA066F" w14:textId="77777777" w:rsidR="00CD4DB7" w:rsidRPr="00A81DEC" w:rsidRDefault="00CD4DB7" w:rsidP="00CD4DB7">
      <w:pPr>
        <w:spacing w:after="0"/>
        <w:jc w:val="both"/>
        <w:rPr>
          <w:rFonts w:ascii="Arial" w:hAnsi="Arial" w:cs="Arial"/>
        </w:rPr>
      </w:pPr>
    </w:p>
    <w:p w14:paraId="5065A2AB" w14:textId="77777777" w:rsidR="00CD4DB7" w:rsidRPr="00A81DEC" w:rsidRDefault="00CD4DB7" w:rsidP="00CD4DB7">
      <w:pPr>
        <w:spacing w:after="0"/>
        <w:jc w:val="both"/>
        <w:rPr>
          <w:rFonts w:ascii="Arial" w:hAnsi="Arial" w:cs="Arial"/>
        </w:rPr>
      </w:pPr>
      <w:r w:rsidRPr="00A81DEC">
        <w:rPr>
          <w:rFonts w:ascii="Arial" w:hAnsi="Arial" w:cs="Arial"/>
        </w:rPr>
        <w:t>• Facilitar a fiscalização do objeto licitado;</w:t>
      </w:r>
    </w:p>
    <w:p w14:paraId="661E6BDC" w14:textId="77777777" w:rsidR="00CD4DB7" w:rsidRPr="00A81DEC" w:rsidRDefault="00CD4DB7" w:rsidP="00CD4DB7">
      <w:pPr>
        <w:spacing w:after="0"/>
        <w:jc w:val="both"/>
        <w:rPr>
          <w:rFonts w:ascii="Arial" w:hAnsi="Arial" w:cs="Arial"/>
        </w:rPr>
      </w:pPr>
    </w:p>
    <w:p w14:paraId="381CCCC9" w14:textId="77777777" w:rsidR="00CD4DB7" w:rsidRPr="00A81DEC" w:rsidRDefault="00CD4DB7" w:rsidP="00CD4DB7">
      <w:pPr>
        <w:spacing w:after="0"/>
        <w:jc w:val="both"/>
        <w:rPr>
          <w:rFonts w:ascii="Arial" w:hAnsi="Arial" w:cs="Arial"/>
        </w:rPr>
      </w:pPr>
      <w:r w:rsidRPr="00A81DEC">
        <w:rPr>
          <w:rFonts w:ascii="Arial" w:hAnsi="Arial" w:cs="Arial"/>
        </w:rPr>
        <w:t>• Arcar com todas as responsabilidades decorrentes do objeto licitado, nos termos da Legislação vigente;</w:t>
      </w:r>
    </w:p>
    <w:p w14:paraId="43E90A25" w14:textId="77777777" w:rsidR="00CD4DB7" w:rsidRPr="00A81DEC" w:rsidRDefault="00CD4DB7" w:rsidP="00CD4DB7">
      <w:pPr>
        <w:spacing w:after="0"/>
        <w:jc w:val="both"/>
        <w:rPr>
          <w:rFonts w:ascii="Arial" w:hAnsi="Arial" w:cs="Arial"/>
        </w:rPr>
      </w:pPr>
    </w:p>
    <w:p w14:paraId="5E370016" w14:textId="77777777" w:rsidR="00CD4DB7" w:rsidRDefault="00CD4DB7" w:rsidP="00CD4DB7">
      <w:pPr>
        <w:spacing w:after="0"/>
        <w:jc w:val="both"/>
        <w:rPr>
          <w:rFonts w:ascii="Arial" w:hAnsi="Arial" w:cs="Arial"/>
        </w:rPr>
      </w:pPr>
      <w:r w:rsidRPr="00A81DEC">
        <w:rPr>
          <w:rFonts w:ascii="Arial" w:hAnsi="Arial" w:cs="Arial"/>
        </w:rPr>
        <w:t>• Responsabilizar-se pelo pagamento de multas e emolumentos cuja incidência se relacione com o objeto licitado;</w:t>
      </w:r>
    </w:p>
    <w:p w14:paraId="7F0B333D" w14:textId="77777777" w:rsidR="00942653" w:rsidRPr="00A81DEC" w:rsidRDefault="00942653" w:rsidP="00CD4DB7">
      <w:pPr>
        <w:spacing w:after="0"/>
        <w:jc w:val="both"/>
        <w:rPr>
          <w:rFonts w:ascii="Arial" w:hAnsi="Arial" w:cs="Arial"/>
        </w:rPr>
      </w:pPr>
    </w:p>
    <w:p w14:paraId="6BB9B6E6" w14:textId="77777777" w:rsidR="00CD4DB7" w:rsidRPr="00A81DEC" w:rsidRDefault="00CD4DB7" w:rsidP="00CD4DB7">
      <w:pPr>
        <w:spacing w:after="0"/>
        <w:jc w:val="both"/>
        <w:rPr>
          <w:rFonts w:ascii="Arial" w:hAnsi="Arial" w:cs="Arial"/>
        </w:rPr>
      </w:pPr>
      <w:r w:rsidRPr="00A81DEC">
        <w:rPr>
          <w:rFonts w:ascii="Arial" w:hAnsi="Arial" w:cs="Arial"/>
        </w:rPr>
        <w:t>• Não transferir a outrem, no todo ou em parte, o objeto desta contratação, sem prévia anuência da Prefeitura;</w:t>
      </w:r>
    </w:p>
    <w:p w14:paraId="4EAA8C9D" w14:textId="77777777" w:rsidR="00CD4DB7" w:rsidRPr="00A81DEC" w:rsidRDefault="00CD4DB7" w:rsidP="00CD4DB7">
      <w:pPr>
        <w:spacing w:after="0"/>
        <w:jc w:val="both"/>
        <w:rPr>
          <w:rFonts w:ascii="Arial" w:hAnsi="Arial" w:cs="Arial"/>
        </w:rPr>
      </w:pPr>
    </w:p>
    <w:p w14:paraId="7FE154FF" w14:textId="77777777" w:rsidR="00CD4DB7" w:rsidRPr="00A81DEC" w:rsidRDefault="00CD4DB7" w:rsidP="00CD4DB7">
      <w:pPr>
        <w:spacing w:after="0"/>
        <w:jc w:val="both"/>
        <w:rPr>
          <w:rFonts w:ascii="Arial" w:hAnsi="Arial" w:cs="Arial"/>
        </w:rPr>
      </w:pPr>
      <w:r w:rsidRPr="00A81DEC">
        <w:rPr>
          <w:rFonts w:ascii="Arial" w:hAnsi="Arial" w:cs="Arial"/>
        </w:rPr>
        <w:t>• Após a emissão da ordem de compra o(s) produto(s) deverá(ao) ser entregue(s) na próxima segunda-feira.</w:t>
      </w:r>
    </w:p>
    <w:p w14:paraId="0286C568" w14:textId="77777777" w:rsidR="00CD4DB7" w:rsidRPr="00A81DEC" w:rsidRDefault="00CD4DB7" w:rsidP="00CD4DB7">
      <w:pPr>
        <w:spacing w:after="0"/>
        <w:jc w:val="both"/>
        <w:rPr>
          <w:rFonts w:ascii="Arial" w:hAnsi="Arial" w:cs="Arial"/>
        </w:rPr>
      </w:pPr>
    </w:p>
    <w:p w14:paraId="074FE98C" w14:textId="77777777" w:rsidR="00CD4DB7" w:rsidRPr="00A81DEC" w:rsidRDefault="00CD4DB7" w:rsidP="00CD4DB7">
      <w:pPr>
        <w:spacing w:after="0"/>
        <w:jc w:val="both"/>
        <w:rPr>
          <w:rFonts w:ascii="Arial" w:hAnsi="Arial" w:cs="Arial"/>
        </w:rPr>
      </w:pPr>
      <w:r w:rsidRPr="00A81DEC">
        <w:rPr>
          <w:rFonts w:ascii="Arial" w:hAnsi="Arial" w:cs="Arial"/>
        </w:rPr>
        <w:t>• Todas as despesas com impostos, taxas, frete, carga, descarga e quaisquer outros que incidam direta ou indiretamente no objeto desta licitação correrão por conta do licitante vencedor;</w:t>
      </w:r>
    </w:p>
    <w:p w14:paraId="1FBF4D45" w14:textId="77777777" w:rsidR="00CD4DB7" w:rsidRPr="00A81DEC" w:rsidRDefault="00CD4DB7" w:rsidP="00CD4DB7">
      <w:pPr>
        <w:spacing w:after="0"/>
        <w:jc w:val="both"/>
        <w:rPr>
          <w:rFonts w:ascii="Arial" w:hAnsi="Arial" w:cs="Arial"/>
        </w:rPr>
      </w:pPr>
    </w:p>
    <w:p w14:paraId="09041D63" w14:textId="77777777" w:rsidR="00CD4DB7" w:rsidRPr="00A81DEC" w:rsidRDefault="00CD4DB7" w:rsidP="00CD4DB7">
      <w:pPr>
        <w:spacing w:after="0"/>
        <w:jc w:val="both"/>
        <w:rPr>
          <w:rFonts w:ascii="Arial" w:hAnsi="Arial" w:cs="Arial"/>
        </w:rPr>
      </w:pPr>
      <w:r w:rsidRPr="00A81DEC">
        <w:rPr>
          <w:rFonts w:ascii="Arial" w:hAnsi="Arial" w:cs="Arial"/>
        </w:rPr>
        <w:t>• Entregar produtos de boa qualidade, pois somente serão aceitos aqueles que estiverem dentro dos parâmetros solicitados e atendam os padrões exigidos pelo mercado;</w:t>
      </w:r>
    </w:p>
    <w:p w14:paraId="7DE81493" w14:textId="77777777" w:rsidR="00CD4DB7" w:rsidRPr="00A81DEC" w:rsidRDefault="00CD4DB7" w:rsidP="00CD4DB7">
      <w:pPr>
        <w:spacing w:after="0"/>
        <w:jc w:val="both"/>
        <w:rPr>
          <w:rFonts w:ascii="Arial" w:hAnsi="Arial" w:cs="Arial"/>
        </w:rPr>
      </w:pPr>
    </w:p>
    <w:p w14:paraId="4B6A3709" w14:textId="77777777" w:rsidR="00CD4DB7" w:rsidRPr="00A81DEC" w:rsidRDefault="00942653" w:rsidP="00CD4DB7">
      <w:pPr>
        <w:numPr>
          <w:ilvl w:val="0"/>
          <w:numId w:val="4"/>
        </w:numPr>
        <w:tabs>
          <w:tab w:val="left" w:pos="284"/>
        </w:tabs>
        <w:spacing w:after="0" w:line="240" w:lineRule="auto"/>
        <w:ind w:left="0" w:hanging="11"/>
        <w:jc w:val="both"/>
        <w:rPr>
          <w:rFonts w:ascii="Arial" w:hAnsi="Arial" w:cs="Arial"/>
        </w:rPr>
      </w:pPr>
      <w:r>
        <w:rPr>
          <w:rFonts w:ascii="Arial" w:hAnsi="Arial" w:cs="Arial"/>
        </w:rPr>
        <w:t>Será rejeitado o(s) material</w:t>
      </w:r>
      <w:r w:rsidR="00CD4DB7" w:rsidRPr="00A81DEC">
        <w:rPr>
          <w:rFonts w:ascii="Arial" w:hAnsi="Arial" w:cs="Arial"/>
        </w:rPr>
        <w:t>(</w:t>
      </w:r>
      <w:proofErr w:type="spellStart"/>
      <w:r w:rsidR="00CD4DB7" w:rsidRPr="00A81DEC">
        <w:rPr>
          <w:rFonts w:ascii="Arial" w:hAnsi="Arial" w:cs="Arial"/>
        </w:rPr>
        <w:t>is</w:t>
      </w:r>
      <w:proofErr w:type="spellEnd"/>
      <w:r w:rsidR="00CD4DB7" w:rsidRPr="00A81DEC">
        <w:rPr>
          <w:rFonts w:ascii="Arial" w:hAnsi="Arial" w:cs="Arial"/>
        </w:rPr>
        <w:t xml:space="preserve">) fornecido(s) com especificações diferentes das constantes na Ordem de Compra, devendo a sua substituição ocorrer IMEDIATAMENTE; </w:t>
      </w:r>
    </w:p>
    <w:p w14:paraId="44CE3E98" w14:textId="77777777" w:rsidR="00CD4DB7" w:rsidRPr="00A81DEC" w:rsidRDefault="00CD4DB7" w:rsidP="00CD4DB7">
      <w:pPr>
        <w:tabs>
          <w:tab w:val="left" w:pos="284"/>
        </w:tabs>
        <w:spacing w:after="0"/>
        <w:jc w:val="both"/>
        <w:rPr>
          <w:rFonts w:ascii="Arial" w:hAnsi="Arial" w:cs="Arial"/>
        </w:rPr>
      </w:pPr>
    </w:p>
    <w:p w14:paraId="37441D65" w14:textId="77777777" w:rsidR="00CD4DB7" w:rsidRPr="00A81DEC" w:rsidRDefault="00CD4DB7" w:rsidP="00CD4DB7">
      <w:pPr>
        <w:spacing w:after="0"/>
        <w:jc w:val="both"/>
        <w:rPr>
          <w:rFonts w:ascii="Arial" w:hAnsi="Arial" w:cs="Arial"/>
        </w:rPr>
      </w:pPr>
      <w:r w:rsidRPr="00A81DEC">
        <w:rPr>
          <w:rFonts w:ascii="Arial" w:hAnsi="Arial" w:cs="Arial"/>
        </w:rPr>
        <w:t>• Garantir a entrega dos produtos com pontualidade na forma estabelecida neste instrumento;</w:t>
      </w:r>
    </w:p>
    <w:p w14:paraId="4B286CCE" w14:textId="77777777" w:rsidR="00CD4DB7" w:rsidRPr="00A81DEC" w:rsidRDefault="00CD4DB7" w:rsidP="00CD4DB7">
      <w:pPr>
        <w:spacing w:after="0"/>
        <w:jc w:val="both"/>
        <w:rPr>
          <w:rFonts w:ascii="Arial" w:hAnsi="Arial" w:cs="Arial"/>
        </w:rPr>
      </w:pPr>
    </w:p>
    <w:p w14:paraId="68E2EEC1" w14:textId="77777777" w:rsidR="00CD4DB7" w:rsidRPr="00A81DEC" w:rsidRDefault="00CD4DB7" w:rsidP="00CD4DB7">
      <w:pPr>
        <w:spacing w:after="0"/>
        <w:jc w:val="both"/>
        <w:rPr>
          <w:rFonts w:ascii="Arial" w:hAnsi="Arial" w:cs="Arial"/>
        </w:rPr>
      </w:pPr>
      <w:r w:rsidRPr="00A81DEC">
        <w:rPr>
          <w:rFonts w:ascii="Arial" w:hAnsi="Arial" w:cs="Arial"/>
        </w:rPr>
        <w:t>• Garantir o cumprimento do contrato, compreendendo o especificado no edital;</w:t>
      </w:r>
    </w:p>
    <w:p w14:paraId="64EE4CBC" w14:textId="77777777" w:rsidR="00CD4DB7" w:rsidRPr="00A81DEC" w:rsidRDefault="00CD4DB7" w:rsidP="00CD4DB7">
      <w:pPr>
        <w:spacing w:after="0"/>
        <w:jc w:val="both"/>
        <w:rPr>
          <w:rFonts w:ascii="Arial" w:hAnsi="Arial" w:cs="Arial"/>
        </w:rPr>
      </w:pPr>
    </w:p>
    <w:p w14:paraId="2502B458" w14:textId="77777777" w:rsidR="00CD4DB7" w:rsidRPr="00A81DEC" w:rsidRDefault="00CD4DB7" w:rsidP="00CD4DB7">
      <w:pPr>
        <w:spacing w:after="0"/>
        <w:jc w:val="both"/>
        <w:rPr>
          <w:rFonts w:ascii="Arial" w:hAnsi="Arial" w:cs="Arial"/>
        </w:rPr>
      </w:pPr>
      <w:r w:rsidRPr="00A81DEC">
        <w:rPr>
          <w:rFonts w:ascii="Arial" w:hAnsi="Arial" w:cs="Arial"/>
        </w:rPr>
        <w:t>• Providenciar a substituição de qualquer produto(s) que não atenda as especificações e as condições previstas neste edital imediatamente;</w:t>
      </w:r>
    </w:p>
    <w:p w14:paraId="73CD6AF5" w14:textId="77777777" w:rsidR="00CD4DB7" w:rsidRPr="00A81DEC" w:rsidRDefault="00CD4DB7" w:rsidP="00CD4DB7">
      <w:pPr>
        <w:spacing w:after="0"/>
        <w:jc w:val="both"/>
        <w:rPr>
          <w:rFonts w:ascii="Arial" w:hAnsi="Arial" w:cs="Arial"/>
        </w:rPr>
      </w:pPr>
    </w:p>
    <w:p w14:paraId="2A8D34C9" w14:textId="77777777" w:rsidR="00CD4DB7" w:rsidRPr="00A81DEC" w:rsidRDefault="00CD4DB7" w:rsidP="00CD4DB7">
      <w:pPr>
        <w:spacing w:after="0"/>
        <w:jc w:val="both"/>
        <w:rPr>
          <w:rFonts w:ascii="Arial" w:hAnsi="Arial" w:cs="Arial"/>
        </w:rPr>
      </w:pPr>
      <w:r w:rsidRPr="00A81DEC">
        <w:rPr>
          <w:rFonts w:ascii="Arial" w:hAnsi="Arial" w:cs="Arial"/>
        </w:rPr>
        <w:t>• Manter-se, durante toda a execução do contrato, em compatibilidade com as obrigações assumidas, todas as condições de habilitação e qualificação exigidas na licitação;</w:t>
      </w:r>
    </w:p>
    <w:p w14:paraId="062EDF8F" w14:textId="77777777" w:rsidR="00CD4DB7" w:rsidRPr="00A81DEC" w:rsidRDefault="00CD4DB7" w:rsidP="00CD4DB7">
      <w:pPr>
        <w:spacing w:after="0"/>
        <w:jc w:val="both"/>
        <w:rPr>
          <w:rFonts w:ascii="Arial" w:hAnsi="Arial" w:cs="Arial"/>
        </w:rPr>
      </w:pPr>
    </w:p>
    <w:p w14:paraId="4F4330F0" w14:textId="0C9350BD" w:rsidR="00CD4DB7" w:rsidRPr="00A81DEC" w:rsidRDefault="00CD4DB7" w:rsidP="00CD4DB7">
      <w:pPr>
        <w:spacing w:after="0"/>
        <w:jc w:val="both"/>
        <w:rPr>
          <w:rFonts w:ascii="Arial" w:hAnsi="Arial" w:cs="Arial"/>
        </w:rPr>
      </w:pPr>
      <w:r w:rsidRPr="00A81DEC">
        <w:rPr>
          <w:rFonts w:ascii="Arial" w:hAnsi="Arial" w:cs="Arial"/>
        </w:rPr>
        <w:t xml:space="preserve">• O vencedor é responsável direta e exclusivamente pela execução do objeto deste contrato e, </w:t>
      </w:r>
      <w:r w:rsidR="008B4601" w:rsidRPr="00A81DEC">
        <w:rPr>
          <w:rFonts w:ascii="Arial" w:hAnsi="Arial" w:cs="Arial"/>
        </w:rPr>
        <w:t>consequentemente</w:t>
      </w:r>
      <w:r w:rsidRPr="00A81DEC">
        <w:rPr>
          <w:rFonts w:ascii="Arial" w:hAnsi="Arial" w:cs="Arial"/>
        </w:rPr>
        <w:t>, responde, civil e criminalmente, por todos os danos e prejuízos que, na execução dele, venha, direta ou indiretamente, a provocar ou causar para a Prefeitura ou para terceiros;</w:t>
      </w:r>
    </w:p>
    <w:p w14:paraId="5FB945AC" w14:textId="77777777" w:rsidR="00CD4DB7" w:rsidRPr="00A81DEC" w:rsidRDefault="00CD4DB7" w:rsidP="00CD4DB7">
      <w:pPr>
        <w:spacing w:after="0"/>
        <w:jc w:val="both"/>
        <w:rPr>
          <w:rFonts w:ascii="Arial" w:hAnsi="Arial" w:cs="Arial"/>
        </w:rPr>
      </w:pPr>
    </w:p>
    <w:p w14:paraId="61B2B332" w14:textId="77777777" w:rsidR="00CD4DB7" w:rsidRPr="00A81DEC" w:rsidRDefault="00CD4DB7" w:rsidP="00CD4DB7">
      <w:pPr>
        <w:spacing w:after="0"/>
        <w:jc w:val="both"/>
        <w:rPr>
          <w:rFonts w:ascii="Arial" w:hAnsi="Arial" w:cs="Arial"/>
        </w:rPr>
      </w:pPr>
      <w:r w:rsidRPr="00A81DEC">
        <w:rPr>
          <w:rFonts w:ascii="Arial" w:hAnsi="Arial" w:cs="Arial"/>
        </w:rPr>
        <w:t>• O vencedor é responsável também pela qualidade dos produtos fornecidos, não se admitindo, em nenhuma hipótese, a alegação de que terceiros quaisquer, antes da entrega, tenham adulterado ou fornecido os mesmos fora dos padrões exigidos;</w:t>
      </w:r>
    </w:p>
    <w:p w14:paraId="1F916B98" w14:textId="77777777" w:rsidR="00CD4DB7" w:rsidRPr="00A81DEC" w:rsidRDefault="00CD4DB7" w:rsidP="00CD4DB7">
      <w:pPr>
        <w:spacing w:after="0"/>
        <w:jc w:val="both"/>
        <w:rPr>
          <w:rFonts w:ascii="Arial" w:hAnsi="Arial" w:cs="Arial"/>
        </w:rPr>
      </w:pPr>
    </w:p>
    <w:p w14:paraId="3DE850BF" w14:textId="23EB1642" w:rsidR="002A5A20" w:rsidRDefault="00CD4DB7" w:rsidP="00CD4DB7">
      <w:pPr>
        <w:numPr>
          <w:ilvl w:val="0"/>
          <w:numId w:val="4"/>
        </w:numPr>
        <w:tabs>
          <w:tab w:val="left" w:pos="284"/>
        </w:tabs>
        <w:spacing w:after="0" w:line="240" w:lineRule="auto"/>
        <w:ind w:left="0" w:hanging="11"/>
        <w:jc w:val="both"/>
        <w:rPr>
          <w:rFonts w:ascii="Arial" w:hAnsi="Arial" w:cs="Arial"/>
        </w:rPr>
      </w:pPr>
      <w:r w:rsidRPr="00A81DEC">
        <w:rPr>
          <w:rFonts w:ascii="Arial" w:hAnsi="Arial" w:cs="Arial"/>
        </w:rPr>
        <w:t>Os produtos deverão ser entregues devidamente embalados, acondicionados e transportados com segurança e sob a responsabilidade d</w:t>
      </w:r>
      <w:r w:rsidR="00A13F28">
        <w:rPr>
          <w:rFonts w:ascii="Arial" w:hAnsi="Arial" w:cs="Arial"/>
        </w:rPr>
        <w:t>a empresa licitante vencedora.</w:t>
      </w:r>
      <w:r w:rsidRPr="00A81DEC">
        <w:rPr>
          <w:rFonts w:ascii="Arial" w:hAnsi="Arial" w:cs="Arial"/>
        </w:rPr>
        <w:t xml:space="preserve"> </w:t>
      </w:r>
    </w:p>
    <w:p w14:paraId="70BE3A4A" w14:textId="77777777" w:rsidR="002A5A20" w:rsidRDefault="002A5A20" w:rsidP="002A5A20">
      <w:pPr>
        <w:tabs>
          <w:tab w:val="left" w:pos="284"/>
        </w:tabs>
        <w:spacing w:after="0" w:line="240" w:lineRule="auto"/>
        <w:jc w:val="both"/>
        <w:rPr>
          <w:rFonts w:ascii="Arial" w:hAnsi="Arial" w:cs="Arial"/>
        </w:rPr>
      </w:pPr>
    </w:p>
    <w:p w14:paraId="28D9654F" w14:textId="146E9105" w:rsidR="00CD4DB7" w:rsidRPr="00A81DEC" w:rsidRDefault="00CD4DB7" w:rsidP="00CD4DB7">
      <w:pPr>
        <w:numPr>
          <w:ilvl w:val="0"/>
          <w:numId w:val="4"/>
        </w:numPr>
        <w:tabs>
          <w:tab w:val="left" w:pos="284"/>
        </w:tabs>
        <w:spacing w:after="0" w:line="240" w:lineRule="auto"/>
        <w:ind w:left="0" w:hanging="11"/>
        <w:jc w:val="both"/>
        <w:rPr>
          <w:rFonts w:ascii="Arial" w:hAnsi="Arial" w:cs="Arial"/>
        </w:rPr>
      </w:pPr>
      <w:r w:rsidRPr="00A81DEC">
        <w:rPr>
          <w:rFonts w:ascii="Arial" w:hAnsi="Arial" w:cs="Arial"/>
        </w:rPr>
        <w:t>Prefeitura recusará os produtos que forem entregues em desconformidade com esta previsão;</w:t>
      </w:r>
    </w:p>
    <w:p w14:paraId="37105F4B" w14:textId="77777777" w:rsidR="00CD4DB7" w:rsidRPr="00A81DEC" w:rsidRDefault="00CD4DB7" w:rsidP="00CD4DB7">
      <w:pPr>
        <w:tabs>
          <w:tab w:val="left" w:pos="284"/>
        </w:tabs>
        <w:spacing w:after="0"/>
        <w:jc w:val="both"/>
        <w:rPr>
          <w:rFonts w:ascii="Arial" w:hAnsi="Arial" w:cs="Arial"/>
        </w:rPr>
      </w:pPr>
    </w:p>
    <w:p w14:paraId="0A2480B0" w14:textId="77777777" w:rsidR="00CD4DB7" w:rsidRPr="00A81DEC" w:rsidRDefault="00CD4DB7" w:rsidP="00CD4DB7">
      <w:pPr>
        <w:numPr>
          <w:ilvl w:val="0"/>
          <w:numId w:val="3"/>
        </w:numPr>
        <w:tabs>
          <w:tab w:val="clear" w:pos="720"/>
          <w:tab w:val="left" w:pos="187"/>
        </w:tabs>
        <w:spacing w:after="0" w:line="240" w:lineRule="auto"/>
        <w:ind w:left="0" w:firstLine="28"/>
        <w:jc w:val="both"/>
        <w:rPr>
          <w:rFonts w:ascii="Arial" w:hAnsi="Arial" w:cs="Arial"/>
        </w:rPr>
      </w:pPr>
      <w:r w:rsidRPr="00A81DEC">
        <w:rPr>
          <w:rFonts w:ascii="Arial" w:hAnsi="Arial" w:cs="Arial"/>
        </w:rPr>
        <w:t>Manter em seus estoques quantitativos suficientes para atender as necessidades da Prefeitura;</w:t>
      </w:r>
    </w:p>
    <w:p w14:paraId="35699B82" w14:textId="77777777" w:rsidR="00CD4DB7" w:rsidRPr="00A81DEC" w:rsidRDefault="00CD4DB7" w:rsidP="00CD4DB7">
      <w:pPr>
        <w:tabs>
          <w:tab w:val="left" w:pos="187"/>
        </w:tabs>
        <w:spacing w:after="0"/>
        <w:ind w:left="28"/>
        <w:jc w:val="both"/>
        <w:rPr>
          <w:rFonts w:ascii="Arial" w:hAnsi="Arial" w:cs="Arial"/>
        </w:rPr>
      </w:pPr>
    </w:p>
    <w:p w14:paraId="2F7F8D37" w14:textId="77777777" w:rsidR="00CD4DB7" w:rsidRPr="00A81DEC" w:rsidRDefault="00CD4DB7" w:rsidP="00CD4DB7">
      <w:pPr>
        <w:numPr>
          <w:ilvl w:val="0"/>
          <w:numId w:val="3"/>
        </w:numPr>
        <w:tabs>
          <w:tab w:val="clear" w:pos="720"/>
          <w:tab w:val="left" w:pos="187"/>
        </w:tabs>
        <w:spacing w:after="0" w:line="240" w:lineRule="auto"/>
        <w:ind w:left="0" w:firstLine="28"/>
        <w:jc w:val="both"/>
        <w:rPr>
          <w:rFonts w:ascii="Arial" w:hAnsi="Arial" w:cs="Arial"/>
        </w:rPr>
      </w:pPr>
      <w:r w:rsidRPr="00A81DEC">
        <w:rPr>
          <w:rFonts w:ascii="Arial" w:hAnsi="Arial" w:cs="Arial"/>
        </w:rPr>
        <w:t xml:space="preserve">Responder por quaisquer danos que por sua culpa ou dolo venham a ser causados </w:t>
      </w:r>
      <w:r w:rsidR="00942653" w:rsidRPr="00A81DEC">
        <w:rPr>
          <w:rFonts w:ascii="Arial" w:hAnsi="Arial" w:cs="Arial"/>
        </w:rPr>
        <w:t>à</w:t>
      </w:r>
      <w:r w:rsidRPr="00A81DEC">
        <w:rPr>
          <w:rFonts w:ascii="Arial" w:hAnsi="Arial" w:cs="Arial"/>
        </w:rPr>
        <w:t xml:space="preserve"> CONTRATANTE ou a terceiros, durante o fornecimento dos produtos, inclusive pelos atos praticados pelo funcionário designado para o fornecimento ficando, assim, afastada qualquer responsabilidade da Prefeitura Municipal, podendo esta, no entanto, reter quantias e pagamentos para o fim de garantir o referido ressarcimento.</w:t>
      </w:r>
    </w:p>
    <w:p w14:paraId="4B59394B" w14:textId="77777777" w:rsidR="00CD4DB7" w:rsidRPr="00A81DEC" w:rsidRDefault="00CD4DB7" w:rsidP="00CD4DB7">
      <w:pPr>
        <w:tabs>
          <w:tab w:val="left" w:pos="187"/>
        </w:tabs>
        <w:spacing w:after="0"/>
        <w:ind w:left="28"/>
        <w:jc w:val="both"/>
        <w:rPr>
          <w:rFonts w:ascii="Arial" w:hAnsi="Arial" w:cs="Arial"/>
        </w:rPr>
      </w:pPr>
    </w:p>
    <w:p w14:paraId="38F7C292" w14:textId="77777777" w:rsidR="00CD4DB7" w:rsidRPr="005A4796" w:rsidRDefault="00CD4DB7" w:rsidP="00CD4DB7">
      <w:pPr>
        <w:spacing w:after="0"/>
        <w:jc w:val="both"/>
        <w:rPr>
          <w:rFonts w:ascii="Arial" w:hAnsi="Arial" w:cs="Arial"/>
          <w:b/>
        </w:rPr>
      </w:pPr>
      <w:r w:rsidRPr="005A4796">
        <w:rPr>
          <w:rFonts w:ascii="Arial" w:hAnsi="Arial" w:cs="Arial"/>
          <w:b/>
        </w:rPr>
        <w:t>12</w:t>
      </w:r>
      <w:r w:rsidRPr="005A4796">
        <w:rPr>
          <w:rFonts w:ascii="Arial" w:hAnsi="Arial" w:cs="Arial"/>
        </w:rPr>
        <w:t xml:space="preserve"> - </w:t>
      </w:r>
      <w:r w:rsidRPr="005A4796">
        <w:rPr>
          <w:rFonts w:ascii="Arial" w:hAnsi="Arial" w:cs="Arial"/>
          <w:b/>
        </w:rPr>
        <w:t>DISPOSIÇÕES GERAIS</w:t>
      </w:r>
    </w:p>
    <w:p w14:paraId="13F02A17" w14:textId="7A4A8F9D" w:rsidR="00CD4DB7" w:rsidRPr="005A4796" w:rsidRDefault="00CD4DB7" w:rsidP="00CD4DB7">
      <w:pPr>
        <w:spacing w:after="0"/>
        <w:jc w:val="both"/>
        <w:rPr>
          <w:rFonts w:ascii="Arial" w:hAnsi="Arial" w:cs="Arial"/>
        </w:rPr>
      </w:pPr>
      <w:smartTag w:uri="urn:schemas-microsoft-com:office:smarttags" w:element="metricconverter">
        <w:smartTagPr>
          <w:attr w:name="ProductID" w:val="12.1 A"/>
        </w:smartTagPr>
        <w:r w:rsidRPr="005A4796">
          <w:rPr>
            <w:rFonts w:ascii="Arial" w:hAnsi="Arial" w:cs="Arial"/>
            <w:b/>
          </w:rPr>
          <w:t>12.1</w:t>
        </w:r>
        <w:r w:rsidRPr="005A4796">
          <w:rPr>
            <w:rFonts w:ascii="Arial" w:hAnsi="Arial" w:cs="Arial"/>
          </w:rPr>
          <w:t xml:space="preserve"> A</w:t>
        </w:r>
      </w:smartTag>
      <w:r w:rsidRPr="005A4796">
        <w:rPr>
          <w:rFonts w:ascii="Arial" w:hAnsi="Arial" w:cs="Arial"/>
        </w:rPr>
        <w:t xml:space="preserve"> presente chamada pública poderá ser obtida no Setor de Licitação</w:t>
      </w:r>
      <w:r w:rsidR="00E83E64">
        <w:rPr>
          <w:rFonts w:ascii="Arial" w:hAnsi="Arial" w:cs="Arial"/>
        </w:rPr>
        <w:t>/Secretaria de Educação</w:t>
      </w:r>
      <w:r w:rsidRPr="005A4796">
        <w:rPr>
          <w:rFonts w:ascii="Arial" w:hAnsi="Arial" w:cs="Arial"/>
        </w:rPr>
        <w:t xml:space="preserve"> no horário de </w:t>
      </w:r>
      <w:proofErr w:type="gramStart"/>
      <w:r w:rsidRPr="005A4796">
        <w:rPr>
          <w:rFonts w:ascii="Arial" w:hAnsi="Arial" w:cs="Arial"/>
        </w:rPr>
        <w:t>13:00</w:t>
      </w:r>
      <w:proofErr w:type="gramEnd"/>
      <w:r w:rsidRPr="005A4796">
        <w:rPr>
          <w:rFonts w:ascii="Arial" w:hAnsi="Arial" w:cs="Arial"/>
        </w:rPr>
        <w:t xml:space="preserve"> às 16:00 horas de segunda à sexta-feira da data de publicação </w:t>
      </w:r>
      <w:r w:rsidRPr="007E0B2F">
        <w:rPr>
          <w:rFonts w:ascii="Arial" w:hAnsi="Arial" w:cs="Arial"/>
        </w:rPr>
        <w:t xml:space="preserve">até </w:t>
      </w:r>
      <w:r w:rsidR="00E83E64">
        <w:rPr>
          <w:rFonts w:ascii="Arial" w:hAnsi="Arial" w:cs="Arial"/>
        </w:rPr>
        <w:t>31</w:t>
      </w:r>
      <w:r w:rsidRPr="007E0B2F">
        <w:rPr>
          <w:rFonts w:ascii="Arial" w:hAnsi="Arial" w:cs="Arial"/>
        </w:rPr>
        <w:t xml:space="preserve"> de </w:t>
      </w:r>
      <w:r w:rsidR="00E83E64">
        <w:rPr>
          <w:rFonts w:ascii="Arial" w:hAnsi="Arial" w:cs="Arial"/>
        </w:rPr>
        <w:t>janeiro</w:t>
      </w:r>
      <w:r w:rsidR="00AB4A90" w:rsidRPr="007E0B2F">
        <w:rPr>
          <w:rFonts w:ascii="Arial" w:hAnsi="Arial" w:cs="Arial"/>
        </w:rPr>
        <w:t xml:space="preserve"> de </w:t>
      </w:r>
      <w:r w:rsidR="005C3A68">
        <w:rPr>
          <w:rFonts w:ascii="Arial" w:hAnsi="Arial" w:cs="Arial"/>
        </w:rPr>
        <w:t>2020</w:t>
      </w:r>
      <w:r w:rsidRPr="007E0B2F">
        <w:rPr>
          <w:rFonts w:ascii="Arial" w:hAnsi="Arial" w:cs="Arial"/>
        </w:rPr>
        <w:t>.</w:t>
      </w:r>
    </w:p>
    <w:p w14:paraId="7F8B8008" w14:textId="77777777" w:rsidR="00CD4DB7" w:rsidRPr="00EE4B2D" w:rsidRDefault="00CD4DB7" w:rsidP="00CD4DB7">
      <w:pPr>
        <w:spacing w:after="0"/>
        <w:jc w:val="both"/>
        <w:rPr>
          <w:rFonts w:ascii="Arial" w:hAnsi="Arial" w:cs="Arial"/>
          <w:color w:val="00B050"/>
        </w:rPr>
      </w:pPr>
    </w:p>
    <w:p w14:paraId="25BB9E48" w14:textId="77777777" w:rsidR="00CD4DB7" w:rsidRPr="00AE3C06" w:rsidRDefault="00CD4DB7" w:rsidP="00CD4DB7">
      <w:pPr>
        <w:spacing w:after="0"/>
        <w:jc w:val="both"/>
        <w:rPr>
          <w:rFonts w:ascii="Arial" w:hAnsi="Arial" w:cs="Arial"/>
        </w:rPr>
      </w:pPr>
      <w:r w:rsidRPr="00AE3C06">
        <w:rPr>
          <w:rFonts w:ascii="Arial" w:hAnsi="Arial" w:cs="Arial"/>
          <w:b/>
        </w:rPr>
        <w:t>12.2.</w:t>
      </w:r>
      <w:r w:rsidRPr="00AE3C06">
        <w:rPr>
          <w:rFonts w:ascii="Arial" w:hAnsi="Arial" w:cs="Arial"/>
        </w:rPr>
        <w:t xml:space="preserve"> Para definição dos preços de referência deverá observar o artigo 29 da Resolução n° 04 de 02 de abril de 2015 do FNDE; </w:t>
      </w:r>
    </w:p>
    <w:p w14:paraId="29B3EEDF" w14:textId="77777777" w:rsidR="00CD4DB7" w:rsidRPr="00A81DEC" w:rsidRDefault="00CD4DB7" w:rsidP="00CD4DB7">
      <w:pPr>
        <w:spacing w:after="0"/>
        <w:jc w:val="both"/>
        <w:rPr>
          <w:rFonts w:ascii="Arial" w:hAnsi="Arial" w:cs="Arial"/>
        </w:rPr>
      </w:pPr>
    </w:p>
    <w:p w14:paraId="76DFBC1F" w14:textId="77777777" w:rsidR="00CD4DB7" w:rsidRPr="00A81DEC" w:rsidRDefault="00CD4DB7" w:rsidP="00CD4DB7">
      <w:pPr>
        <w:spacing w:after="0"/>
        <w:jc w:val="both"/>
        <w:rPr>
          <w:rFonts w:ascii="Arial" w:hAnsi="Arial" w:cs="Arial"/>
        </w:rPr>
      </w:pPr>
      <w:r w:rsidRPr="00A81DEC">
        <w:rPr>
          <w:rFonts w:ascii="Arial" w:hAnsi="Arial" w:cs="Arial"/>
          <w:b/>
        </w:rPr>
        <w:t>12.3.</w:t>
      </w:r>
      <w:r w:rsidRPr="00A81DEC">
        <w:rPr>
          <w:rFonts w:ascii="Arial" w:hAnsi="Arial" w:cs="Arial"/>
        </w:rPr>
        <w:t xml:space="preserve"> Os gêneros alimentícios da Agricultura Familiar não poderão ter preços inferiores aos produtos cobertos pelo Programa de Garantia de Preço da Agricultura Familiar (PGPAF), art. 23 § 6° da mencionada Resolução do FNDE; </w:t>
      </w:r>
    </w:p>
    <w:p w14:paraId="0040ECAC" w14:textId="77777777" w:rsidR="00CD4DB7" w:rsidRPr="00A81DEC" w:rsidRDefault="00CD4DB7" w:rsidP="00CD4DB7">
      <w:pPr>
        <w:spacing w:after="0"/>
        <w:jc w:val="both"/>
        <w:rPr>
          <w:rFonts w:ascii="Arial" w:hAnsi="Arial" w:cs="Arial"/>
        </w:rPr>
      </w:pPr>
    </w:p>
    <w:p w14:paraId="55C43C41" w14:textId="77777777" w:rsidR="00CD4DB7" w:rsidRPr="00A81DEC" w:rsidRDefault="00CD4DB7" w:rsidP="00CD4DB7">
      <w:pPr>
        <w:spacing w:after="0"/>
        <w:jc w:val="both"/>
        <w:rPr>
          <w:rFonts w:ascii="Arial" w:hAnsi="Arial" w:cs="Arial"/>
        </w:rPr>
      </w:pPr>
      <w:r w:rsidRPr="00A81DEC">
        <w:rPr>
          <w:rFonts w:ascii="Arial" w:hAnsi="Arial" w:cs="Arial"/>
          <w:b/>
        </w:rPr>
        <w:t>12.4.</w:t>
      </w:r>
      <w:r w:rsidRPr="00A81DEC">
        <w:rPr>
          <w:rFonts w:ascii="Arial" w:hAnsi="Arial" w:cs="Arial"/>
        </w:rPr>
        <w:t xml:space="preserve">  Na análise das propostas e na aquisição dos alimentos, deverão ter prioridade às propostas dos Grupos Locais e as dos Grupos Formais, art. 23 § 3° e § 4°, da referida Resolução do FNDE; </w:t>
      </w:r>
    </w:p>
    <w:p w14:paraId="6448652D" w14:textId="77777777" w:rsidR="00CD4DB7" w:rsidRPr="00A81DEC" w:rsidRDefault="00CD4DB7" w:rsidP="00CD4DB7">
      <w:pPr>
        <w:spacing w:after="0"/>
        <w:jc w:val="both"/>
        <w:rPr>
          <w:rFonts w:ascii="Arial" w:hAnsi="Arial" w:cs="Arial"/>
        </w:rPr>
      </w:pPr>
    </w:p>
    <w:p w14:paraId="485E5639" w14:textId="77777777" w:rsidR="00CD4DB7" w:rsidRPr="00A81DEC" w:rsidRDefault="00CD4DB7" w:rsidP="00CD4DB7">
      <w:pPr>
        <w:spacing w:after="0"/>
        <w:jc w:val="both"/>
        <w:rPr>
          <w:rFonts w:ascii="Arial" w:hAnsi="Arial" w:cs="Arial"/>
        </w:rPr>
      </w:pPr>
      <w:r w:rsidRPr="00A81DEC">
        <w:rPr>
          <w:rFonts w:ascii="Arial" w:hAnsi="Arial" w:cs="Arial"/>
          <w:b/>
        </w:rPr>
        <w:t>12.5.</w:t>
      </w:r>
      <w:r w:rsidRPr="00A81DEC">
        <w:rPr>
          <w:rFonts w:ascii="Arial" w:hAnsi="Arial" w:cs="Arial"/>
        </w:rPr>
        <w:t xml:space="preserve"> Os produtos alimentícios deverão atender ao disposto na legislação de alimentos, estabelecida pela Agência Nacional de Vigilância Sanitária / Ministério da Saúde e pelo Ministério da Agricultura, Pecuária e Abastecimento; </w:t>
      </w:r>
    </w:p>
    <w:p w14:paraId="661EB19B" w14:textId="77777777" w:rsidR="00CD4DB7" w:rsidRPr="00A81DEC" w:rsidRDefault="00CD4DB7" w:rsidP="00CD4DB7">
      <w:pPr>
        <w:spacing w:after="0"/>
        <w:jc w:val="both"/>
        <w:rPr>
          <w:rFonts w:ascii="Arial" w:hAnsi="Arial" w:cs="Arial"/>
        </w:rPr>
      </w:pPr>
    </w:p>
    <w:p w14:paraId="42906C89" w14:textId="77777777" w:rsidR="00CD4DB7" w:rsidRPr="005A4796" w:rsidRDefault="00CD4DB7" w:rsidP="00CD4DB7">
      <w:pPr>
        <w:spacing w:after="0"/>
        <w:jc w:val="both"/>
        <w:rPr>
          <w:rFonts w:ascii="Arial" w:hAnsi="Arial" w:cs="Arial"/>
        </w:rPr>
      </w:pPr>
      <w:r w:rsidRPr="005A4796">
        <w:rPr>
          <w:rFonts w:ascii="Arial" w:hAnsi="Arial" w:cs="Arial"/>
          <w:b/>
        </w:rPr>
        <w:t>12.7</w:t>
      </w:r>
      <w:r w:rsidRPr="005A4796">
        <w:rPr>
          <w:rFonts w:ascii="Arial" w:hAnsi="Arial" w:cs="Arial"/>
        </w:rPr>
        <w:t xml:space="preserve"> Fazem parte integrante do presente expediente:</w:t>
      </w:r>
    </w:p>
    <w:p w14:paraId="39A0ACD2" w14:textId="77777777" w:rsidR="00CD4DB7" w:rsidRPr="005A4796" w:rsidRDefault="00CD4DB7" w:rsidP="00CD4DB7">
      <w:pPr>
        <w:spacing w:after="0"/>
        <w:jc w:val="both"/>
        <w:rPr>
          <w:rFonts w:ascii="Arial" w:hAnsi="Arial" w:cs="Arial"/>
        </w:rPr>
      </w:pPr>
    </w:p>
    <w:p w14:paraId="6412C117" w14:textId="77777777" w:rsidR="00CD4DB7" w:rsidRPr="005A4796" w:rsidRDefault="00CD4DB7" w:rsidP="00CD4DB7">
      <w:pPr>
        <w:spacing w:after="0"/>
        <w:jc w:val="both"/>
        <w:rPr>
          <w:rFonts w:ascii="Arial" w:hAnsi="Arial" w:cs="Arial"/>
        </w:rPr>
      </w:pPr>
      <w:r w:rsidRPr="005A4796">
        <w:rPr>
          <w:rFonts w:ascii="Arial" w:hAnsi="Arial" w:cs="Arial"/>
        </w:rPr>
        <w:t>ANEXO I – Modelo de Proposta (projeto de venda)</w:t>
      </w:r>
    </w:p>
    <w:p w14:paraId="3E86702A" w14:textId="77777777" w:rsidR="00CD4DB7" w:rsidRPr="005A4796" w:rsidRDefault="00CD4DB7" w:rsidP="00CD4DB7">
      <w:pPr>
        <w:spacing w:after="0"/>
        <w:jc w:val="both"/>
        <w:rPr>
          <w:rFonts w:ascii="Arial" w:hAnsi="Arial" w:cs="Arial"/>
        </w:rPr>
      </w:pPr>
    </w:p>
    <w:p w14:paraId="4689C8CF" w14:textId="77777777" w:rsidR="00CD4DB7" w:rsidRPr="005A4796" w:rsidRDefault="00CD4DB7" w:rsidP="00CD4DB7">
      <w:pPr>
        <w:spacing w:after="0"/>
        <w:jc w:val="both"/>
        <w:rPr>
          <w:rFonts w:ascii="Arial" w:hAnsi="Arial" w:cs="Arial"/>
        </w:rPr>
      </w:pPr>
      <w:r w:rsidRPr="005A4796">
        <w:rPr>
          <w:rFonts w:ascii="Arial" w:hAnsi="Arial" w:cs="Arial"/>
        </w:rPr>
        <w:t>ANEXO II – Declaração de capacidade de produção.</w:t>
      </w:r>
    </w:p>
    <w:p w14:paraId="2EE986F7" w14:textId="77777777" w:rsidR="00CD4DB7" w:rsidRPr="005A4796" w:rsidRDefault="00CD4DB7" w:rsidP="00CD4DB7">
      <w:pPr>
        <w:spacing w:after="0"/>
        <w:jc w:val="both"/>
        <w:rPr>
          <w:rFonts w:ascii="Arial" w:hAnsi="Arial" w:cs="Arial"/>
        </w:rPr>
      </w:pPr>
    </w:p>
    <w:p w14:paraId="4FEB7C6F" w14:textId="77777777" w:rsidR="00CD4DB7" w:rsidRPr="005A4796" w:rsidRDefault="00CD4DB7" w:rsidP="00CD4DB7">
      <w:pPr>
        <w:spacing w:after="0"/>
        <w:jc w:val="both"/>
        <w:rPr>
          <w:rFonts w:ascii="Arial" w:hAnsi="Arial" w:cs="Arial"/>
        </w:rPr>
      </w:pPr>
      <w:r w:rsidRPr="005A4796">
        <w:rPr>
          <w:rFonts w:ascii="Arial" w:hAnsi="Arial" w:cs="Arial"/>
        </w:rPr>
        <w:t>ANEXO III – Declaração sobre qualidade dos produtos.</w:t>
      </w:r>
    </w:p>
    <w:p w14:paraId="18118BD6" w14:textId="77777777" w:rsidR="00CD4DB7" w:rsidRPr="005A4796" w:rsidRDefault="00CD4DB7" w:rsidP="00CD4DB7">
      <w:pPr>
        <w:spacing w:after="0"/>
        <w:jc w:val="both"/>
        <w:rPr>
          <w:rFonts w:ascii="Arial" w:hAnsi="Arial" w:cs="Arial"/>
        </w:rPr>
      </w:pPr>
    </w:p>
    <w:p w14:paraId="742E5E97" w14:textId="77777777" w:rsidR="00CD4DB7" w:rsidRPr="005A4796" w:rsidRDefault="00CD4DB7" w:rsidP="00CD4DB7">
      <w:pPr>
        <w:spacing w:after="0"/>
        <w:jc w:val="both"/>
        <w:rPr>
          <w:rFonts w:ascii="Arial" w:hAnsi="Arial" w:cs="Arial"/>
        </w:rPr>
      </w:pPr>
      <w:r w:rsidRPr="005A4796">
        <w:rPr>
          <w:rFonts w:ascii="Arial" w:hAnsi="Arial" w:cs="Arial"/>
        </w:rPr>
        <w:t>ANEXO IV – Minuta do contrato</w:t>
      </w:r>
    </w:p>
    <w:p w14:paraId="31EFBC7E" w14:textId="77777777" w:rsidR="00CD4DB7" w:rsidRPr="005A4796" w:rsidRDefault="00CD4DB7" w:rsidP="00CD4DB7">
      <w:pPr>
        <w:spacing w:after="0"/>
        <w:jc w:val="both"/>
        <w:rPr>
          <w:rFonts w:ascii="Arial" w:hAnsi="Arial" w:cs="Arial"/>
        </w:rPr>
      </w:pPr>
    </w:p>
    <w:p w14:paraId="551F0E81" w14:textId="77777777" w:rsidR="00CD4DB7" w:rsidRPr="005A4796" w:rsidRDefault="00CD4DB7" w:rsidP="00CD4DB7">
      <w:pPr>
        <w:spacing w:after="0"/>
        <w:jc w:val="both"/>
        <w:rPr>
          <w:rFonts w:ascii="Arial" w:hAnsi="Arial" w:cs="Arial"/>
        </w:rPr>
      </w:pPr>
      <w:r w:rsidRPr="005A4796">
        <w:rPr>
          <w:rFonts w:ascii="Arial" w:hAnsi="Arial" w:cs="Arial"/>
        </w:rPr>
        <w:lastRenderedPageBreak/>
        <w:t>ANEXO V – Detalhamento do objeto</w:t>
      </w:r>
    </w:p>
    <w:p w14:paraId="237C57D0" w14:textId="77777777" w:rsidR="00CD4DB7" w:rsidRPr="00A81DEC" w:rsidRDefault="00CD4DB7" w:rsidP="00CD4DB7">
      <w:pPr>
        <w:spacing w:after="0"/>
        <w:jc w:val="both"/>
        <w:rPr>
          <w:rFonts w:ascii="Arial" w:hAnsi="Arial" w:cs="Arial"/>
        </w:rPr>
      </w:pPr>
    </w:p>
    <w:p w14:paraId="74417E15" w14:textId="77777777" w:rsidR="00CD4DB7" w:rsidRPr="00A81DEC" w:rsidRDefault="00CD4DB7" w:rsidP="00CD4DB7">
      <w:pPr>
        <w:spacing w:after="0"/>
        <w:jc w:val="both"/>
        <w:rPr>
          <w:rFonts w:ascii="Arial" w:hAnsi="Arial" w:cs="Arial"/>
        </w:rPr>
      </w:pPr>
      <w:r w:rsidRPr="00A81DEC">
        <w:rPr>
          <w:rFonts w:ascii="Arial" w:hAnsi="Arial" w:cs="Arial"/>
          <w:b/>
        </w:rPr>
        <w:t>12.8</w:t>
      </w:r>
      <w:r w:rsidRPr="00A81DEC">
        <w:rPr>
          <w:rFonts w:ascii="Arial" w:hAnsi="Arial" w:cs="Arial"/>
        </w:rPr>
        <w:t xml:space="preserve"> – Ao presente edital aplica-se as disposições da Lei n° 11.947/2009, da Resolução CD/FNDE nº 038/2009, da </w:t>
      </w:r>
      <w:r w:rsidRPr="009F3894">
        <w:rPr>
          <w:rFonts w:ascii="Arial" w:hAnsi="Arial" w:cs="Arial"/>
        </w:rPr>
        <w:t xml:space="preserve">Resolução/CD/FNDE Nº26 de 17 de junho de 2013 </w:t>
      </w:r>
      <w:r w:rsidRPr="00A81DEC">
        <w:rPr>
          <w:rFonts w:ascii="Arial" w:hAnsi="Arial" w:cs="Arial"/>
        </w:rPr>
        <w:t>e a Lei nº 8.666/93, e suas alterações e demais disposições legais, notadamente, onde as legislações anteriores forem omissas.</w:t>
      </w:r>
    </w:p>
    <w:p w14:paraId="0F8EDC53" w14:textId="77777777" w:rsidR="00CD4DB7" w:rsidRPr="00A81DEC" w:rsidRDefault="00CD4DB7" w:rsidP="00CD4DB7">
      <w:pPr>
        <w:spacing w:after="0"/>
        <w:jc w:val="both"/>
        <w:rPr>
          <w:rFonts w:ascii="Arial" w:hAnsi="Arial" w:cs="Arial"/>
        </w:rPr>
      </w:pPr>
    </w:p>
    <w:p w14:paraId="76A716D1" w14:textId="77777777" w:rsidR="00CD4DB7" w:rsidRPr="00A81DEC" w:rsidRDefault="00CD4DB7" w:rsidP="00CD4DB7">
      <w:pPr>
        <w:spacing w:after="0"/>
        <w:jc w:val="both"/>
        <w:rPr>
          <w:rFonts w:ascii="Arial" w:hAnsi="Arial" w:cs="Arial"/>
        </w:rPr>
      </w:pPr>
    </w:p>
    <w:p w14:paraId="032358C0" w14:textId="1888AD5E" w:rsidR="00CD4DB7" w:rsidRDefault="00A7735F" w:rsidP="00CD4DB7">
      <w:pPr>
        <w:spacing w:after="0"/>
        <w:jc w:val="center"/>
        <w:rPr>
          <w:rFonts w:ascii="Arial" w:hAnsi="Arial" w:cs="Arial"/>
        </w:rPr>
      </w:pPr>
      <w:r>
        <w:rPr>
          <w:rFonts w:ascii="Arial" w:hAnsi="Arial" w:cs="Arial"/>
        </w:rPr>
        <w:t>Rio Preto</w:t>
      </w:r>
      <w:r w:rsidR="00CD4DB7" w:rsidRPr="009F3894">
        <w:rPr>
          <w:rFonts w:ascii="Arial" w:hAnsi="Arial" w:cs="Arial"/>
        </w:rPr>
        <w:t>,</w:t>
      </w:r>
      <w:r w:rsidR="00CD4DB7" w:rsidRPr="00A81DEC">
        <w:rPr>
          <w:rFonts w:ascii="Arial" w:hAnsi="Arial" w:cs="Arial"/>
        </w:rPr>
        <w:t xml:space="preserve"> </w:t>
      </w:r>
      <w:r w:rsidR="00E83E64">
        <w:rPr>
          <w:rFonts w:ascii="Arial" w:hAnsi="Arial" w:cs="Arial"/>
        </w:rPr>
        <w:t>10</w:t>
      </w:r>
      <w:r w:rsidR="00CD4DB7" w:rsidRPr="00A81DEC">
        <w:rPr>
          <w:rFonts w:ascii="Arial" w:hAnsi="Arial" w:cs="Arial"/>
        </w:rPr>
        <w:t xml:space="preserve"> de </w:t>
      </w:r>
      <w:r w:rsidR="00E83E64">
        <w:rPr>
          <w:rFonts w:ascii="Arial" w:hAnsi="Arial" w:cs="Arial"/>
        </w:rPr>
        <w:t>janeiro</w:t>
      </w:r>
      <w:r w:rsidR="00CD4DB7">
        <w:rPr>
          <w:rFonts w:ascii="Arial" w:hAnsi="Arial" w:cs="Arial"/>
        </w:rPr>
        <w:t xml:space="preserve"> de </w:t>
      </w:r>
      <w:r w:rsidR="005C3A68">
        <w:rPr>
          <w:rFonts w:ascii="Arial" w:hAnsi="Arial" w:cs="Arial"/>
        </w:rPr>
        <w:t>2020</w:t>
      </w:r>
      <w:r w:rsidR="00CD4DB7" w:rsidRPr="00A81DEC">
        <w:rPr>
          <w:rFonts w:ascii="Arial" w:hAnsi="Arial" w:cs="Arial"/>
        </w:rPr>
        <w:t>.</w:t>
      </w:r>
    </w:p>
    <w:p w14:paraId="7E1064EF" w14:textId="77777777" w:rsidR="00CD4DB7" w:rsidRPr="00A81DEC" w:rsidRDefault="00CD4DB7" w:rsidP="003D5ED8">
      <w:pPr>
        <w:spacing w:after="0"/>
        <w:rPr>
          <w:rFonts w:ascii="Arial" w:hAnsi="Arial" w:cs="Arial"/>
        </w:rPr>
      </w:pPr>
    </w:p>
    <w:p w14:paraId="55FD24F4" w14:textId="77777777" w:rsidR="00CD4DB7" w:rsidRPr="00A81DEC" w:rsidRDefault="00CD4DB7" w:rsidP="00CD4DB7">
      <w:pPr>
        <w:spacing w:after="0"/>
        <w:jc w:val="center"/>
        <w:rPr>
          <w:rFonts w:ascii="Arial" w:hAnsi="Arial" w:cs="Arial"/>
        </w:rPr>
      </w:pPr>
    </w:p>
    <w:p w14:paraId="6B7F866B" w14:textId="77777777" w:rsidR="00CD4DB7" w:rsidRPr="00F7134B" w:rsidRDefault="00CD4DB7" w:rsidP="00CD4DB7">
      <w:pPr>
        <w:spacing w:after="0"/>
        <w:jc w:val="center"/>
        <w:rPr>
          <w:rFonts w:ascii="Arial" w:hAnsi="Arial" w:cs="Arial"/>
        </w:rPr>
      </w:pPr>
      <w:r w:rsidRPr="00A81DEC">
        <w:rPr>
          <w:rFonts w:ascii="Arial" w:hAnsi="Arial" w:cs="Arial"/>
        </w:rPr>
        <w:t>________________________________________</w:t>
      </w:r>
    </w:p>
    <w:p w14:paraId="3A4B28DF" w14:textId="5CE9DAB4" w:rsidR="0044586A" w:rsidRPr="004474BA" w:rsidRDefault="0044586A" w:rsidP="00CD4DB7">
      <w:pPr>
        <w:pStyle w:val="Corpodetexto"/>
        <w:jc w:val="center"/>
        <w:rPr>
          <w:rFonts w:ascii="Arial" w:eastAsiaTheme="minorHAnsi" w:hAnsi="Arial" w:cs="Arial"/>
          <w:sz w:val="22"/>
          <w:szCs w:val="22"/>
          <w:lang w:eastAsia="en-US"/>
        </w:rPr>
      </w:pPr>
      <w:r w:rsidRPr="004474BA">
        <w:rPr>
          <w:rFonts w:ascii="Arial" w:eastAsiaTheme="minorHAnsi" w:hAnsi="Arial" w:cs="Arial"/>
          <w:sz w:val="22"/>
          <w:szCs w:val="22"/>
          <w:lang w:eastAsia="en-US"/>
        </w:rPr>
        <w:t xml:space="preserve">Marilia Machado Ferreira </w:t>
      </w:r>
    </w:p>
    <w:p w14:paraId="4B3C82DC" w14:textId="706BCE59" w:rsidR="00CD4DB7" w:rsidRPr="004474BA" w:rsidRDefault="00CD4DB7" w:rsidP="00CD4DB7">
      <w:pPr>
        <w:pStyle w:val="Corpodetexto"/>
        <w:jc w:val="center"/>
        <w:rPr>
          <w:rFonts w:ascii="Arial" w:eastAsiaTheme="minorHAnsi" w:hAnsi="Arial" w:cs="Arial"/>
          <w:sz w:val="22"/>
          <w:szCs w:val="22"/>
          <w:lang w:eastAsia="en-US"/>
        </w:rPr>
      </w:pPr>
      <w:r w:rsidRPr="004474BA">
        <w:rPr>
          <w:rFonts w:ascii="Arial" w:eastAsiaTheme="minorHAnsi" w:hAnsi="Arial" w:cs="Arial"/>
          <w:sz w:val="22"/>
          <w:szCs w:val="22"/>
          <w:lang w:eastAsia="en-US"/>
        </w:rPr>
        <w:t>Secretária Municipal de Educação</w:t>
      </w:r>
    </w:p>
    <w:p w14:paraId="6B75017E" w14:textId="77777777" w:rsidR="00CD4DB7" w:rsidRPr="004474BA" w:rsidRDefault="00CD4DB7" w:rsidP="00CD4DB7">
      <w:pPr>
        <w:pStyle w:val="Corpodetexto"/>
        <w:rPr>
          <w:rFonts w:ascii="Arial" w:eastAsiaTheme="minorHAnsi" w:hAnsi="Arial" w:cs="Arial"/>
          <w:sz w:val="22"/>
          <w:szCs w:val="22"/>
          <w:lang w:eastAsia="en-US"/>
        </w:rPr>
      </w:pPr>
    </w:p>
    <w:p w14:paraId="02C73B3C" w14:textId="77777777" w:rsidR="00CD4DB7" w:rsidRPr="004474BA" w:rsidRDefault="00CD4DB7" w:rsidP="00CD4DB7">
      <w:pPr>
        <w:pStyle w:val="Corpodetexto"/>
        <w:rPr>
          <w:rFonts w:ascii="Arial" w:eastAsiaTheme="minorHAnsi" w:hAnsi="Arial" w:cs="Arial"/>
          <w:sz w:val="22"/>
          <w:szCs w:val="22"/>
          <w:lang w:eastAsia="en-US"/>
        </w:rPr>
      </w:pPr>
    </w:p>
    <w:p w14:paraId="30381509" w14:textId="77777777" w:rsidR="00CD4DB7" w:rsidRPr="004474BA" w:rsidRDefault="00CD4DB7" w:rsidP="00CD4DB7">
      <w:pPr>
        <w:pStyle w:val="Corpodetexto"/>
        <w:rPr>
          <w:rFonts w:ascii="Arial" w:eastAsiaTheme="minorHAnsi" w:hAnsi="Arial" w:cs="Arial"/>
          <w:sz w:val="22"/>
          <w:szCs w:val="22"/>
          <w:lang w:eastAsia="en-US"/>
        </w:rPr>
      </w:pPr>
    </w:p>
    <w:p w14:paraId="728BC280" w14:textId="77777777" w:rsidR="00CD4DB7" w:rsidRPr="004474BA" w:rsidRDefault="00CD4DB7" w:rsidP="00CD4DB7">
      <w:pPr>
        <w:pStyle w:val="Corpodetexto"/>
        <w:jc w:val="center"/>
        <w:rPr>
          <w:rFonts w:ascii="Arial" w:eastAsiaTheme="minorHAnsi" w:hAnsi="Arial" w:cs="Arial"/>
          <w:sz w:val="22"/>
          <w:szCs w:val="22"/>
          <w:lang w:eastAsia="en-US"/>
        </w:rPr>
      </w:pPr>
      <w:r w:rsidRPr="004474BA">
        <w:rPr>
          <w:rFonts w:ascii="Arial" w:eastAsiaTheme="minorHAnsi" w:hAnsi="Arial" w:cs="Arial"/>
          <w:sz w:val="22"/>
          <w:szCs w:val="22"/>
          <w:lang w:eastAsia="en-US"/>
        </w:rPr>
        <w:t>______________________________</w:t>
      </w:r>
    </w:p>
    <w:p w14:paraId="136CA79C" w14:textId="77777777" w:rsidR="0044586A" w:rsidRPr="004474BA" w:rsidRDefault="0044586A" w:rsidP="00CD4DB7">
      <w:pPr>
        <w:pStyle w:val="Corpodetexto"/>
        <w:jc w:val="center"/>
        <w:rPr>
          <w:rFonts w:ascii="Arial" w:eastAsiaTheme="minorHAnsi" w:hAnsi="Arial" w:cs="Arial"/>
          <w:sz w:val="22"/>
          <w:szCs w:val="22"/>
          <w:lang w:eastAsia="en-US"/>
        </w:rPr>
      </w:pPr>
      <w:r w:rsidRPr="004474BA">
        <w:rPr>
          <w:rFonts w:ascii="Arial" w:eastAsiaTheme="minorHAnsi" w:hAnsi="Arial" w:cs="Arial"/>
          <w:sz w:val="22"/>
          <w:szCs w:val="22"/>
          <w:lang w:eastAsia="en-US"/>
        </w:rPr>
        <w:t>Inácio de Loyola Machado Ferreira</w:t>
      </w:r>
    </w:p>
    <w:p w14:paraId="16EA0701" w14:textId="4A66D1A8" w:rsidR="00CD4DB7" w:rsidRPr="004474BA" w:rsidRDefault="00CD4DB7" w:rsidP="00CD4DB7">
      <w:pPr>
        <w:pStyle w:val="Corpodetexto"/>
        <w:jc w:val="center"/>
        <w:rPr>
          <w:rFonts w:ascii="Arial" w:eastAsiaTheme="minorHAnsi" w:hAnsi="Arial" w:cs="Arial"/>
          <w:sz w:val="22"/>
          <w:szCs w:val="22"/>
          <w:lang w:eastAsia="en-US"/>
        </w:rPr>
      </w:pPr>
      <w:r w:rsidRPr="004474BA">
        <w:rPr>
          <w:rFonts w:ascii="Arial" w:eastAsiaTheme="minorHAnsi" w:hAnsi="Arial" w:cs="Arial"/>
          <w:sz w:val="22"/>
          <w:szCs w:val="22"/>
          <w:lang w:eastAsia="en-US"/>
        </w:rPr>
        <w:t>Prefeito Municipal</w:t>
      </w:r>
    </w:p>
    <w:p w14:paraId="2B69935B" w14:textId="6A48EF11" w:rsidR="00725A82" w:rsidRDefault="00725A82" w:rsidP="00CD4DB7">
      <w:pPr>
        <w:spacing w:after="0"/>
        <w:jc w:val="center"/>
        <w:rPr>
          <w:rFonts w:ascii="Arial" w:hAnsi="Arial" w:cs="Arial"/>
          <w:b/>
        </w:rPr>
      </w:pPr>
    </w:p>
    <w:p w14:paraId="0B0853FE" w14:textId="598AF191" w:rsidR="00627178" w:rsidRDefault="00627178" w:rsidP="00CD4DB7">
      <w:pPr>
        <w:spacing w:after="0"/>
        <w:jc w:val="center"/>
        <w:rPr>
          <w:rFonts w:ascii="Arial" w:hAnsi="Arial" w:cs="Arial"/>
          <w:b/>
        </w:rPr>
      </w:pPr>
    </w:p>
    <w:p w14:paraId="42622DA7" w14:textId="4B7E41AC" w:rsidR="00627178" w:rsidRDefault="00627178" w:rsidP="00CD4DB7">
      <w:pPr>
        <w:spacing w:after="0"/>
        <w:jc w:val="center"/>
        <w:rPr>
          <w:rFonts w:ascii="Arial" w:hAnsi="Arial" w:cs="Arial"/>
          <w:b/>
        </w:rPr>
      </w:pPr>
    </w:p>
    <w:p w14:paraId="45AA53CD" w14:textId="325DC407" w:rsidR="00627178" w:rsidRDefault="00627178" w:rsidP="00CD4DB7">
      <w:pPr>
        <w:spacing w:after="0"/>
        <w:jc w:val="center"/>
        <w:rPr>
          <w:rFonts w:ascii="Arial" w:hAnsi="Arial" w:cs="Arial"/>
          <w:b/>
        </w:rPr>
      </w:pPr>
    </w:p>
    <w:p w14:paraId="5236113D" w14:textId="7F40430C" w:rsidR="00627178" w:rsidRDefault="00627178" w:rsidP="00CD4DB7">
      <w:pPr>
        <w:spacing w:after="0"/>
        <w:jc w:val="center"/>
        <w:rPr>
          <w:rFonts w:ascii="Arial" w:hAnsi="Arial" w:cs="Arial"/>
          <w:b/>
        </w:rPr>
      </w:pPr>
    </w:p>
    <w:p w14:paraId="5F592728" w14:textId="7A4016D9" w:rsidR="00627178" w:rsidRDefault="00627178" w:rsidP="00CD4DB7">
      <w:pPr>
        <w:spacing w:after="0"/>
        <w:jc w:val="center"/>
        <w:rPr>
          <w:rFonts w:ascii="Arial" w:hAnsi="Arial" w:cs="Arial"/>
          <w:b/>
        </w:rPr>
      </w:pPr>
    </w:p>
    <w:p w14:paraId="07B98390" w14:textId="72F8E12F" w:rsidR="00627178" w:rsidRDefault="00627178" w:rsidP="00CD4DB7">
      <w:pPr>
        <w:spacing w:after="0"/>
        <w:jc w:val="center"/>
        <w:rPr>
          <w:rFonts w:ascii="Arial" w:hAnsi="Arial" w:cs="Arial"/>
          <w:b/>
        </w:rPr>
      </w:pPr>
    </w:p>
    <w:p w14:paraId="50E3B8EA" w14:textId="4B39D820" w:rsidR="00627178" w:rsidRDefault="00627178" w:rsidP="00CD4DB7">
      <w:pPr>
        <w:spacing w:after="0"/>
        <w:jc w:val="center"/>
        <w:rPr>
          <w:rFonts w:ascii="Arial" w:hAnsi="Arial" w:cs="Arial"/>
          <w:b/>
        </w:rPr>
      </w:pPr>
    </w:p>
    <w:p w14:paraId="05252BC7" w14:textId="7E0D3733" w:rsidR="00627178" w:rsidRDefault="00627178" w:rsidP="00CD4DB7">
      <w:pPr>
        <w:spacing w:after="0"/>
        <w:jc w:val="center"/>
        <w:rPr>
          <w:rFonts w:ascii="Arial" w:hAnsi="Arial" w:cs="Arial"/>
          <w:b/>
        </w:rPr>
      </w:pPr>
    </w:p>
    <w:p w14:paraId="5C0B8B6C" w14:textId="41F09DA7" w:rsidR="00627178" w:rsidRDefault="00627178" w:rsidP="00CD4DB7">
      <w:pPr>
        <w:spacing w:after="0"/>
        <w:jc w:val="center"/>
        <w:rPr>
          <w:rFonts w:ascii="Arial" w:hAnsi="Arial" w:cs="Arial"/>
          <w:b/>
        </w:rPr>
      </w:pPr>
    </w:p>
    <w:p w14:paraId="46DCED54" w14:textId="24898B4E" w:rsidR="00627178" w:rsidRDefault="00627178" w:rsidP="00CD4DB7">
      <w:pPr>
        <w:spacing w:after="0"/>
        <w:jc w:val="center"/>
        <w:rPr>
          <w:rFonts w:ascii="Arial" w:hAnsi="Arial" w:cs="Arial"/>
          <w:b/>
        </w:rPr>
      </w:pPr>
    </w:p>
    <w:p w14:paraId="4BB1F65E" w14:textId="0545557C" w:rsidR="00627178" w:rsidRDefault="00627178" w:rsidP="00CD4DB7">
      <w:pPr>
        <w:spacing w:after="0"/>
        <w:jc w:val="center"/>
        <w:rPr>
          <w:rFonts w:ascii="Arial" w:hAnsi="Arial" w:cs="Arial"/>
          <w:b/>
        </w:rPr>
      </w:pPr>
    </w:p>
    <w:p w14:paraId="4FED27A6" w14:textId="5816EE95" w:rsidR="00627178" w:rsidRDefault="00627178" w:rsidP="00CD4DB7">
      <w:pPr>
        <w:spacing w:after="0"/>
        <w:jc w:val="center"/>
        <w:rPr>
          <w:rFonts w:ascii="Arial" w:hAnsi="Arial" w:cs="Arial"/>
          <w:b/>
        </w:rPr>
      </w:pPr>
    </w:p>
    <w:p w14:paraId="02CBBDD2" w14:textId="5D3DE626" w:rsidR="00627178" w:rsidRDefault="00627178" w:rsidP="00CD4DB7">
      <w:pPr>
        <w:spacing w:after="0"/>
        <w:jc w:val="center"/>
        <w:rPr>
          <w:rFonts w:ascii="Arial" w:hAnsi="Arial" w:cs="Arial"/>
          <w:b/>
        </w:rPr>
      </w:pPr>
    </w:p>
    <w:p w14:paraId="2AB316E0" w14:textId="33815C67" w:rsidR="00627178" w:rsidRDefault="00627178" w:rsidP="00CD4DB7">
      <w:pPr>
        <w:spacing w:after="0"/>
        <w:jc w:val="center"/>
        <w:rPr>
          <w:rFonts w:ascii="Arial" w:hAnsi="Arial" w:cs="Arial"/>
          <w:b/>
        </w:rPr>
      </w:pPr>
    </w:p>
    <w:p w14:paraId="04C2AAC5" w14:textId="3B1E08C1" w:rsidR="00627178" w:rsidRDefault="00627178" w:rsidP="00CD4DB7">
      <w:pPr>
        <w:spacing w:after="0"/>
        <w:jc w:val="center"/>
        <w:rPr>
          <w:rFonts w:ascii="Arial" w:hAnsi="Arial" w:cs="Arial"/>
          <w:b/>
        </w:rPr>
      </w:pPr>
    </w:p>
    <w:p w14:paraId="0A42AF01" w14:textId="3B407981" w:rsidR="00627178" w:rsidRDefault="00627178" w:rsidP="00CD4DB7">
      <w:pPr>
        <w:spacing w:after="0"/>
        <w:jc w:val="center"/>
        <w:rPr>
          <w:rFonts w:ascii="Arial" w:hAnsi="Arial" w:cs="Arial"/>
          <w:b/>
        </w:rPr>
      </w:pPr>
    </w:p>
    <w:p w14:paraId="33820FEC" w14:textId="1FA9A435" w:rsidR="00627178" w:rsidRDefault="00627178" w:rsidP="00CD4DB7">
      <w:pPr>
        <w:spacing w:after="0"/>
        <w:jc w:val="center"/>
        <w:rPr>
          <w:rFonts w:ascii="Arial" w:hAnsi="Arial" w:cs="Arial"/>
          <w:b/>
        </w:rPr>
      </w:pPr>
    </w:p>
    <w:p w14:paraId="4A0D4611" w14:textId="7A45D895" w:rsidR="00627178" w:rsidRDefault="00627178" w:rsidP="00CD4DB7">
      <w:pPr>
        <w:spacing w:after="0"/>
        <w:jc w:val="center"/>
        <w:rPr>
          <w:rFonts w:ascii="Arial" w:hAnsi="Arial" w:cs="Arial"/>
          <w:b/>
        </w:rPr>
      </w:pPr>
    </w:p>
    <w:p w14:paraId="6492C73C" w14:textId="6DF2336B" w:rsidR="00627178" w:rsidRDefault="00627178" w:rsidP="00CD4DB7">
      <w:pPr>
        <w:spacing w:after="0"/>
        <w:jc w:val="center"/>
        <w:rPr>
          <w:rFonts w:ascii="Arial" w:hAnsi="Arial" w:cs="Arial"/>
          <w:b/>
        </w:rPr>
      </w:pPr>
    </w:p>
    <w:p w14:paraId="3C2A5116" w14:textId="77777777" w:rsidR="004474BA" w:rsidRDefault="004474BA" w:rsidP="00CD4DB7">
      <w:pPr>
        <w:spacing w:after="0"/>
        <w:jc w:val="center"/>
        <w:rPr>
          <w:rFonts w:ascii="Arial" w:hAnsi="Arial" w:cs="Arial"/>
          <w:b/>
        </w:rPr>
      </w:pPr>
    </w:p>
    <w:p w14:paraId="3E75838C" w14:textId="77777777" w:rsidR="004474BA" w:rsidRDefault="004474BA" w:rsidP="00CD4DB7">
      <w:pPr>
        <w:spacing w:after="0"/>
        <w:jc w:val="center"/>
        <w:rPr>
          <w:rFonts w:ascii="Arial" w:hAnsi="Arial" w:cs="Arial"/>
          <w:b/>
        </w:rPr>
      </w:pPr>
    </w:p>
    <w:p w14:paraId="3D44616F" w14:textId="77777777" w:rsidR="004474BA" w:rsidRDefault="004474BA" w:rsidP="00CD4DB7">
      <w:pPr>
        <w:spacing w:after="0"/>
        <w:jc w:val="center"/>
        <w:rPr>
          <w:rFonts w:ascii="Arial" w:hAnsi="Arial" w:cs="Arial"/>
          <w:b/>
        </w:rPr>
      </w:pPr>
    </w:p>
    <w:p w14:paraId="035AB56C" w14:textId="77777777" w:rsidR="004474BA" w:rsidRDefault="004474BA" w:rsidP="00CD4DB7">
      <w:pPr>
        <w:spacing w:after="0"/>
        <w:jc w:val="center"/>
        <w:rPr>
          <w:rFonts w:ascii="Arial" w:hAnsi="Arial" w:cs="Arial"/>
          <w:b/>
        </w:rPr>
      </w:pPr>
    </w:p>
    <w:p w14:paraId="7FAB7BEA" w14:textId="70BDBD83" w:rsidR="00627178" w:rsidRDefault="00627178" w:rsidP="00CD4DB7">
      <w:pPr>
        <w:spacing w:after="0"/>
        <w:jc w:val="center"/>
        <w:rPr>
          <w:rFonts w:ascii="Arial" w:hAnsi="Arial" w:cs="Arial"/>
          <w:b/>
        </w:rPr>
      </w:pPr>
    </w:p>
    <w:p w14:paraId="5AA0EEE5" w14:textId="77777777" w:rsidR="007A2A99" w:rsidRDefault="007A2A99" w:rsidP="00CD4DB7">
      <w:pPr>
        <w:spacing w:after="0"/>
        <w:jc w:val="center"/>
        <w:rPr>
          <w:rFonts w:ascii="Arial" w:hAnsi="Arial" w:cs="Arial"/>
          <w:b/>
        </w:rPr>
      </w:pPr>
    </w:p>
    <w:p w14:paraId="42717140" w14:textId="409EE951" w:rsidR="00CD4DB7" w:rsidRDefault="00CD4DB7" w:rsidP="00CD4DB7">
      <w:pPr>
        <w:spacing w:after="0"/>
        <w:jc w:val="center"/>
        <w:rPr>
          <w:rFonts w:ascii="Arial" w:hAnsi="Arial" w:cs="Arial"/>
          <w:b/>
        </w:rPr>
      </w:pPr>
      <w:r w:rsidRPr="00A81DEC">
        <w:rPr>
          <w:rFonts w:ascii="Arial" w:hAnsi="Arial" w:cs="Arial"/>
          <w:b/>
        </w:rPr>
        <w:lastRenderedPageBreak/>
        <w:t xml:space="preserve">ANEXO I </w:t>
      </w:r>
    </w:p>
    <w:p w14:paraId="15128536" w14:textId="5DDABB3A" w:rsidR="00CD4DB7" w:rsidRPr="00A81DEC" w:rsidRDefault="00AA72ED" w:rsidP="00CD4DB7">
      <w:pPr>
        <w:spacing w:after="0"/>
        <w:jc w:val="center"/>
        <w:rPr>
          <w:rFonts w:ascii="Arial" w:hAnsi="Arial" w:cs="Arial"/>
          <w:b/>
        </w:rPr>
      </w:pPr>
      <w:r>
        <w:rPr>
          <w:rFonts w:ascii="Arial" w:hAnsi="Arial" w:cs="Arial"/>
          <w:b/>
        </w:rPr>
        <w:t>CHAMADA PÚBLICA N°.</w:t>
      </w:r>
      <w:r w:rsidR="002B421B">
        <w:rPr>
          <w:rFonts w:ascii="Arial" w:hAnsi="Arial" w:cs="Arial"/>
          <w:b/>
        </w:rPr>
        <w:t>001/</w:t>
      </w:r>
      <w:r w:rsidR="005C3A68">
        <w:rPr>
          <w:rFonts w:ascii="Arial" w:hAnsi="Arial" w:cs="Arial"/>
          <w:b/>
        </w:rPr>
        <w:t>2020</w:t>
      </w:r>
      <w:r w:rsidR="00CD4DB7" w:rsidRPr="00A81DEC">
        <w:rPr>
          <w:rFonts w:ascii="Arial" w:hAnsi="Arial" w:cs="Arial"/>
          <w:b/>
        </w:rPr>
        <w:t xml:space="preserve">. </w:t>
      </w:r>
    </w:p>
    <w:p w14:paraId="028D1DBF" w14:textId="77777777" w:rsidR="00CD4DB7" w:rsidRPr="00A81DEC" w:rsidRDefault="00CD4DB7" w:rsidP="00CD4DB7">
      <w:pPr>
        <w:spacing w:after="0"/>
        <w:jc w:val="center"/>
        <w:rPr>
          <w:rFonts w:ascii="Arial" w:hAnsi="Arial" w:cs="Arial"/>
          <w:b/>
        </w:rPr>
      </w:pPr>
    </w:p>
    <w:p w14:paraId="7ABAD38B" w14:textId="77777777" w:rsidR="00CD4DB7" w:rsidRPr="00A81DEC" w:rsidRDefault="00CD4DB7" w:rsidP="00CD4DB7">
      <w:pPr>
        <w:spacing w:after="0"/>
        <w:jc w:val="center"/>
        <w:rPr>
          <w:rFonts w:ascii="Arial" w:hAnsi="Arial" w:cs="Arial"/>
          <w:b/>
        </w:rPr>
      </w:pPr>
      <w:r w:rsidRPr="00A81DEC">
        <w:rPr>
          <w:rFonts w:ascii="Arial" w:hAnsi="Arial" w:cs="Arial"/>
          <w:b/>
        </w:rPr>
        <w:t>MODELO DE PROPOSTA</w:t>
      </w:r>
    </w:p>
    <w:p w14:paraId="6C526D50" w14:textId="77777777" w:rsidR="00CD4DB7" w:rsidRPr="00A81DEC" w:rsidRDefault="00CD4DB7" w:rsidP="00CD4DB7">
      <w:pPr>
        <w:spacing w:after="0"/>
        <w:jc w:val="both"/>
        <w:rPr>
          <w:rFonts w:ascii="Arial" w:hAnsi="Arial" w:cs="Arial"/>
        </w:rPr>
      </w:pPr>
    </w:p>
    <w:p w14:paraId="31388389" w14:textId="77777777" w:rsidR="00CD4DB7" w:rsidRPr="00A81DEC" w:rsidRDefault="00CD4DB7" w:rsidP="00CD4DB7">
      <w:pPr>
        <w:spacing w:after="0"/>
        <w:jc w:val="both"/>
        <w:rPr>
          <w:rFonts w:ascii="Arial" w:hAnsi="Arial" w:cs="Arial"/>
        </w:rPr>
      </w:pPr>
      <w:r w:rsidRPr="00A81DEC">
        <w:rPr>
          <w:rFonts w:ascii="Arial" w:hAnsi="Arial" w:cs="Arial"/>
        </w:rPr>
        <w:t xml:space="preserve">A empresa............................................................, inscrita no CNPJ sob o nº................. ,com endereço na Rua .................................................., por seu representante legal ,.............................Sr. ....................................., portador da Carteira de Identidade nº. ......................, vem, apresentar PROPOSTA DE PREÇOS na Chamada Pública supra mencionada, conforme planilha em anexo: </w:t>
      </w:r>
    </w:p>
    <w:p w14:paraId="601AE0C8" w14:textId="77777777" w:rsidR="00CD4DB7" w:rsidRPr="00A81DEC" w:rsidRDefault="00CD4DB7" w:rsidP="00CD4DB7">
      <w:pPr>
        <w:spacing w:after="0"/>
        <w:jc w:val="both"/>
        <w:rPr>
          <w:rFonts w:ascii="Arial" w:hAnsi="Arial" w:cs="Arial"/>
        </w:rPr>
      </w:pPr>
      <w:r w:rsidRPr="00A81DEC">
        <w:rPr>
          <w:rFonts w:ascii="Arial" w:hAnsi="Arial" w:cs="Arial"/>
        </w:rPr>
        <w:t>Nos preços apresentados, já estão incluídos todos os encargos tributários, previdenciários, trabalhistas, frete e todos os demais custos para a venda e entrega dos p</w:t>
      </w:r>
      <w:r>
        <w:rPr>
          <w:rFonts w:ascii="Arial" w:hAnsi="Arial" w:cs="Arial"/>
        </w:rPr>
        <w:t>rodutos na sede do Município .</w:t>
      </w:r>
    </w:p>
    <w:p w14:paraId="022E3379" w14:textId="77777777" w:rsidR="00CD4DB7" w:rsidRPr="00A81DEC" w:rsidRDefault="00CD4DB7" w:rsidP="00CD4DB7">
      <w:pPr>
        <w:spacing w:after="0"/>
        <w:jc w:val="both"/>
        <w:rPr>
          <w:rFonts w:ascii="Arial" w:hAnsi="Arial" w:cs="Arial"/>
        </w:rPr>
      </w:pPr>
      <w:r w:rsidRPr="00A81DEC">
        <w:rPr>
          <w:rFonts w:ascii="Arial" w:hAnsi="Arial" w:cs="Arial"/>
        </w:rPr>
        <w:t xml:space="preserve">Declaro, ainda, que garantirei o produto ofertado de acordo com as especificações exigidas no instrumento convocatório e na proposta em conformidade com a legislação pertinente aplicável e que se eventualmente o produto for entregue fora das especificações ou </w:t>
      </w:r>
      <w:r w:rsidRPr="007E0B2F">
        <w:rPr>
          <w:rFonts w:ascii="Arial" w:hAnsi="Arial" w:cs="Arial"/>
        </w:rPr>
        <w:t>conter</w:t>
      </w:r>
      <w:r w:rsidRPr="00A81DEC">
        <w:rPr>
          <w:rFonts w:ascii="Arial" w:hAnsi="Arial" w:cs="Arial"/>
        </w:rPr>
        <w:t xml:space="preserve"> quaisquer outras irregularidades, deverá ser recolhido e substituído no prazo previsto no edital.   </w:t>
      </w:r>
    </w:p>
    <w:p w14:paraId="41796221" w14:textId="77777777" w:rsidR="00CD4DB7" w:rsidRPr="00A81DEC" w:rsidRDefault="00CD4DB7" w:rsidP="00CD4DB7">
      <w:pPr>
        <w:spacing w:after="0"/>
        <w:jc w:val="both"/>
        <w:rPr>
          <w:rFonts w:ascii="Arial" w:hAnsi="Arial" w:cs="Arial"/>
        </w:rPr>
      </w:pPr>
      <w:r w:rsidRPr="00A81DEC">
        <w:rPr>
          <w:rFonts w:ascii="Arial" w:hAnsi="Arial" w:cs="Arial"/>
        </w:rPr>
        <w:t>Indica, na oportunidade, como representante para assinatura e acompanhamento da execução da Ata que possa vir a ser firmada com o Município, o Sr. ................., portador da Carteira de Identidade nº.  .............................. CPF nº. ..................., endereço ,.........</w:t>
      </w:r>
    </w:p>
    <w:p w14:paraId="68B6562B" w14:textId="77777777" w:rsidR="00CD4DB7" w:rsidRPr="00A81DEC" w:rsidRDefault="00CD4DB7" w:rsidP="00CD4DB7">
      <w:pPr>
        <w:spacing w:after="0"/>
        <w:jc w:val="both"/>
        <w:rPr>
          <w:rFonts w:ascii="Arial" w:hAnsi="Arial" w:cs="Arial"/>
        </w:rPr>
      </w:pPr>
      <w:r w:rsidRPr="00A81DEC">
        <w:rPr>
          <w:rFonts w:ascii="Arial" w:hAnsi="Arial" w:cs="Arial"/>
        </w:rPr>
        <w:t xml:space="preserve">Indica o número da conta bancária de titularidade da empresa proponente para depósito, em caso de contrato: Banco ....... de nº. ........, Agência ............. , Conta Bancária............. </w:t>
      </w:r>
    </w:p>
    <w:p w14:paraId="361499B8" w14:textId="77777777" w:rsidR="00CD4DB7" w:rsidRPr="00A81DEC" w:rsidRDefault="00CD4DB7" w:rsidP="00CD4DB7">
      <w:pPr>
        <w:spacing w:after="0"/>
        <w:jc w:val="both"/>
        <w:rPr>
          <w:rFonts w:ascii="Arial" w:hAnsi="Arial" w:cs="Arial"/>
        </w:rPr>
      </w:pPr>
      <w:r w:rsidRPr="007E0B2F">
        <w:rPr>
          <w:rFonts w:ascii="Arial" w:hAnsi="Arial" w:cs="Arial"/>
        </w:rPr>
        <w:t>A presente proposta tem prazo de validade de 60 dias a contar da data da entrega das propostas, excluídos os prazos recursais previstos na legislação em vigor.</w:t>
      </w:r>
    </w:p>
    <w:p w14:paraId="4F5A097A" w14:textId="77777777" w:rsidR="00CD4DB7" w:rsidRPr="00A81DEC" w:rsidRDefault="00CD4DB7" w:rsidP="00CD4DB7">
      <w:pPr>
        <w:spacing w:after="0"/>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4"/>
        <w:gridCol w:w="1562"/>
        <w:gridCol w:w="1310"/>
        <w:gridCol w:w="2168"/>
        <w:gridCol w:w="1793"/>
        <w:gridCol w:w="1311"/>
      </w:tblGrid>
      <w:tr w:rsidR="00CD4DB7" w:rsidRPr="00957BC8" w14:paraId="3C2120A5" w14:textId="77777777" w:rsidTr="00AB4A90">
        <w:trPr>
          <w:trHeight w:val="602"/>
        </w:trPr>
        <w:tc>
          <w:tcPr>
            <w:tcW w:w="616" w:type="pct"/>
            <w:vAlign w:val="center"/>
          </w:tcPr>
          <w:p w14:paraId="4C2A5ACC" w14:textId="77777777" w:rsidR="00CD4DB7" w:rsidRPr="006D44E5" w:rsidRDefault="00CD4DB7" w:rsidP="00CD4DB7">
            <w:pPr>
              <w:spacing w:after="0"/>
              <w:rPr>
                <w:rFonts w:ascii="Arial" w:hAnsi="Arial" w:cs="Arial"/>
                <w:b/>
                <w:bCs/>
              </w:rPr>
            </w:pPr>
            <w:r w:rsidRPr="006D44E5">
              <w:rPr>
                <w:rFonts w:ascii="Arial" w:hAnsi="Arial" w:cs="Arial"/>
                <w:b/>
                <w:bCs/>
              </w:rPr>
              <w:t>Item</w:t>
            </w:r>
          </w:p>
        </w:tc>
        <w:tc>
          <w:tcPr>
            <w:tcW w:w="841" w:type="pct"/>
            <w:vAlign w:val="center"/>
          </w:tcPr>
          <w:p w14:paraId="0FEA16E9" w14:textId="77777777" w:rsidR="00CD4DB7" w:rsidRPr="006D44E5" w:rsidRDefault="00CD4DB7" w:rsidP="00CD4DB7">
            <w:pPr>
              <w:spacing w:after="0"/>
              <w:rPr>
                <w:rFonts w:ascii="Arial" w:hAnsi="Arial" w:cs="Arial"/>
                <w:b/>
                <w:bCs/>
              </w:rPr>
            </w:pPr>
            <w:r w:rsidRPr="006D44E5">
              <w:rPr>
                <w:rFonts w:ascii="Arial" w:hAnsi="Arial" w:cs="Arial"/>
                <w:b/>
                <w:bCs/>
              </w:rPr>
              <w:t>Quant.</w:t>
            </w:r>
          </w:p>
        </w:tc>
        <w:tc>
          <w:tcPr>
            <w:tcW w:w="705" w:type="pct"/>
            <w:vAlign w:val="center"/>
          </w:tcPr>
          <w:p w14:paraId="227D911C" w14:textId="77777777" w:rsidR="00CD4DB7" w:rsidRPr="006D44E5" w:rsidRDefault="00CD4DB7" w:rsidP="00CD4DB7">
            <w:pPr>
              <w:spacing w:after="0"/>
              <w:rPr>
                <w:rFonts w:ascii="Arial" w:hAnsi="Arial" w:cs="Arial"/>
                <w:b/>
                <w:bCs/>
              </w:rPr>
            </w:pPr>
            <w:r w:rsidRPr="006D44E5">
              <w:rPr>
                <w:rFonts w:ascii="Arial" w:hAnsi="Arial" w:cs="Arial"/>
                <w:b/>
                <w:bCs/>
              </w:rPr>
              <w:t>Unid.</w:t>
            </w:r>
          </w:p>
        </w:tc>
        <w:tc>
          <w:tcPr>
            <w:tcW w:w="1167" w:type="pct"/>
            <w:vAlign w:val="center"/>
          </w:tcPr>
          <w:p w14:paraId="463495F2" w14:textId="77777777" w:rsidR="00CD4DB7" w:rsidRPr="006D44E5" w:rsidRDefault="00CD4DB7" w:rsidP="00CD4DB7">
            <w:pPr>
              <w:spacing w:after="0"/>
              <w:rPr>
                <w:rFonts w:ascii="Arial" w:hAnsi="Arial" w:cs="Arial"/>
                <w:b/>
                <w:bCs/>
              </w:rPr>
            </w:pPr>
            <w:r w:rsidRPr="006D44E5">
              <w:rPr>
                <w:rFonts w:ascii="Arial" w:hAnsi="Arial" w:cs="Arial"/>
                <w:b/>
                <w:bCs/>
              </w:rPr>
              <w:t xml:space="preserve">Descrição </w:t>
            </w:r>
          </w:p>
        </w:tc>
        <w:tc>
          <w:tcPr>
            <w:tcW w:w="965" w:type="pct"/>
            <w:vAlign w:val="center"/>
          </w:tcPr>
          <w:p w14:paraId="6A693649" w14:textId="77777777" w:rsidR="00CD4DB7" w:rsidRPr="006D44E5" w:rsidRDefault="00CD4DB7" w:rsidP="00CD4DB7">
            <w:pPr>
              <w:spacing w:after="0"/>
              <w:rPr>
                <w:rFonts w:ascii="Arial" w:hAnsi="Arial" w:cs="Arial"/>
                <w:b/>
                <w:bCs/>
              </w:rPr>
            </w:pPr>
            <w:r w:rsidRPr="006D44E5">
              <w:rPr>
                <w:rFonts w:ascii="Arial" w:hAnsi="Arial" w:cs="Arial"/>
                <w:b/>
                <w:bCs/>
              </w:rPr>
              <w:t>Valor</w:t>
            </w:r>
          </w:p>
          <w:p w14:paraId="61547266" w14:textId="77777777" w:rsidR="00CD4DB7" w:rsidRPr="006D44E5" w:rsidRDefault="00CD4DB7" w:rsidP="00CD4DB7">
            <w:pPr>
              <w:spacing w:after="0"/>
              <w:rPr>
                <w:rFonts w:ascii="Arial" w:hAnsi="Arial" w:cs="Arial"/>
                <w:b/>
                <w:bCs/>
              </w:rPr>
            </w:pPr>
            <w:r w:rsidRPr="006D44E5">
              <w:rPr>
                <w:rFonts w:ascii="Arial" w:hAnsi="Arial" w:cs="Arial"/>
                <w:b/>
                <w:bCs/>
              </w:rPr>
              <w:t>Unitário</w:t>
            </w:r>
          </w:p>
        </w:tc>
        <w:tc>
          <w:tcPr>
            <w:tcW w:w="706" w:type="pct"/>
            <w:vAlign w:val="center"/>
          </w:tcPr>
          <w:p w14:paraId="7FB591C3" w14:textId="77777777" w:rsidR="00CD4DB7" w:rsidRPr="006D44E5" w:rsidRDefault="00CD4DB7" w:rsidP="00CD4DB7">
            <w:pPr>
              <w:spacing w:after="0"/>
              <w:rPr>
                <w:rFonts w:ascii="Arial" w:hAnsi="Arial" w:cs="Arial"/>
                <w:b/>
                <w:bCs/>
              </w:rPr>
            </w:pPr>
            <w:r w:rsidRPr="006D44E5">
              <w:rPr>
                <w:rFonts w:ascii="Arial" w:hAnsi="Arial" w:cs="Arial"/>
                <w:b/>
                <w:bCs/>
              </w:rPr>
              <w:t xml:space="preserve">Valor </w:t>
            </w:r>
          </w:p>
          <w:p w14:paraId="73A5D674" w14:textId="77777777" w:rsidR="00CD4DB7" w:rsidRPr="006D44E5" w:rsidRDefault="00CD4DB7" w:rsidP="00CD4DB7">
            <w:pPr>
              <w:spacing w:after="0"/>
              <w:rPr>
                <w:rFonts w:ascii="Arial" w:hAnsi="Arial" w:cs="Arial"/>
                <w:b/>
                <w:bCs/>
              </w:rPr>
            </w:pPr>
            <w:r w:rsidRPr="006D44E5">
              <w:rPr>
                <w:rFonts w:ascii="Arial" w:hAnsi="Arial" w:cs="Arial"/>
                <w:b/>
                <w:bCs/>
              </w:rPr>
              <w:t>Total</w:t>
            </w:r>
          </w:p>
        </w:tc>
      </w:tr>
      <w:tr w:rsidR="00CD4DB7" w:rsidRPr="00957BC8" w14:paraId="6CF67078" w14:textId="77777777" w:rsidTr="00AB4A90">
        <w:trPr>
          <w:trHeight w:val="533"/>
        </w:trPr>
        <w:tc>
          <w:tcPr>
            <w:tcW w:w="616" w:type="pct"/>
            <w:vAlign w:val="center"/>
          </w:tcPr>
          <w:p w14:paraId="5DEE2132" w14:textId="77777777" w:rsidR="00CD4DB7" w:rsidRPr="006D44E5" w:rsidRDefault="00CD4DB7" w:rsidP="00CD4DB7">
            <w:pPr>
              <w:spacing w:after="0"/>
              <w:jc w:val="center"/>
              <w:rPr>
                <w:rFonts w:ascii="Calibri Light" w:hAnsi="Calibri Light" w:cs="Arial"/>
                <w:bCs/>
              </w:rPr>
            </w:pPr>
          </w:p>
        </w:tc>
        <w:tc>
          <w:tcPr>
            <w:tcW w:w="841" w:type="pct"/>
            <w:vAlign w:val="center"/>
          </w:tcPr>
          <w:p w14:paraId="137C7167" w14:textId="77777777" w:rsidR="00CD4DB7" w:rsidRPr="006D44E5" w:rsidRDefault="00CD4DB7" w:rsidP="00CD4DB7">
            <w:pPr>
              <w:spacing w:after="0"/>
              <w:jc w:val="center"/>
              <w:rPr>
                <w:rFonts w:ascii="Arial" w:hAnsi="Arial" w:cs="Arial"/>
                <w:sz w:val="16"/>
                <w:szCs w:val="16"/>
              </w:rPr>
            </w:pPr>
          </w:p>
        </w:tc>
        <w:tc>
          <w:tcPr>
            <w:tcW w:w="705" w:type="pct"/>
            <w:vAlign w:val="center"/>
          </w:tcPr>
          <w:p w14:paraId="28174806" w14:textId="77777777" w:rsidR="00CD4DB7" w:rsidRPr="006D44E5" w:rsidRDefault="00CD4DB7" w:rsidP="00CD4DB7">
            <w:pPr>
              <w:spacing w:after="0"/>
              <w:jc w:val="center"/>
              <w:rPr>
                <w:rFonts w:ascii="Arial" w:hAnsi="Arial" w:cs="Arial"/>
              </w:rPr>
            </w:pPr>
          </w:p>
        </w:tc>
        <w:tc>
          <w:tcPr>
            <w:tcW w:w="1167" w:type="pct"/>
          </w:tcPr>
          <w:p w14:paraId="2032CC39" w14:textId="77777777" w:rsidR="00CD4DB7" w:rsidRPr="006D44E5" w:rsidRDefault="00CD4DB7" w:rsidP="00CD4DB7">
            <w:pPr>
              <w:spacing w:after="0"/>
              <w:jc w:val="both"/>
              <w:rPr>
                <w:rFonts w:ascii="Arial" w:hAnsi="Arial" w:cs="Arial"/>
              </w:rPr>
            </w:pPr>
          </w:p>
        </w:tc>
        <w:tc>
          <w:tcPr>
            <w:tcW w:w="965" w:type="pct"/>
          </w:tcPr>
          <w:p w14:paraId="57D16978" w14:textId="77777777" w:rsidR="00CD4DB7" w:rsidRPr="006D44E5" w:rsidRDefault="00CD4DB7" w:rsidP="00CD4DB7">
            <w:pPr>
              <w:spacing w:after="0"/>
              <w:jc w:val="center"/>
              <w:rPr>
                <w:rFonts w:ascii="Arial" w:hAnsi="Arial" w:cs="Arial"/>
                <w:b/>
                <w:bCs/>
              </w:rPr>
            </w:pPr>
          </w:p>
        </w:tc>
        <w:tc>
          <w:tcPr>
            <w:tcW w:w="706" w:type="pct"/>
          </w:tcPr>
          <w:p w14:paraId="17C7F45E" w14:textId="77777777" w:rsidR="00CD4DB7" w:rsidRPr="006D44E5" w:rsidRDefault="00CD4DB7" w:rsidP="00CD4DB7">
            <w:pPr>
              <w:spacing w:after="0"/>
              <w:jc w:val="center"/>
              <w:rPr>
                <w:rFonts w:ascii="Arial" w:hAnsi="Arial" w:cs="Arial"/>
                <w:b/>
                <w:bCs/>
              </w:rPr>
            </w:pPr>
          </w:p>
        </w:tc>
      </w:tr>
      <w:tr w:rsidR="00CD4DB7" w:rsidRPr="00957BC8" w14:paraId="6A4F369B" w14:textId="77777777" w:rsidTr="00AB4A90">
        <w:trPr>
          <w:trHeight w:val="533"/>
        </w:trPr>
        <w:tc>
          <w:tcPr>
            <w:tcW w:w="616" w:type="pct"/>
            <w:vAlign w:val="center"/>
          </w:tcPr>
          <w:p w14:paraId="45459FE2" w14:textId="77777777" w:rsidR="00CD4DB7" w:rsidRPr="006D44E5" w:rsidRDefault="00CD4DB7" w:rsidP="00CD4DB7">
            <w:pPr>
              <w:spacing w:after="0"/>
              <w:jc w:val="center"/>
              <w:rPr>
                <w:rFonts w:ascii="Calibri Light" w:hAnsi="Calibri Light"/>
              </w:rPr>
            </w:pPr>
          </w:p>
        </w:tc>
        <w:tc>
          <w:tcPr>
            <w:tcW w:w="841" w:type="pct"/>
            <w:vAlign w:val="center"/>
          </w:tcPr>
          <w:p w14:paraId="1B137759" w14:textId="77777777" w:rsidR="00CD4DB7" w:rsidRPr="006D44E5" w:rsidRDefault="00CD4DB7" w:rsidP="00CD4DB7">
            <w:pPr>
              <w:spacing w:after="0"/>
              <w:rPr>
                <w:rFonts w:ascii="Arial" w:hAnsi="Arial" w:cs="Arial"/>
                <w:sz w:val="16"/>
                <w:szCs w:val="16"/>
              </w:rPr>
            </w:pPr>
          </w:p>
        </w:tc>
        <w:tc>
          <w:tcPr>
            <w:tcW w:w="705" w:type="pct"/>
            <w:vAlign w:val="center"/>
          </w:tcPr>
          <w:p w14:paraId="54D6476E" w14:textId="77777777" w:rsidR="00CD4DB7" w:rsidRPr="006D44E5" w:rsidRDefault="00CD4DB7" w:rsidP="00CD4DB7">
            <w:pPr>
              <w:spacing w:after="0"/>
              <w:jc w:val="center"/>
              <w:rPr>
                <w:rFonts w:ascii="Arial" w:hAnsi="Arial" w:cs="Arial"/>
              </w:rPr>
            </w:pPr>
          </w:p>
        </w:tc>
        <w:tc>
          <w:tcPr>
            <w:tcW w:w="1167" w:type="pct"/>
          </w:tcPr>
          <w:p w14:paraId="3B7F2658" w14:textId="77777777" w:rsidR="00CD4DB7" w:rsidRPr="006D44E5" w:rsidRDefault="00CD4DB7" w:rsidP="00CD4DB7">
            <w:pPr>
              <w:spacing w:after="0"/>
              <w:jc w:val="both"/>
              <w:rPr>
                <w:rFonts w:ascii="Arial" w:hAnsi="Arial" w:cs="Arial"/>
              </w:rPr>
            </w:pPr>
          </w:p>
        </w:tc>
        <w:tc>
          <w:tcPr>
            <w:tcW w:w="965" w:type="pct"/>
          </w:tcPr>
          <w:p w14:paraId="17EEE094" w14:textId="77777777" w:rsidR="00CD4DB7" w:rsidRPr="006D44E5" w:rsidRDefault="00CD4DB7" w:rsidP="00CD4DB7">
            <w:pPr>
              <w:spacing w:after="0"/>
            </w:pPr>
          </w:p>
        </w:tc>
        <w:tc>
          <w:tcPr>
            <w:tcW w:w="706" w:type="pct"/>
          </w:tcPr>
          <w:p w14:paraId="422A42BD" w14:textId="77777777" w:rsidR="00CD4DB7" w:rsidRPr="006D44E5" w:rsidRDefault="00CD4DB7" w:rsidP="00CD4DB7">
            <w:pPr>
              <w:spacing w:after="0"/>
            </w:pPr>
          </w:p>
        </w:tc>
      </w:tr>
      <w:tr w:rsidR="00CD4DB7" w:rsidRPr="00957BC8" w14:paraId="497A105F" w14:textId="77777777" w:rsidTr="00AB4A90">
        <w:trPr>
          <w:trHeight w:val="533"/>
        </w:trPr>
        <w:tc>
          <w:tcPr>
            <w:tcW w:w="616" w:type="pct"/>
            <w:vAlign w:val="center"/>
          </w:tcPr>
          <w:p w14:paraId="7BEED25D" w14:textId="77777777" w:rsidR="00CD4DB7" w:rsidRPr="006D44E5" w:rsidRDefault="00CD4DB7" w:rsidP="00CD4DB7">
            <w:pPr>
              <w:spacing w:after="0"/>
              <w:jc w:val="center"/>
              <w:rPr>
                <w:rFonts w:ascii="Calibri Light" w:hAnsi="Calibri Light"/>
              </w:rPr>
            </w:pPr>
          </w:p>
        </w:tc>
        <w:tc>
          <w:tcPr>
            <w:tcW w:w="841" w:type="pct"/>
            <w:vAlign w:val="center"/>
          </w:tcPr>
          <w:p w14:paraId="140935DF" w14:textId="77777777" w:rsidR="00CD4DB7" w:rsidRPr="006D44E5" w:rsidRDefault="00CD4DB7" w:rsidP="00CD4DB7">
            <w:pPr>
              <w:spacing w:after="0"/>
              <w:rPr>
                <w:rFonts w:ascii="Arial" w:hAnsi="Arial" w:cs="Arial"/>
                <w:sz w:val="16"/>
                <w:szCs w:val="16"/>
              </w:rPr>
            </w:pPr>
          </w:p>
        </w:tc>
        <w:tc>
          <w:tcPr>
            <w:tcW w:w="705" w:type="pct"/>
            <w:vAlign w:val="center"/>
          </w:tcPr>
          <w:p w14:paraId="406457B2" w14:textId="77777777" w:rsidR="00CD4DB7" w:rsidRPr="006D44E5" w:rsidRDefault="00CD4DB7" w:rsidP="00CD4DB7">
            <w:pPr>
              <w:spacing w:after="0"/>
              <w:jc w:val="center"/>
              <w:rPr>
                <w:rFonts w:ascii="Arial" w:hAnsi="Arial" w:cs="Arial"/>
              </w:rPr>
            </w:pPr>
          </w:p>
        </w:tc>
        <w:tc>
          <w:tcPr>
            <w:tcW w:w="1167" w:type="pct"/>
          </w:tcPr>
          <w:p w14:paraId="64851D88" w14:textId="77777777" w:rsidR="00CD4DB7" w:rsidRPr="006D44E5" w:rsidRDefault="00CD4DB7" w:rsidP="00CD4DB7">
            <w:pPr>
              <w:spacing w:after="0"/>
              <w:jc w:val="both"/>
              <w:rPr>
                <w:rFonts w:ascii="Arial" w:hAnsi="Arial" w:cs="Arial"/>
              </w:rPr>
            </w:pPr>
          </w:p>
        </w:tc>
        <w:tc>
          <w:tcPr>
            <w:tcW w:w="965" w:type="pct"/>
          </w:tcPr>
          <w:p w14:paraId="61CACA63" w14:textId="77777777" w:rsidR="00CD4DB7" w:rsidRPr="006D44E5" w:rsidRDefault="00CD4DB7" w:rsidP="00CD4DB7">
            <w:pPr>
              <w:spacing w:after="0"/>
            </w:pPr>
          </w:p>
        </w:tc>
        <w:tc>
          <w:tcPr>
            <w:tcW w:w="706" w:type="pct"/>
          </w:tcPr>
          <w:p w14:paraId="3BC32BF4" w14:textId="77777777" w:rsidR="00CD4DB7" w:rsidRPr="006D44E5" w:rsidRDefault="00CD4DB7" w:rsidP="00CD4DB7">
            <w:pPr>
              <w:spacing w:after="0"/>
            </w:pPr>
          </w:p>
        </w:tc>
      </w:tr>
      <w:tr w:rsidR="00CD4DB7" w:rsidRPr="00957BC8" w14:paraId="7AA2E5C9" w14:textId="77777777" w:rsidTr="00AB4A90">
        <w:trPr>
          <w:trHeight w:val="533"/>
        </w:trPr>
        <w:tc>
          <w:tcPr>
            <w:tcW w:w="616" w:type="pct"/>
            <w:vAlign w:val="center"/>
          </w:tcPr>
          <w:p w14:paraId="6AD2F975" w14:textId="77777777" w:rsidR="00CD4DB7" w:rsidRPr="006D44E5" w:rsidRDefault="00CD4DB7" w:rsidP="00CD4DB7">
            <w:pPr>
              <w:spacing w:after="0"/>
              <w:jc w:val="center"/>
              <w:rPr>
                <w:rFonts w:ascii="Calibri Light" w:hAnsi="Calibri Light"/>
              </w:rPr>
            </w:pPr>
          </w:p>
        </w:tc>
        <w:tc>
          <w:tcPr>
            <w:tcW w:w="841" w:type="pct"/>
            <w:vAlign w:val="center"/>
          </w:tcPr>
          <w:p w14:paraId="3AB8DB64" w14:textId="77777777" w:rsidR="00CD4DB7" w:rsidRPr="006D44E5" w:rsidRDefault="00CD4DB7" w:rsidP="00CD4DB7">
            <w:pPr>
              <w:spacing w:after="0"/>
              <w:rPr>
                <w:rFonts w:ascii="Arial" w:hAnsi="Arial" w:cs="Arial"/>
                <w:sz w:val="16"/>
                <w:szCs w:val="16"/>
              </w:rPr>
            </w:pPr>
          </w:p>
        </w:tc>
        <w:tc>
          <w:tcPr>
            <w:tcW w:w="705" w:type="pct"/>
            <w:vAlign w:val="center"/>
          </w:tcPr>
          <w:p w14:paraId="60C555BB" w14:textId="77777777" w:rsidR="00CD4DB7" w:rsidRPr="006D44E5" w:rsidRDefault="00CD4DB7" w:rsidP="00CD4DB7">
            <w:pPr>
              <w:spacing w:after="0"/>
              <w:jc w:val="center"/>
              <w:rPr>
                <w:rFonts w:ascii="Arial" w:hAnsi="Arial" w:cs="Arial"/>
              </w:rPr>
            </w:pPr>
          </w:p>
        </w:tc>
        <w:tc>
          <w:tcPr>
            <w:tcW w:w="1167" w:type="pct"/>
          </w:tcPr>
          <w:p w14:paraId="0D76CEF0" w14:textId="77777777" w:rsidR="00CD4DB7" w:rsidRPr="006D44E5" w:rsidRDefault="00CD4DB7" w:rsidP="00CD4DB7">
            <w:pPr>
              <w:spacing w:after="0"/>
              <w:jc w:val="both"/>
              <w:rPr>
                <w:rFonts w:ascii="Arial" w:hAnsi="Arial" w:cs="Arial"/>
              </w:rPr>
            </w:pPr>
          </w:p>
        </w:tc>
        <w:tc>
          <w:tcPr>
            <w:tcW w:w="965" w:type="pct"/>
          </w:tcPr>
          <w:p w14:paraId="21ED8529" w14:textId="77777777" w:rsidR="00CD4DB7" w:rsidRPr="006D44E5" w:rsidRDefault="00CD4DB7" w:rsidP="00CD4DB7">
            <w:pPr>
              <w:spacing w:after="0"/>
            </w:pPr>
          </w:p>
        </w:tc>
        <w:tc>
          <w:tcPr>
            <w:tcW w:w="706" w:type="pct"/>
          </w:tcPr>
          <w:p w14:paraId="301A43AC" w14:textId="77777777" w:rsidR="00CD4DB7" w:rsidRPr="006D44E5" w:rsidRDefault="00CD4DB7" w:rsidP="00CD4DB7">
            <w:pPr>
              <w:spacing w:after="0"/>
            </w:pPr>
          </w:p>
        </w:tc>
      </w:tr>
    </w:tbl>
    <w:p w14:paraId="56565B16" w14:textId="77777777" w:rsidR="00CD4DB7" w:rsidRPr="00A81DEC" w:rsidRDefault="00CD4DB7" w:rsidP="00CD4DB7">
      <w:pPr>
        <w:spacing w:after="0"/>
      </w:pPr>
    </w:p>
    <w:p w14:paraId="49F139A0" w14:textId="77777777" w:rsidR="00CD4DB7" w:rsidRPr="00A81DEC" w:rsidRDefault="00CD4DB7" w:rsidP="00CD4DB7">
      <w:pPr>
        <w:spacing w:after="0"/>
        <w:jc w:val="both"/>
        <w:rPr>
          <w:rFonts w:ascii="Arial" w:hAnsi="Arial" w:cs="Arial"/>
        </w:rPr>
      </w:pPr>
      <w:r w:rsidRPr="00A81DEC">
        <w:rPr>
          <w:rFonts w:ascii="Arial" w:hAnsi="Arial" w:cs="Arial"/>
        </w:rPr>
        <w:t xml:space="preserve">Local, data. </w:t>
      </w:r>
    </w:p>
    <w:p w14:paraId="463C98C6" w14:textId="77777777" w:rsidR="00CD4DB7" w:rsidRPr="00A81DEC" w:rsidRDefault="00CD4DB7" w:rsidP="00CD4DB7">
      <w:pPr>
        <w:spacing w:after="0"/>
        <w:rPr>
          <w:rFonts w:ascii="Arial" w:hAnsi="Arial" w:cs="Arial"/>
        </w:rPr>
      </w:pPr>
    </w:p>
    <w:p w14:paraId="1DBDC21E" w14:textId="77777777" w:rsidR="00CD4DB7" w:rsidRPr="00A81DEC" w:rsidRDefault="00CD4DB7" w:rsidP="00CD4DB7">
      <w:pPr>
        <w:spacing w:after="0"/>
        <w:jc w:val="center"/>
        <w:rPr>
          <w:rFonts w:ascii="Arial" w:hAnsi="Arial" w:cs="Arial"/>
        </w:rPr>
      </w:pPr>
      <w:r w:rsidRPr="00A81DEC">
        <w:rPr>
          <w:rFonts w:ascii="Arial" w:hAnsi="Arial" w:cs="Arial"/>
        </w:rPr>
        <w:t>Assinatura</w:t>
      </w:r>
    </w:p>
    <w:p w14:paraId="13CCB8BE" w14:textId="77777777" w:rsidR="00CD4DB7" w:rsidRPr="00A81DEC" w:rsidRDefault="00CD4DB7" w:rsidP="00CD4DB7">
      <w:pPr>
        <w:spacing w:after="0"/>
        <w:jc w:val="center"/>
        <w:rPr>
          <w:rFonts w:ascii="Arial" w:hAnsi="Arial" w:cs="Arial"/>
        </w:rPr>
      </w:pPr>
    </w:p>
    <w:p w14:paraId="2FD7FB36" w14:textId="77777777" w:rsidR="00CD4DB7" w:rsidRPr="00A81DEC" w:rsidRDefault="00CD4DB7" w:rsidP="00CD4DB7">
      <w:pPr>
        <w:spacing w:after="0"/>
        <w:jc w:val="center"/>
        <w:rPr>
          <w:rFonts w:ascii="Arial" w:hAnsi="Arial" w:cs="Arial"/>
        </w:rPr>
      </w:pPr>
      <w:r w:rsidRPr="00A81DEC">
        <w:rPr>
          <w:rFonts w:ascii="Arial" w:hAnsi="Arial" w:cs="Arial"/>
        </w:rPr>
        <w:t>(carimbo de CNPJ</w:t>
      </w:r>
      <w:r w:rsidR="00144ADA">
        <w:rPr>
          <w:rFonts w:ascii="Arial" w:hAnsi="Arial" w:cs="Arial"/>
        </w:rPr>
        <w:t>/CPF</w:t>
      </w:r>
      <w:r w:rsidRPr="00A81DEC">
        <w:rPr>
          <w:rFonts w:ascii="Arial" w:hAnsi="Arial" w:cs="Arial"/>
        </w:rPr>
        <w:t>)</w:t>
      </w:r>
    </w:p>
    <w:p w14:paraId="0BCD0436" w14:textId="77777777" w:rsidR="00CD4DB7" w:rsidRPr="00A81DEC" w:rsidRDefault="00CD4DB7" w:rsidP="00CD4DB7">
      <w:pPr>
        <w:spacing w:after="0"/>
        <w:jc w:val="center"/>
        <w:rPr>
          <w:rFonts w:ascii="Arial" w:hAnsi="Arial" w:cs="Arial"/>
        </w:rPr>
      </w:pPr>
    </w:p>
    <w:p w14:paraId="53274AEE" w14:textId="3090A2D0" w:rsidR="00CD4DB7" w:rsidRDefault="00CD4DB7" w:rsidP="00CD4DB7">
      <w:pPr>
        <w:spacing w:after="0"/>
        <w:jc w:val="center"/>
        <w:rPr>
          <w:rFonts w:ascii="Arial" w:hAnsi="Arial" w:cs="Arial"/>
        </w:rPr>
      </w:pPr>
    </w:p>
    <w:p w14:paraId="37C2CD0B" w14:textId="474103C6" w:rsidR="007E0B2F" w:rsidRDefault="007E0B2F" w:rsidP="00CD4DB7">
      <w:pPr>
        <w:spacing w:after="0"/>
        <w:jc w:val="center"/>
        <w:rPr>
          <w:rFonts w:ascii="Arial" w:hAnsi="Arial" w:cs="Arial"/>
        </w:rPr>
      </w:pPr>
    </w:p>
    <w:p w14:paraId="395D4ADD" w14:textId="77777777" w:rsidR="00EE5978" w:rsidRDefault="00EE5978" w:rsidP="00CD4DB7">
      <w:pPr>
        <w:pStyle w:val="Corpodetexto3"/>
        <w:tabs>
          <w:tab w:val="left" w:pos="5954"/>
        </w:tabs>
        <w:spacing w:after="0"/>
        <w:jc w:val="center"/>
        <w:rPr>
          <w:rFonts w:ascii="Arial" w:hAnsi="Arial" w:cs="Arial"/>
          <w:b/>
          <w:sz w:val="22"/>
          <w:szCs w:val="22"/>
        </w:rPr>
      </w:pPr>
    </w:p>
    <w:p w14:paraId="33972972" w14:textId="2AFA910A" w:rsidR="00CD4DB7" w:rsidRDefault="00CD4DB7" w:rsidP="00CD4DB7">
      <w:pPr>
        <w:pStyle w:val="Corpodetexto3"/>
        <w:tabs>
          <w:tab w:val="left" w:pos="5954"/>
        </w:tabs>
        <w:spacing w:after="0"/>
        <w:jc w:val="center"/>
        <w:rPr>
          <w:rFonts w:ascii="Arial" w:hAnsi="Arial" w:cs="Arial"/>
          <w:b/>
          <w:sz w:val="22"/>
          <w:szCs w:val="22"/>
        </w:rPr>
      </w:pPr>
      <w:r w:rsidRPr="00A81DEC">
        <w:rPr>
          <w:rFonts w:ascii="Arial" w:hAnsi="Arial" w:cs="Arial"/>
          <w:b/>
          <w:sz w:val="22"/>
          <w:szCs w:val="22"/>
        </w:rPr>
        <w:t>ANEXO II</w:t>
      </w:r>
    </w:p>
    <w:p w14:paraId="131DAE04" w14:textId="0978893F" w:rsidR="009F113C" w:rsidRDefault="009F113C" w:rsidP="009F113C">
      <w:pPr>
        <w:pStyle w:val="Corpodetexto3"/>
        <w:tabs>
          <w:tab w:val="left" w:pos="5954"/>
        </w:tabs>
        <w:spacing w:after="0"/>
        <w:jc w:val="center"/>
        <w:rPr>
          <w:rFonts w:ascii="Arial" w:hAnsi="Arial" w:cs="Arial"/>
          <w:b/>
          <w:sz w:val="22"/>
          <w:szCs w:val="22"/>
        </w:rPr>
      </w:pPr>
      <w:r w:rsidRPr="009F113C">
        <w:rPr>
          <w:rFonts w:ascii="Arial" w:hAnsi="Arial" w:cs="Arial"/>
          <w:b/>
          <w:sz w:val="22"/>
          <w:szCs w:val="22"/>
        </w:rPr>
        <w:t>CHAMADA PÚBLICA N°.001/2020.</w:t>
      </w:r>
    </w:p>
    <w:p w14:paraId="77AEAEBC" w14:textId="77777777" w:rsidR="009F113C" w:rsidRPr="00A81DEC" w:rsidRDefault="009F113C" w:rsidP="009F113C">
      <w:pPr>
        <w:pStyle w:val="Corpodetexto3"/>
        <w:tabs>
          <w:tab w:val="left" w:pos="5954"/>
        </w:tabs>
        <w:spacing w:after="0"/>
        <w:jc w:val="center"/>
        <w:rPr>
          <w:rFonts w:ascii="Arial" w:hAnsi="Arial" w:cs="Arial"/>
          <w:b/>
          <w:sz w:val="22"/>
          <w:szCs w:val="22"/>
        </w:rPr>
      </w:pPr>
    </w:p>
    <w:p w14:paraId="491DB71B" w14:textId="77777777" w:rsidR="00CD4DB7" w:rsidRPr="00A81DEC" w:rsidRDefault="00CD4DB7" w:rsidP="00CD4DB7">
      <w:pPr>
        <w:pStyle w:val="Corpodetexto3"/>
        <w:tabs>
          <w:tab w:val="left" w:pos="5954"/>
        </w:tabs>
        <w:spacing w:after="0"/>
        <w:jc w:val="center"/>
        <w:rPr>
          <w:rFonts w:ascii="Arial" w:hAnsi="Arial" w:cs="Arial"/>
          <w:b/>
          <w:sz w:val="22"/>
          <w:szCs w:val="22"/>
        </w:rPr>
      </w:pPr>
      <w:r w:rsidRPr="00A81DEC">
        <w:rPr>
          <w:rFonts w:ascii="Arial" w:hAnsi="Arial" w:cs="Arial"/>
          <w:b/>
          <w:sz w:val="22"/>
          <w:szCs w:val="22"/>
        </w:rPr>
        <w:t>DECLARAÇÃO DE CAPACIDADE DE PRODUÇAO</w:t>
      </w:r>
    </w:p>
    <w:p w14:paraId="54744971" w14:textId="77777777" w:rsidR="00CD4DB7" w:rsidRDefault="00CD4DB7" w:rsidP="00CD4DB7">
      <w:pPr>
        <w:pStyle w:val="Corpodetexto3"/>
        <w:tabs>
          <w:tab w:val="left" w:pos="5954"/>
        </w:tabs>
        <w:spacing w:after="0"/>
        <w:rPr>
          <w:rFonts w:ascii="Arial" w:hAnsi="Arial" w:cs="Arial"/>
          <w:b/>
          <w:bCs/>
          <w:sz w:val="22"/>
          <w:szCs w:val="22"/>
        </w:rPr>
      </w:pPr>
    </w:p>
    <w:p w14:paraId="5EFBA9D1" w14:textId="77777777" w:rsidR="009F113C" w:rsidRPr="00A81DEC" w:rsidRDefault="009F113C" w:rsidP="00CD4DB7">
      <w:pPr>
        <w:pStyle w:val="Corpodetexto3"/>
        <w:tabs>
          <w:tab w:val="left" w:pos="5954"/>
        </w:tabs>
        <w:spacing w:after="0"/>
        <w:rPr>
          <w:rFonts w:ascii="Arial" w:hAnsi="Arial" w:cs="Arial"/>
          <w:b/>
          <w:bCs/>
          <w:sz w:val="22"/>
          <w:szCs w:val="22"/>
        </w:rPr>
      </w:pPr>
    </w:p>
    <w:p w14:paraId="004D7C3B" w14:textId="77777777" w:rsidR="00CD4DB7" w:rsidRPr="00A81DEC" w:rsidRDefault="00CD4DB7" w:rsidP="00CD4DB7">
      <w:pPr>
        <w:spacing w:after="0"/>
        <w:jc w:val="center"/>
        <w:rPr>
          <w:rFonts w:ascii="Arial" w:hAnsi="Arial" w:cs="Arial"/>
          <w:b/>
          <w:bCs/>
        </w:rPr>
      </w:pPr>
    </w:p>
    <w:p w14:paraId="37A38693" w14:textId="77777777" w:rsidR="00CD4DB7" w:rsidRPr="00A81DEC" w:rsidRDefault="00CD4DB7" w:rsidP="00CD4DB7">
      <w:pPr>
        <w:spacing w:after="0"/>
        <w:jc w:val="both"/>
        <w:rPr>
          <w:rFonts w:ascii="Arial" w:hAnsi="Arial" w:cs="Arial"/>
          <w:b/>
          <w:bCs/>
        </w:rPr>
      </w:pPr>
    </w:p>
    <w:p w14:paraId="176E9684" w14:textId="77777777" w:rsidR="00CD4DB7" w:rsidRPr="00A81DEC" w:rsidRDefault="00CD4DB7" w:rsidP="00CD4DB7">
      <w:pPr>
        <w:spacing w:after="0"/>
        <w:jc w:val="both"/>
        <w:rPr>
          <w:rFonts w:ascii="Arial" w:hAnsi="Arial" w:cs="Arial"/>
        </w:rPr>
      </w:pPr>
      <w:r>
        <w:rPr>
          <w:rFonts w:ascii="Arial" w:hAnsi="Arial" w:cs="Arial"/>
        </w:rPr>
        <w:t>A empresa ou (O SR</w:t>
      </w:r>
      <w:r w:rsidRPr="00A81DEC">
        <w:rPr>
          <w:rFonts w:ascii="Arial" w:hAnsi="Arial" w:cs="Arial"/>
        </w:rPr>
        <w:t>) _________________________, inscrita no CNPJ ( CPF )sob o             nº. ____________, possui capacidade de fornecer os produtos apresentados para analise desta secretaria.</w:t>
      </w:r>
    </w:p>
    <w:p w14:paraId="0890F10A" w14:textId="77777777" w:rsidR="00CD4DB7" w:rsidRPr="00A81DEC" w:rsidRDefault="00CD4DB7" w:rsidP="00CD4DB7">
      <w:pPr>
        <w:spacing w:after="0"/>
        <w:ind w:firstLine="708"/>
        <w:jc w:val="both"/>
        <w:rPr>
          <w:rFonts w:ascii="Arial" w:hAnsi="Arial" w:cs="Arial"/>
        </w:rPr>
      </w:pPr>
    </w:p>
    <w:p w14:paraId="3B7BD11E" w14:textId="77777777" w:rsidR="00CD4DB7" w:rsidRPr="00A81DEC" w:rsidRDefault="00CD4DB7" w:rsidP="00CD4DB7">
      <w:pPr>
        <w:spacing w:after="0"/>
        <w:ind w:firstLine="708"/>
        <w:jc w:val="both"/>
        <w:rPr>
          <w:rFonts w:ascii="Arial" w:hAnsi="Arial" w:cs="Arial"/>
        </w:rPr>
      </w:pPr>
    </w:p>
    <w:p w14:paraId="1812467D" w14:textId="77777777" w:rsidR="00CD4DB7" w:rsidRPr="00A81DEC" w:rsidRDefault="00CD4DB7" w:rsidP="00CD4DB7">
      <w:pPr>
        <w:spacing w:after="0"/>
        <w:jc w:val="center"/>
        <w:rPr>
          <w:rFonts w:ascii="Arial" w:hAnsi="Arial" w:cs="Arial"/>
        </w:rPr>
      </w:pPr>
      <w:r w:rsidRPr="00A81DEC">
        <w:rPr>
          <w:rFonts w:ascii="Arial" w:hAnsi="Arial" w:cs="Arial"/>
        </w:rPr>
        <w:t xml:space="preserve">_____________________, ___ de _______________ </w:t>
      </w:r>
      <w:proofErr w:type="spellStart"/>
      <w:r w:rsidRPr="00A81DEC">
        <w:rPr>
          <w:rFonts w:ascii="Arial" w:hAnsi="Arial" w:cs="Arial"/>
        </w:rPr>
        <w:t>de</w:t>
      </w:r>
      <w:proofErr w:type="spellEnd"/>
      <w:r w:rsidRPr="00A81DEC">
        <w:rPr>
          <w:rFonts w:ascii="Arial" w:hAnsi="Arial" w:cs="Arial"/>
        </w:rPr>
        <w:t xml:space="preserve"> _______.</w:t>
      </w:r>
    </w:p>
    <w:p w14:paraId="1026F40B" w14:textId="77777777" w:rsidR="00CD4DB7" w:rsidRPr="00A81DEC" w:rsidRDefault="00CD4DB7" w:rsidP="00CD4DB7">
      <w:pPr>
        <w:spacing w:after="0"/>
        <w:jc w:val="center"/>
        <w:rPr>
          <w:rFonts w:ascii="Arial" w:hAnsi="Arial" w:cs="Arial"/>
        </w:rPr>
      </w:pPr>
      <w:r w:rsidRPr="00A81DEC">
        <w:rPr>
          <w:rFonts w:ascii="Arial" w:hAnsi="Arial" w:cs="Arial"/>
        </w:rPr>
        <w:t>(Loca e Data)</w:t>
      </w:r>
    </w:p>
    <w:p w14:paraId="416CFA2D" w14:textId="77777777" w:rsidR="00CD4DB7" w:rsidRPr="00A81DEC" w:rsidRDefault="00CD4DB7" w:rsidP="00CD4DB7">
      <w:pPr>
        <w:spacing w:after="0"/>
        <w:jc w:val="center"/>
        <w:rPr>
          <w:rFonts w:ascii="Arial" w:hAnsi="Arial" w:cs="Arial"/>
        </w:rPr>
      </w:pPr>
    </w:p>
    <w:p w14:paraId="0CC66253" w14:textId="77777777" w:rsidR="00CD4DB7" w:rsidRPr="00A81DEC" w:rsidRDefault="00CD4DB7" w:rsidP="00CD4DB7">
      <w:pPr>
        <w:spacing w:after="0"/>
        <w:jc w:val="center"/>
        <w:rPr>
          <w:rFonts w:ascii="Arial" w:hAnsi="Arial" w:cs="Arial"/>
        </w:rPr>
      </w:pPr>
    </w:p>
    <w:p w14:paraId="31B6B2B1" w14:textId="77777777" w:rsidR="00CD4DB7" w:rsidRPr="00A81DEC" w:rsidRDefault="00CD4DB7" w:rsidP="00CD4DB7">
      <w:pPr>
        <w:spacing w:after="0"/>
        <w:jc w:val="center"/>
        <w:rPr>
          <w:rFonts w:ascii="Arial" w:hAnsi="Arial" w:cs="Arial"/>
        </w:rPr>
      </w:pPr>
      <w:r w:rsidRPr="00A81DEC">
        <w:rPr>
          <w:rFonts w:ascii="Arial" w:hAnsi="Arial" w:cs="Arial"/>
        </w:rPr>
        <w:t>_____________________________________________</w:t>
      </w:r>
    </w:p>
    <w:p w14:paraId="48F1EE0B" w14:textId="77777777" w:rsidR="00CD4DB7" w:rsidRPr="003D5ED8" w:rsidRDefault="005A0D6E" w:rsidP="00CD4DB7">
      <w:pPr>
        <w:pStyle w:val="Corpodetexto3"/>
        <w:tabs>
          <w:tab w:val="left" w:pos="5954"/>
        </w:tabs>
        <w:spacing w:after="0"/>
        <w:jc w:val="center"/>
        <w:rPr>
          <w:rFonts w:ascii="Arial" w:hAnsi="Arial" w:cs="Arial"/>
          <w:b/>
          <w:bCs/>
          <w:sz w:val="22"/>
          <w:szCs w:val="22"/>
        </w:rPr>
      </w:pPr>
      <w:r w:rsidRPr="003D5ED8">
        <w:rPr>
          <w:rFonts w:ascii="Arial" w:hAnsi="Arial" w:cs="Arial"/>
          <w:b/>
          <w:bCs/>
          <w:sz w:val="22"/>
          <w:szCs w:val="22"/>
        </w:rPr>
        <w:t>Secretário</w:t>
      </w:r>
      <w:r w:rsidR="00CD4DB7" w:rsidRPr="003D5ED8">
        <w:rPr>
          <w:rFonts w:ascii="Arial" w:hAnsi="Arial" w:cs="Arial"/>
          <w:b/>
          <w:bCs/>
          <w:sz w:val="22"/>
          <w:szCs w:val="22"/>
        </w:rPr>
        <w:t xml:space="preserve"> Municipal de Educação</w:t>
      </w:r>
    </w:p>
    <w:p w14:paraId="0445E940" w14:textId="77777777" w:rsidR="00CD4DB7" w:rsidRPr="003D5ED8" w:rsidRDefault="00CD4DB7" w:rsidP="00CD4DB7">
      <w:pPr>
        <w:pStyle w:val="Corpodetexto3"/>
        <w:tabs>
          <w:tab w:val="left" w:pos="5954"/>
        </w:tabs>
        <w:spacing w:after="0"/>
        <w:jc w:val="center"/>
        <w:rPr>
          <w:rFonts w:ascii="Arial" w:hAnsi="Arial" w:cs="Arial"/>
          <w:b/>
          <w:sz w:val="22"/>
          <w:szCs w:val="22"/>
        </w:rPr>
      </w:pPr>
    </w:p>
    <w:p w14:paraId="0911FA25" w14:textId="77777777" w:rsidR="003D5ED8" w:rsidRDefault="003D5ED8" w:rsidP="00CD4DB7">
      <w:pPr>
        <w:pStyle w:val="Corpodetexto3"/>
        <w:tabs>
          <w:tab w:val="left" w:pos="5954"/>
        </w:tabs>
        <w:spacing w:after="0"/>
        <w:jc w:val="center"/>
        <w:rPr>
          <w:rFonts w:ascii="Arial" w:hAnsi="Arial" w:cs="Arial"/>
          <w:b/>
          <w:sz w:val="22"/>
          <w:szCs w:val="22"/>
        </w:rPr>
      </w:pPr>
    </w:p>
    <w:p w14:paraId="11B61245" w14:textId="77777777" w:rsidR="003D5ED8" w:rsidRDefault="003D5ED8" w:rsidP="00CD4DB7">
      <w:pPr>
        <w:pStyle w:val="Corpodetexto3"/>
        <w:tabs>
          <w:tab w:val="left" w:pos="5954"/>
        </w:tabs>
        <w:spacing w:after="0"/>
        <w:jc w:val="center"/>
        <w:rPr>
          <w:rFonts w:ascii="Arial" w:hAnsi="Arial" w:cs="Arial"/>
          <w:b/>
          <w:sz w:val="22"/>
          <w:szCs w:val="22"/>
        </w:rPr>
      </w:pPr>
    </w:p>
    <w:p w14:paraId="10E796B8" w14:textId="77777777" w:rsidR="003D5ED8" w:rsidRDefault="003D5ED8" w:rsidP="00CD4DB7">
      <w:pPr>
        <w:pStyle w:val="Corpodetexto3"/>
        <w:tabs>
          <w:tab w:val="left" w:pos="5954"/>
        </w:tabs>
        <w:spacing w:after="0"/>
        <w:jc w:val="center"/>
        <w:rPr>
          <w:rFonts w:ascii="Arial" w:hAnsi="Arial" w:cs="Arial"/>
          <w:b/>
          <w:sz w:val="22"/>
          <w:szCs w:val="22"/>
        </w:rPr>
      </w:pPr>
    </w:p>
    <w:p w14:paraId="1F8DC66B" w14:textId="77777777" w:rsidR="003D5ED8" w:rsidRDefault="003D5ED8" w:rsidP="00CD4DB7">
      <w:pPr>
        <w:pStyle w:val="Corpodetexto3"/>
        <w:tabs>
          <w:tab w:val="left" w:pos="5954"/>
        </w:tabs>
        <w:spacing w:after="0"/>
        <w:jc w:val="center"/>
        <w:rPr>
          <w:rFonts w:ascii="Arial" w:hAnsi="Arial" w:cs="Arial"/>
          <w:b/>
          <w:sz w:val="22"/>
          <w:szCs w:val="22"/>
        </w:rPr>
      </w:pPr>
    </w:p>
    <w:p w14:paraId="1D01CBD8" w14:textId="77777777" w:rsidR="003D5ED8" w:rsidRPr="003D5ED8" w:rsidRDefault="003D5ED8" w:rsidP="00CD4DB7">
      <w:pPr>
        <w:pStyle w:val="Corpodetexto3"/>
        <w:tabs>
          <w:tab w:val="left" w:pos="5954"/>
        </w:tabs>
        <w:spacing w:after="0"/>
        <w:jc w:val="center"/>
        <w:rPr>
          <w:rFonts w:ascii="Arial" w:hAnsi="Arial" w:cs="Arial"/>
          <w:sz w:val="22"/>
          <w:szCs w:val="22"/>
        </w:rPr>
      </w:pPr>
      <w:r w:rsidRPr="003D5ED8">
        <w:rPr>
          <w:rFonts w:ascii="Arial" w:hAnsi="Arial" w:cs="Arial"/>
          <w:sz w:val="22"/>
          <w:szCs w:val="22"/>
        </w:rPr>
        <w:t>___________________________________________</w:t>
      </w:r>
    </w:p>
    <w:p w14:paraId="68F5D031" w14:textId="60C8D19B" w:rsidR="003D5ED8" w:rsidRPr="00A81DEC" w:rsidRDefault="00EA5909" w:rsidP="00CD4DB7">
      <w:pPr>
        <w:pStyle w:val="Corpodetexto3"/>
        <w:tabs>
          <w:tab w:val="left" w:pos="5954"/>
        </w:tabs>
        <w:spacing w:after="0"/>
        <w:jc w:val="center"/>
        <w:rPr>
          <w:rFonts w:ascii="Arial" w:hAnsi="Arial" w:cs="Arial"/>
          <w:b/>
          <w:sz w:val="22"/>
          <w:szCs w:val="22"/>
        </w:rPr>
      </w:pPr>
      <w:r>
        <w:rPr>
          <w:rFonts w:ascii="Arial" w:hAnsi="Arial" w:cs="Arial"/>
          <w:b/>
          <w:sz w:val="22"/>
          <w:szCs w:val="22"/>
        </w:rPr>
        <w:t>Presidente do Conselho de Alimentação Escolar</w:t>
      </w:r>
    </w:p>
    <w:p w14:paraId="3940E6E1" w14:textId="77777777" w:rsidR="00CD4DB7" w:rsidRPr="00A81DEC" w:rsidRDefault="00CD4DB7" w:rsidP="00CD4DB7">
      <w:pPr>
        <w:pStyle w:val="Corpodetexto3"/>
        <w:tabs>
          <w:tab w:val="left" w:pos="5954"/>
        </w:tabs>
        <w:spacing w:after="0"/>
        <w:jc w:val="center"/>
        <w:rPr>
          <w:rFonts w:ascii="Arial" w:hAnsi="Arial" w:cs="Arial"/>
          <w:b/>
          <w:sz w:val="22"/>
          <w:szCs w:val="22"/>
        </w:rPr>
      </w:pPr>
    </w:p>
    <w:p w14:paraId="09E621FB" w14:textId="77777777" w:rsidR="00CD4DB7" w:rsidRPr="00A81DEC" w:rsidRDefault="00CD4DB7" w:rsidP="00CD4DB7">
      <w:pPr>
        <w:pStyle w:val="Corpodetexto3"/>
        <w:tabs>
          <w:tab w:val="left" w:pos="5954"/>
        </w:tabs>
        <w:spacing w:after="0"/>
        <w:jc w:val="center"/>
        <w:rPr>
          <w:rFonts w:ascii="Arial" w:hAnsi="Arial" w:cs="Arial"/>
          <w:b/>
          <w:sz w:val="22"/>
          <w:szCs w:val="22"/>
        </w:rPr>
      </w:pPr>
    </w:p>
    <w:p w14:paraId="5CB23E4C" w14:textId="77777777" w:rsidR="00CD4DB7" w:rsidRPr="00A81DEC" w:rsidRDefault="00CD4DB7" w:rsidP="00CD4DB7">
      <w:pPr>
        <w:pStyle w:val="Corpodetexto3"/>
        <w:tabs>
          <w:tab w:val="left" w:pos="5954"/>
        </w:tabs>
        <w:spacing w:after="0"/>
        <w:jc w:val="center"/>
        <w:rPr>
          <w:rFonts w:ascii="Arial" w:hAnsi="Arial" w:cs="Arial"/>
          <w:b/>
          <w:sz w:val="22"/>
          <w:szCs w:val="22"/>
        </w:rPr>
      </w:pPr>
    </w:p>
    <w:p w14:paraId="3D0CD894" w14:textId="77777777" w:rsidR="00CD4DB7" w:rsidRPr="00A81DEC" w:rsidRDefault="00CD4DB7" w:rsidP="00CD4DB7">
      <w:pPr>
        <w:pStyle w:val="Corpodetexto3"/>
        <w:tabs>
          <w:tab w:val="left" w:pos="5954"/>
        </w:tabs>
        <w:spacing w:after="0"/>
        <w:jc w:val="center"/>
        <w:rPr>
          <w:rFonts w:ascii="Arial" w:hAnsi="Arial" w:cs="Arial"/>
          <w:b/>
          <w:sz w:val="22"/>
          <w:szCs w:val="22"/>
        </w:rPr>
      </w:pPr>
    </w:p>
    <w:p w14:paraId="30DD7FFB" w14:textId="77777777" w:rsidR="00CD4DB7" w:rsidRPr="00A81DEC" w:rsidRDefault="00CD4DB7" w:rsidP="00CD4DB7">
      <w:pPr>
        <w:pStyle w:val="Corpodetexto3"/>
        <w:tabs>
          <w:tab w:val="left" w:pos="5954"/>
        </w:tabs>
        <w:spacing w:after="0"/>
        <w:jc w:val="center"/>
        <w:rPr>
          <w:rFonts w:ascii="Arial" w:hAnsi="Arial" w:cs="Arial"/>
          <w:b/>
          <w:sz w:val="22"/>
          <w:szCs w:val="22"/>
        </w:rPr>
      </w:pPr>
    </w:p>
    <w:p w14:paraId="3C838E56" w14:textId="77777777" w:rsidR="00CD4DB7" w:rsidRPr="00A81DEC" w:rsidRDefault="00CD4DB7" w:rsidP="00CD4DB7">
      <w:pPr>
        <w:pStyle w:val="Corpodetexto3"/>
        <w:tabs>
          <w:tab w:val="left" w:pos="5954"/>
        </w:tabs>
        <w:spacing w:after="0"/>
        <w:jc w:val="center"/>
        <w:rPr>
          <w:rFonts w:ascii="Arial" w:hAnsi="Arial" w:cs="Arial"/>
          <w:b/>
          <w:sz w:val="22"/>
          <w:szCs w:val="22"/>
        </w:rPr>
      </w:pPr>
    </w:p>
    <w:p w14:paraId="1DF83E07" w14:textId="77777777" w:rsidR="00CD4DB7" w:rsidRPr="00A81DEC" w:rsidRDefault="00CD4DB7" w:rsidP="00CD4DB7">
      <w:pPr>
        <w:pStyle w:val="Corpodetexto3"/>
        <w:tabs>
          <w:tab w:val="left" w:pos="5954"/>
        </w:tabs>
        <w:spacing w:after="0"/>
        <w:jc w:val="center"/>
        <w:rPr>
          <w:rFonts w:ascii="Arial" w:hAnsi="Arial" w:cs="Arial"/>
          <w:b/>
          <w:sz w:val="22"/>
          <w:szCs w:val="22"/>
        </w:rPr>
      </w:pPr>
    </w:p>
    <w:p w14:paraId="577062A4" w14:textId="77777777" w:rsidR="00CD4DB7" w:rsidRPr="00A81DEC" w:rsidRDefault="00CD4DB7" w:rsidP="00CD4DB7">
      <w:pPr>
        <w:pStyle w:val="Corpodetexto3"/>
        <w:tabs>
          <w:tab w:val="left" w:pos="5954"/>
        </w:tabs>
        <w:spacing w:after="0"/>
        <w:jc w:val="center"/>
        <w:rPr>
          <w:rFonts w:ascii="Arial" w:hAnsi="Arial" w:cs="Arial"/>
          <w:b/>
          <w:sz w:val="22"/>
          <w:szCs w:val="22"/>
        </w:rPr>
      </w:pPr>
    </w:p>
    <w:p w14:paraId="0D850E17" w14:textId="77777777" w:rsidR="00CD4DB7" w:rsidRPr="00A81DEC" w:rsidRDefault="00CD4DB7" w:rsidP="00CD4DB7">
      <w:pPr>
        <w:pStyle w:val="Corpodetexto3"/>
        <w:tabs>
          <w:tab w:val="left" w:pos="5954"/>
        </w:tabs>
        <w:spacing w:after="0"/>
        <w:jc w:val="center"/>
        <w:rPr>
          <w:rFonts w:ascii="Arial" w:hAnsi="Arial" w:cs="Arial"/>
          <w:b/>
          <w:sz w:val="22"/>
          <w:szCs w:val="22"/>
        </w:rPr>
      </w:pPr>
    </w:p>
    <w:p w14:paraId="447A3A08" w14:textId="77777777" w:rsidR="00CD4DB7" w:rsidRPr="00A81DEC" w:rsidRDefault="00CD4DB7" w:rsidP="00CD4DB7">
      <w:pPr>
        <w:pStyle w:val="Corpodetexto3"/>
        <w:tabs>
          <w:tab w:val="left" w:pos="5954"/>
        </w:tabs>
        <w:spacing w:after="0"/>
        <w:jc w:val="center"/>
        <w:rPr>
          <w:rFonts w:ascii="Arial" w:hAnsi="Arial" w:cs="Arial"/>
          <w:b/>
          <w:sz w:val="22"/>
          <w:szCs w:val="22"/>
        </w:rPr>
      </w:pPr>
    </w:p>
    <w:p w14:paraId="20112F28" w14:textId="77777777" w:rsidR="00CD4DB7" w:rsidRPr="00A81DEC" w:rsidRDefault="00CD4DB7" w:rsidP="00CD4DB7">
      <w:pPr>
        <w:pStyle w:val="Corpodetexto3"/>
        <w:tabs>
          <w:tab w:val="left" w:pos="5954"/>
        </w:tabs>
        <w:spacing w:after="0"/>
        <w:jc w:val="center"/>
        <w:rPr>
          <w:rFonts w:ascii="Arial" w:hAnsi="Arial" w:cs="Arial"/>
          <w:b/>
          <w:sz w:val="22"/>
          <w:szCs w:val="22"/>
        </w:rPr>
      </w:pPr>
    </w:p>
    <w:p w14:paraId="4E4ADABC" w14:textId="77777777" w:rsidR="00CD4DB7" w:rsidRPr="00A81DEC" w:rsidRDefault="00CD4DB7" w:rsidP="00CD4DB7">
      <w:pPr>
        <w:pStyle w:val="Corpodetexto3"/>
        <w:tabs>
          <w:tab w:val="left" w:pos="5954"/>
        </w:tabs>
        <w:spacing w:after="0"/>
        <w:jc w:val="center"/>
        <w:rPr>
          <w:rFonts w:ascii="Arial" w:hAnsi="Arial" w:cs="Arial"/>
          <w:b/>
          <w:sz w:val="22"/>
          <w:szCs w:val="22"/>
        </w:rPr>
      </w:pPr>
    </w:p>
    <w:p w14:paraId="28B649E5" w14:textId="77777777" w:rsidR="00CD4DB7" w:rsidRDefault="00CD4DB7" w:rsidP="00CD4DB7">
      <w:pPr>
        <w:pStyle w:val="Corpodetexto3"/>
        <w:tabs>
          <w:tab w:val="left" w:pos="5954"/>
        </w:tabs>
        <w:spacing w:after="0"/>
        <w:jc w:val="center"/>
        <w:rPr>
          <w:rFonts w:ascii="Arial" w:hAnsi="Arial" w:cs="Arial"/>
          <w:b/>
          <w:sz w:val="22"/>
          <w:szCs w:val="22"/>
        </w:rPr>
      </w:pPr>
    </w:p>
    <w:p w14:paraId="743DA9BC" w14:textId="77777777" w:rsidR="00CD4DB7" w:rsidRDefault="00CD4DB7" w:rsidP="00CD4DB7">
      <w:pPr>
        <w:pStyle w:val="Corpodetexto3"/>
        <w:tabs>
          <w:tab w:val="left" w:pos="5954"/>
        </w:tabs>
        <w:spacing w:after="0"/>
        <w:jc w:val="center"/>
        <w:rPr>
          <w:rFonts w:ascii="Arial" w:hAnsi="Arial" w:cs="Arial"/>
          <w:b/>
          <w:sz w:val="22"/>
          <w:szCs w:val="22"/>
        </w:rPr>
      </w:pPr>
    </w:p>
    <w:p w14:paraId="7CA57F70" w14:textId="77777777" w:rsidR="00CD4DB7" w:rsidRDefault="00CD4DB7" w:rsidP="00CD4DB7">
      <w:pPr>
        <w:pStyle w:val="Corpodetexto3"/>
        <w:tabs>
          <w:tab w:val="left" w:pos="5954"/>
        </w:tabs>
        <w:spacing w:after="0"/>
        <w:jc w:val="center"/>
        <w:rPr>
          <w:rFonts w:ascii="Arial" w:hAnsi="Arial" w:cs="Arial"/>
          <w:b/>
          <w:sz w:val="22"/>
          <w:szCs w:val="22"/>
        </w:rPr>
      </w:pPr>
    </w:p>
    <w:p w14:paraId="7416EC7D" w14:textId="77777777" w:rsidR="00CD4DB7" w:rsidRDefault="00CD4DB7" w:rsidP="00CD4DB7">
      <w:pPr>
        <w:pStyle w:val="Corpodetexto3"/>
        <w:tabs>
          <w:tab w:val="left" w:pos="5954"/>
        </w:tabs>
        <w:spacing w:after="0"/>
        <w:jc w:val="center"/>
        <w:rPr>
          <w:rFonts w:ascii="Arial" w:hAnsi="Arial" w:cs="Arial"/>
          <w:b/>
          <w:sz w:val="22"/>
          <w:szCs w:val="22"/>
        </w:rPr>
      </w:pPr>
    </w:p>
    <w:p w14:paraId="2E7B5A8B" w14:textId="77777777" w:rsidR="00CD4DB7" w:rsidRDefault="00CD4DB7" w:rsidP="00CD4DB7">
      <w:pPr>
        <w:pStyle w:val="Corpodetexto3"/>
        <w:tabs>
          <w:tab w:val="left" w:pos="5954"/>
        </w:tabs>
        <w:spacing w:after="0"/>
        <w:jc w:val="center"/>
        <w:rPr>
          <w:rFonts w:ascii="Arial" w:hAnsi="Arial" w:cs="Arial"/>
          <w:b/>
          <w:sz w:val="22"/>
          <w:szCs w:val="22"/>
        </w:rPr>
      </w:pPr>
    </w:p>
    <w:p w14:paraId="4D4D45F6" w14:textId="77777777" w:rsidR="00CD4DB7" w:rsidRDefault="00CD4DB7" w:rsidP="00CD4DB7">
      <w:pPr>
        <w:pStyle w:val="Corpodetexto3"/>
        <w:tabs>
          <w:tab w:val="left" w:pos="5954"/>
        </w:tabs>
        <w:spacing w:after="0"/>
        <w:jc w:val="center"/>
        <w:rPr>
          <w:rFonts w:ascii="Arial" w:hAnsi="Arial" w:cs="Arial"/>
          <w:b/>
          <w:sz w:val="22"/>
          <w:szCs w:val="22"/>
        </w:rPr>
      </w:pPr>
    </w:p>
    <w:p w14:paraId="2881C270" w14:textId="77777777" w:rsidR="00CD4DB7" w:rsidRDefault="00CD4DB7" w:rsidP="00CD4DB7">
      <w:pPr>
        <w:pStyle w:val="Corpodetexto3"/>
        <w:tabs>
          <w:tab w:val="left" w:pos="5954"/>
        </w:tabs>
        <w:spacing w:after="0"/>
        <w:jc w:val="center"/>
        <w:rPr>
          <w:rFonts w:ascii="Arial" w:hAnsi="Arial" w:cs="Arial"/>
          <w:b/>
          <w:sz w:val="22"/>
          <w:szCs w:val="22"/>
        </w:rPr>
      </w:pPr>
    </w:p>
    <w:p w14:paraId="150D14E3" w14:textId="77777777" w:rsidR="00CD4DB7" w:rsidRDefault="00CD4DB7" w:rsidP="00CD4DB7">
      <w:pPr>
        <w:pStyle w:val="Corpodetexto3"/>
        <w:tabs>
          <w:tab w:val="left" w:pos="5954"/>
        </w:tabs>
        <w:spacing w:after="0"/>
        <w:jc w:val="center"/>
        <w:rPr>
          <w:rFonts w:ascii="Arial" w:hAnsi="Arial" w:cs="Arial"/>
          <w:b/>
          <w:sz w:val="22"/>
          <w:szCs w:val="22"/>
        </w:rPr>
      </w:pPr>
    </w:p>
    <w:p w14:paraId="31E705E8" w14:textId="77777777" w:rsidR="00CD4DB7" w:rsidRDefault="00CD4DB7" w:rsidP="00CD4DB7">
      <w:pPr>
        <w:pStyle w:val="Corpodetexto3"/>
        <w:tabs>
          <w:tab w:val="left" w:pos="5954"/>
        </w:tabs>
        <w:spacing w:after="0"/>
        <w:jc w:val="center"/>
        <w:rPr>
          <w:rFonts w:ascii="Arial" w:hAnsi="Arial" w:cs="Arial"/>
          <w:b/>
          <w:sz w:val="22"/>
          <w:szCs w:val="22"/>
        </w:rPr>
      </w:pPr>
    </w:p>
    <w:p w14:paraId="25487509" w14:textId="77777777" w:rsidR="009F113C" w:rsidRDefault="009F113C" w:rsidP="00CD4DB7">
      <w:pPr>
        <w:pStyle w:val="Corpodetexto3"/>
        <w:tabs>
          <w:tab w:val="left" w:pos="5954"/>
        </w:tabs>
        <w:spacing w:after="0"/>
        <w:jc w:val="center"/>
        <w:rPr>
          <w:rFonts w:ascii="Arial" w:hAnsi="Arial" w:cs="Arial"/>
          <w:b/>
          <w:sz w:val="22"/>
          <w:szCs w:val="22"/>
        </w:rPr>
      </w:pPr>
    </w:p>
    <w:p w14:paraId="06DA6D07" w14:textId="77777777" w:rsidR="00AB4A90" w:rsidRDefault="00AB4A90" w:rsidP="00CD4DB7">
      <w:pPr>
        <w:pStyle w:val="Corpodetexto3"/>
        <w:tabs>
          <w:tab w:val="left" w:pos="5954"/>
        </w:tabs>
        <w:spacing w:after="0"/>
        <w:jc w:val="center"/>
        <w:rPr>
          <w:rFonts w:ascii="Arial" w:hAnsi="Arial" w:cs="Arial"/>
          <w:b/>
          <w:sz w:val="22"/>
          <w:szCs w:val="22"/>
        </w:rPr>
      </w:pPr>
    </w:p>
    <w:p w14:paraId="03724D26" w14:textId="77777777" w:rsidR="009F113C" w:rsidRDefault="009F113C" w:rsidP="00CD4DB7">
      <w:pPr>
        <w:pStyle w:val="Corpodetexto3"/>
        <w:tabs>
          <w:tab w:val="left" w:pos="5954"/>
        </w:tabs>
        <w:spacing w:after="0"/>
        <w:jc w:val="center"/>
        <w:rPr>
          <w:rFonts w:ascii="Arial" w:hAnsi="Arial" w:cs="Arial"/>
          <w:b/>
          <w:sz w:val="22"/>
          <w:szCs w:val="22"/>
        </w:rPr>
      </w:pPr>
    </w:p>
    <w:p w14:paraId="4D75D987" w14:textId="787162DD" w:rsidR="00CD4DB7" w:rsidRDefault="00CD4DB7" w:rsidP="00CD4DB7">
      <w:pPr>
        <w:pStyle w:val="Corpodetexto3"/>
        <w:tabs>
          <w:tab w:val="left" w:pos="5954"/>
        </w:tabs>
        <w:spacing w:after="0"/>
        <w:jc w:val="center"/>
        <w:rPr>
          <w:rFonts w:ascii="Arial" w:hAnsi="Arial" w:cs="Arial"/>
          <w:b/>
          <w:sz w:val="22"/>
          <w:szCs w:val="22"/>
        </w:rPr>
      </w:pPr>
      <w:r w:rsidRPr="00A81DEC">
        <w:rPr>
          <w:rFonts w:ascii="Arial" w:hAnsi="Arial" w:cs="Arial"/>
          <w:b/>
          <w:sz w:val="22"/>
          <w:szCs w:val="22"/>
        </w:rPr>
        <w:t>ANEXO III</w:t>
      </w:r>
    </w:p>
    <w:p w14:paraId="53065F07" w14:textId="6473BBCB" w:rsidR="009F113C" w:rsidRDefault="009F113C" w:rsidP="00CD4DB7">
      <w:pPr>
        <w:pStyle w:val="Corpodetexto3"/>
        <w:tabs>
          <w:tab w:val="left" w:pos="5954"/>
        </w:tabs>
        <w:spacing w:after="0"/>
        <w:jc w:val="center"/>
        <w:rPr>
          <w:rFonts w:ascii="Arial" w:hAnsi="Arial" w:cs="Arial"/>
          <w:b/>
          <w:sz w:val="22"/>
          <w:szCs w:val="22"/>
        </w:rPr>
      </w:pPr>
      <w:r w:rsidRPr="009F113C">
        <w:rPr>
          <w:rFonts w:ascii="Arial" w:hAnsi="Arial" w:cs="Arial"/>
          <w:b/>
          <w:sz w:val="22"/>
          <w:szCs w:val="22"/>
        </w:rPr>
        <w:t>CHAMADA PÚBLICA N°.001/2020.</w:t>
      </w:r>
    </w:p>
    <w:p w14:paraId="46F84751" w14:textId="77777777" w:rsidR="009F113C" w:rsidRPr="00A81DEC" w:rsidRDefault="009F113C" w:rsidP="00CD4DB7">
      <w:pPr>
        <w:pStyle w:val="Corpodetexto3"/>
        <w:tabs>
          <w:tab w:val="left" w:pos="5954"/>
        </w:tabs>
        <w:spacing w:after="0"/>
        <w:jc w:val="center"/>
        <w:rPr>
          <w:rFonts w:ascii="Arial" w:hAnsi="Arial" w:cs="Arial"/>
          <w:b/>
          <w:sz w:val="22"/>
          <w:szCs w:val="22"/>
        </w:rPr>
      </w:pPr>
    </w:p>
    <w:p w14:paraId="3D26F1AD" w14:textId="77777777" w:rsidR="00CD4DB7" w:rsidRPr="00A81DEC" w:rsidRDefault="00CD4DB7" w:rsidP="00CD4DB7">
      <w:pPr>
        <w:pStyle w:val="Corpodetexto3"/>
        <w:tabs>
          <w:tab w:val="left" w:pos="5954"/>
        </w:tabs>
        <w:spacing w:after="0"/>
        <w:jc w:val="center"/>
        <w:rPr>
          <w:rFonts w:ascii="Arial" w:hAnsi="Arial" w:cs="Arial"/>
          <w:b/>
          <w:sz w:val="22"/>
          <w:szCs w:val="22"/>
        </w:rPr>
      </w:pPr>
      <w:r w:rsidRPr="00A81DEC">
        <w:rPr>
          <w:rFonts w:ascii="Arial" w:hAnsi="Arial" w:cs="Arial"/>
          <w:b/>
          <w:sz w:val="22"/>
          <w:szCs w:val="22"/>
        </w:rPr>
        <w:t>DECLARAÇÃO DE CAPACIDADE DE PRODUÇAO</w:t>
      </w:r>
    </w:p>
    <w:p w14:paraId="4A470DF3" w14:textId="77777777" w:rsidR="00CD4DB7" w:rsidRPr="00A81DEC" w:rsidRDefault="00CD4DB7" w:rsidP="00CD4DB7">
      <w:pPr>
        <w:pStyle w:val="Corpodetexto3"/>
        <w:tabs>
          <w:tab w:val="left" w:pos="5954"/>
        </w:tabs>
        <w:spacing w:after="0"/>
        <w:rPr>
          <w:rFonts w:ascii="Arial" w:hAnsi="Arial" w:cs="Arial"/>
          <w:b/>
          <w:bCs/>
          <w:sz w:val="22"/>
          <w:szCs w:val="22"/>
        </w:rPr>
      </w:pPr>
    </w:p>
    <w:p w14:paraId="43CAAC95" w14:textId="77777777" w:rsidR="00CD4DB7" w:rsidRPr="005A0D6E" w:rsidRDefault="00CD4DB7" w:rsidP="00CD4DB7">
      <w:pPr>
        <w:spacing w:after="0"/>
        <w:jc w:val="center"/>
        <w:rPr>
          <w:rFonts w:ascii="Arial" w:hAnsi="Arial" w:cs="Arial"/>
          <w:bCs/>
          <w:snapToGrid w:val="0"/>
        </w:rPr>
      </w:pPr>
    </w:p>
    <w:p w14:paraId="514BA180" w14:textId="78B1876A" w:rsidR="00CD4DB7" w:rsidRPr="00A81DEC" w:rsidRDefault="00CD4DB7" w:rsidP="00CD4DB7">
      <w:pPr>
        <w:spacing w:after="0" w:line="480" w:lineRule="auto"/>
        <w:jc w:val="both"/>
      </w:pPr>
      <w:r w:rsidRPr="005A0D6E">
        <w:rPr>
          <w:rFonts w:ascii="Arial" w:hAnsi="Arial" w:cs="Arial"/>
          <w:bCs/>
          <w:snapToGrid w:val="0"/>
        </w:rPr>
        <w:t xml:space="preserve">A empresa ou (SR) _________________________, inscrita no CNPJ </w:t>
      </w:r>
      <w:proofErr w:type="gramStart"/>
      <w:r w:rsidRPr="005A0D6E">
        <w:rPr>
          <w:rFonts w:ascii="Arial" w:hAnsi="Arial" w:cs="Arial"/>
          <w:bCs/>
          <w:snapToGrid w:val="0"/>
        </w:rPr>
        <w:t xml:space="preserve">( </w:t>
      </w:r>
      <w:proofErr w:type="gramEnd"/>
      <w:r w:rsidRPr="005A0D6E">
        <w:rPr>
          <w:rFonts w:ascii="Arial" w:hAnsi="Arial" w:cs="Arial"/>
          <w:bCs/>
          <w:snapToGrid w:val="0"/>
        </w:rPr>
        <w:t xml:space="preserve">CPF )sob o             nº. ____________, declara para os devidos fins que possui capacidade de produzir e fornecer os gêneros alimentícios que serão entregues diretamente </w:t>
      </w:r>
      <w:r w:rsidRPr="007E0B2F">
        <w:rPr>
          <w:rFonts w:ascii="Arial" w:hAnsi="Arial" w:cs="Arial"/>
          <w:bCs/>
          <w:snapToGrid w:val="0"/>
        </w:rPr>
        <w:t>na</w:t>
      </w:r>
      <w:r w:rsidR="005A0D6E" w:rsidRPr="007E0B2F">
        <w:rPr>
          <w:rFonts w:ascii="Arial" w:hAnsi="Arial" w:cs="Arial"/>
          <w:bCs/>
          <w:snapToGrid w:val="0"/>
        </w:rPr>
        <w:t xml:space="preserve">s </w:t>
      </w:r>
      <w:r w:rsidR="005A0D6E" w:rsidRPr="00D81C33">
        <w:rPr>
          <w:rFonts w:ascii="Arial" w:hAnsi="Arial" w:cs="Arial"/>
          <w:bCs/>
          <w:snapToGrid w:val="0"/>
        </w:rPr>
        <w:t>Escolas Municipais.</w:t>
      </w:r>
      <w:r w:rsidRPr="00A81DEC">
        <w:t xml:space="preserve"> </w:t>
      </w:r>
      <w:r w:rsidRPr="00A81DEC">
        <w:rPr>
          <w:rFonts w:ascii="Arial" w:hAnsi="Arial" w:cs="Arial"/>
          <w:bCs/>
          <w:snapToGrid w:val="0"/>
        </w:rPr>
        <w:t xml:space="preserve">Os produtos </w:t>
      </w:r>
      <w:r w:rsidRPr="00A81DEC">
        <w:rPr>
          <w:rFonts w:ascii="Arial" w:hAnsi="Arial" w:cs="Arial"/>
          <w:snapToGrid w:val="0"/>
        </w:rPr>
        <w:t xml:space="preserve">deverão estar em conformidade com as normas vigentes e aqueles que apresentarem problemas serão rejeitados, sendo o fornecedor obrigado a substituí-los, </w:t>
      </w:r>
      <w:r w:rsidRPr="00A81DEC">
        <w:rPr>
          <w:rFonts w:ascii="Arial" w:hAnsi="Arial" w:cs="Arial"/>
          <w:b/>
          <w:snapToGrid w:val="0"/>
        </w:rPr>
        <w:t>sem prejuízo para o Município</w:t>
      </w:r>
      <w:r w:rsidRPr="00A81DEC">
        <w:rPr>
          <w:rFonts w:ascii="Arial" w:hAnsi="Arial" w:cs="Arial"/>
          <w:snapToGrid w:val="0"/>
        </w:rPr>
        <w:t>. Apurada, em qualquer tempo, divergência entre as especificações pré-fixadas e o fornecimento efetuado, será aplicada à Contratada sanções previstas neste edital e na legislação vigente.</w:t>
      </w:r>
    </w:p>
    <w:p w14:paraId="5D7F8F61" w14:textId="77777777" w:rsidR="00CD4DB7" w:rsidRPr="00A81DEC" w:rsidRDefault="00CD4DB7" w:rsidP="00CD4DB7">
      <w:pPr>
        <w:spacing w:after="0" w:line="480" w:lineRule="auto"/>
        <w:jc w:val="center"/>
        <w:rPr>
          <w:rFonts w:ascii="Arial" w:hAnsi="Arial" w:cs="Arial"/>
        </w:rPr>
      </w:pPr>
    </w:p>
    <w:p w14:paraId="01AC5AF4" w14:textId="77777777" w:rsidR="00CD4DB7" w:rsidRPr="00A81DEC" w:rsidRDefault="00CD4DB7" w:rsidP="00CD4DB7">
      <w:pPr>
        <w:pStyle w:val="Corpodetexto3"/>
        <w:tabs>
          <w:tab w:val="left" w:pos="5954"/>
        </w:tabs>
        <w:spacing w:after="0"/>
        <w:jc w:val="center"/>
        <w:rPr>
          <w:rFonts w:ascii="Arial" w:hAnsi="Arial" w:cs="Arial"/>
          <w:bCs/>
          <w:sz w:val="22"/>
          <w:szCs w:val="22"/>
        </w:rPr>
      </w:pPr>
    </w:p>
    <w:p w14:paraId="4C29E688" w14:textId="77777777" w:rsidR="00CD4DB7" w:rsidRPr="00A81DEC" w:rsidRDefault="00CD4DB7" w:rsidP="00CD4DB7">
      <w:pPr>
        <w:spacing w:after="0"/>
        <w:jc w:val="center"/>
        <w:rPr>
          <w:rFonts w:ascii="Arial" w:hAnsi="Arial" w:cs="Arial"/>
        </w:rPr>
      </w:pPr>
      <w:r w:rsidRPr="00A81DEC">
        <w:rPr>
          <w:rFonts w:ascii="Arial" w:hAnsi="Arial" w:cs="Arial"/>
        </w:rPr>
        <w:t xml:space="preserve">_____________________, ___ de _______________ </w:t>
      </w:r>
      <w:proofErr w:type="spellStart"/>
      <w:r w:rsidRPr="00A81DEC">
        <w:rPr>
          <w:rFonts w:ascii="Arial" w:hAnsi="Arial" w:cs="Arial"/>
        </w:rPr>
        <w:t>de</w:t>
      </w:r>
      <w:proofErr w:type="spellEnd"/>
      <w:r w:rsidRPr="00A81DEC">
        <w:rPr>
          <w:rFonts w:ascii="Arial" w:hAnsi="Arial" w:cs="Arial"/>
        </w:rPr>
        <w:t xml:space="preserve"> _______.</w:t>
      </w:r>
    </w:p>
    <w:p w14:paraId="7E7DC978" w14:textId="77777777" w:rsidR="00CD4DB7" w:rsidRPr="00A81DEC" w:rsidRDefault="00CD4DB7" w:rsidP="00CD4DB7">
      <w:pPr>
        <w:spacing w:after="0"/>
        <w:jc w:val="center"/>
        <w:rPr>
          <w:rFonts w:ascii="Arial" w:hAnsi="Arial" w:cs="Arial"/>
        </w:rPr>
      </w:pPr>
      <w:r w:rsidRPr="00A81DEC">
        <w:rPr>
          <w:rFonts w:ascii="Arial" w:hAnsi="Arial" w:cs="Arial"/>
        </w:rPr>
        <w:t>(Loca e Data)</w:t>
      </w:r>
    </w:p>
    <w:p w14:paraId="3AA6FE2D" w14:textId="77777777" w:rsidR="00CD4DB7" w:rsidRPr="00A81DEC" w:rsidRDefault="00CD4DB7" w:rsidP="00CD4DB7">
      <w:pPr>
        <w:spacing w:after="0"/>
        <w:jc w:val="center"/>
        <w:rPr>
          <w:rFonts w:ascii="Arial" w:hAnsi="Arial" w:cs="Arial"/>
        </w:rPr>
      </w:pPr>
    </w:p>
    <w:p w14:paraId="3371C84F" w14:textId="77777777" w:rsidR="00CD4DB7" w:rsidRPr="00A81DEC" w:rsidRDefault="00CD4DB7" w:rsidP="00CD4DB7">
      <w:pPr>
        <w:spacing w:after="0"/>
        <w:jc w:val="center"/>
        <w:rPr>
          <w:rFonts w:ascii="Arial" w:hAnsi="Arial" w:cs="Arial"/>
        </w:rPr>
      </w:pPr>
    </w:p>
    <w:p w14:paraId="2F1E4EE0" w14:textId="77777777" w:rsidR="00CD4DB7" w:rsidRPr="00A81DEC" w:rsidRDefault="00CD4DB7" w:rsidP="00CD4DB7">
      <w:pPr>
        <w:spacing w:after="0"/>
        <w:jc w:val="center"/>
        <w:rPr>
          <w:rFonts w:ascii="Arial" w:hAnsi="Arial" w:cs="Arial"/>
        </w:rPr>
      </w:pPr>
      <w:r w:rsidRPr="00A81DEC">
        <w:rPr>
          <w:rFonts w:ascii="Arial" w:hAnsi="Arial" w:cs="Arial"/>
        </w:rPr>
        <w:t>_____________________________________________</w:t>
      </w:r>
    </w:p>
    <w:p w14:paraId="38C4A87D" w14:textId="77777777" w:rsidR="00CD4DB7" w:rsidRPr="00A81DEC" w:rsidRDefault="00CD4DB7" w:rsidP="00CD4DB7">
      <w:pPr>
        <w:pStyle w:val="Corpodetexto3"/>
        <w:tabs>
          <w:tab w:val="left" w:pos="5954"/>
        </w:tabs>
        <w:spacing w:after="0"/>
        <w:jc w:val="center"/>
        <w:rPr>
          <w:rFonts w:ascii="Arial" w:hAnsi="Arial" w:cs="Arial"/>
          <w:bCs/>
          <w:sz w:val="22"/>
          <w:szCs w:val="22"/>
        </w:rPr>
      </w:pPr>
      <w:r w:rsidRPr="00A81DEC">
        <w:rPr>
          <w:rFonts w:ascii="Arial" w:hAnsi="Arial" w:cs="Arial"/>
          <w:bCs/>
          <w:sz w:val="22"/>
          <w:szCs w:val="22"/>
        </w:rPr>
        <w:t>Fornecedor</w:t>
      </w:r>
    </w:p>
    <w:p w14:paraId="6B809754" w14:textId="77777777" w:rsidR="00CD4DB7" w:rsidRPr="00A81DEC" w:rsidRDefault="00CD4DB7" w:rsidP="00CD4DB7">
      <w:pPr>
        <w:spacing w:after="0"/>
        <w:rPr>
          <w:rFonts w:ascii="Arial" w:hAnsi="Arial" w:cs="Arial"/>
          <w:b/>
        </w:rPr>
      </w:pPr>
    </w:p>
    <w:p w14:paraId="3F3A5C24" w14:textId="77777777" w:rsidR="00CD4DB7" w:rsidRPr="00A81DEC" w:rsidRDefault="00CD4DB7" w:rsidP="00CD4DB7">
      <w:pPr>
        <w:spacing w:after="0"/>
        <w:rPr>
          <w:rFonts w:ascii="Arial" w:hAnsi="Arial" w:cs="Arial"/>
          <w:b/>
        </w:rPr>
      </w:pPr>
    </w:p>
    <w:p w14:paraId="3CED96D6" w14:textId="77777777" w:rsidR="00CD4DB7" w:rsidRPr="00A81DEC" w:rsidRDefault="00CD4DB7" w:rsidP="00CD4DB7">
      <w:pPr>
        <w:spacing w:after="0"/>
        <w:rPr>
          <w:rFonts w:ascii="Arial" w:hAnsi="Arial" w:cs="Arial"/>
          <w:b/>
        </w:rPr>
      </w:pPr>
    </w:p>
    <w:p w14:paraId="01C06DB5" w14:textId="77777777" w:rsidR="00CD4DB7" w:rsidRPr="00A81DEC" w:rsidRDefault="00CD4DB7" w:rsidP="00CD4DB7">
      <w:pPr>
        <w:spacing w:after="0"/>
        <w:rPr>
          <w:rFonts w:ascii="Arial" w:hAnsi="Arial" w:cs="Arial"/>
          <w:b/>
        </w:rPr>
      </w:pPr>
    </w:p>
    <w:p w14:paraId="4E3D63B0" w14:textId="77777777" w:rsidR="00CD4DB7" w:rsidRDefault="00CD4DB7" w:rsidP="00CD4DB7">
      <w:pPr>
        <w:spacing w:after="0"/>
        <w:rPr>
          <w:rFonts w:ascii="Arial" w:hAnsi="Arial" w:cs="Arial"/>
          <w:b/>
        </w:rPr>
      </w:pPr>
    </w:p>
    <w:p w14:paraId="242633DA" w14:textId="77777777" w:rsidR="00CD4DB7" w:rsidRDefault="00CD4DB7" w:rsidP="00CD4DB7">
      <w:pPr>
        <w:spacing w:after="0"/>
        <w:rPr>
          <w:rFonts w:ascii="Arial" w:hAnsi="Arial" w:cs="Arial"/>
          <w:b/>
        </w:rPr>
      </w:pPr>
    </w:p>
    <w:p w14:paraId="68A005AA" w14:textId="77777777" w:rsidR="00CD4DB7" w:rsidRDefault="00CD4DB7" w:rsidP="00CD4DB7">
      <w:pPr>
        <w:spacing w:after="0"/>
        <w:rPr>
          <w:rFonts w:ascii="Arial" w:hAnsi="Arial" w:cs="Arial"/>
          <w:b/>
        </w:rPr>
      </w:pPr>
    </w:p>
    <w:p w14:paraId="5E0631EF" w14:textId="77777777" w:rsidR="00CD4DB7" w:rsidRDefault="00CD4DB7" w:rsidP="00CD4DB7">
      <w:pPr>
        <w:spacing w:after="0"/>
        <w:rPr>
          <w:rFonts w:ascii="Arial" w:hAnsi="Arial" w:cs="Arial"/>
          <w:b/>
        </w:rPr>
      </w:pPr>
    </w:p>
    <w:p w14:paraId="2EB67C3C" w14:textId="77777777" w:rsidR="00CD4DB7" w:rsidRDefault="00CD4DB7" w:rsidP="00CD4DB7">
      <w:pPr>
        <w:spacing w:after="0"/>
        <w:rPr>
          <w:rFonts w:ascii="Arial" w:hAnsi="Arial" w:cs="Arial"/>
          <w:b/>
        </w:rPr>
      </w:pPr>
    </w:p>
    <w:p w14:paraId="29C8DE8B" w14:textId="77777777" w:rsidR="00CD4DB7" w:rsidRDefault="00CD4DB7" w:rsidP="00CD4DB7">
      <w:pPr>
        <w:spacing w:after="0"/>
        <w:rPr>
          <w:rFonts w:ascii="Arial" w:hAnsi="Arial" w:cs="Arial"/>
          <w:b/>
        </w:rPr>
      </w:pPr>
    </w:p>
    <w:p w14:paraId="1A0E3EAF" w14:textId="77777777" w:rsidR="00CD4DB7" w:rsidRDefault="00CD4DB7" w:rsidP="00CD4DB7">
      <w:pPr>
        <w:spacing w:after="0"/>
        <w:rPr>
          <w:rFonts w:ascii="Arial" w:hAnsi="Arial" w:cs="Arial"/>
          <w:b/>
        </w:rPr>
      </w:pPr>
    </w:p>
    <w:p w14:paraId="2F877E4A" w14:textId="77777777" w:rsidR="00CD4DB7" w:rsidRDefault="00CD4DB7" w:rsidP="00CD4DB7">
      <w:pPr>
        <w:spacing w:after="0"/>
        <w:rPr>
          <w:rFonts w:ascii="Arial" w:hAnsi="Arial" w:cs="Arial"/>
          <w:b/>
        </w:rPr>
      </w:pPr>
    </w:p>
    <w:p w14:paraId="7C04B7FE" w14:textId="77777777" w:rsidR="00CD4DB7" w:rsidRDefault="00CD4DB7" w:rsidP="00CD4DB7">
      <w:pPr>
        <w:spacing w:after="0"/>
        <w:rPr>
          <w:rFonts w:ascii="Arial" w:hAnsi="Arial" w:cs="Arial"/>
          <w:b/>
        </w:rPr>
      </w:pPr>
    </w:p>
    <w:p w14:paraId="5C1386AE" w14:textId="77777777" w:rsidR="00CD4DB7" w:rsidRDefault="00CD4DB7" w:rsidP="00CD4DB7">
      <w:pPr>
        <w:spacing w:after="0"/>
        <w:rPr>
          <w:rFonts w:ascii="Arial" w:hAnsi="Arial" w:cs="Arial"/>
          <w:b/>
        </w:rPr>
      </w:pPr>
    </w:p>
    <w:p w14:paraId="7422A157" w14:textId="71CAE06E" w:rsidR="00CD4DB7" w:rsidRDefault="00CD4DB7" w:rsidP="00CD4DB7">
      <w:pPr>
        <w:spacing w:after="0"/>
        <w:rPr>
          <w:rFonts w:ascii="Arial" w:hAnsi="Arial" w:cs="Arial"/>
          <w:b/>
        </w:rPr>
      </w:pPr>
    </w:p>
    <w:p w14:paraId="5F292679" w14:textId="77777777" w:rsidR="007E0B2F" w:rsidRDefault="007E0B2F" w:rsidP="00CD4DB7">
      <w:pPr>
        <w:spacing w:after="0"/>
        <w:rPr>
          <w:rFonts w:ascii="Arial" w:hAnsi="Arial" w:cs="Arial"/>
          <w:b/>
        </w:rPr>
      </w:pPr>
    </w:p>
    <w:p w14:paraId="6A1A55F7" w14:textId="77777777" w:rsidR="00EE5978" w:rsidRDefault="00EE5978" w:rsidP="00CD4DB7">
      <w:pPr>
        <w:spacing w:after="0"/>
        <w:rPr>
          <w:rFonts w:ascii="Arial" w:hAnsi="Arial" w:cs="Arial"/>
          <w:b/>
        </w:rPr>
      </w:pPr>
    </w:p>
    <w:p w14:paraId="3DD4CFD5" w14:textId="77777777" w:rsidR="009F113C" w:rsidRDefault="009F113C" w:rsidP="00CD4DB7">
      <w:pPr>
        <w:spacing w:after="0"/>
        <w:rPr>
          <w:rFonts w:ascii="Arial" w:hAnsi="Arial" w:cs="Arial"/>
          <w:b/>
        </w:rPr>
      </w:pPr>
    </w:p>
    <w:p w14:paraId="3046A20C" w14:textId="35615FDA" w:rsidR="00CD4DB7" w:rsidRDefault="00CD4DB7" w:rsidP="00CD4DB7">
      <w:pPr>
        <w:spacing w:after="0"/>
        <w:jc w:val="center"/>
        <w:rPr>
          <w:rFonts w:ascii="Arial" w:hAnsi="Arial" w:cs="Arial"/>
          <w:b/>
        </w:rPr>
      </w:pPr>
      <w:r w:rsidRPr="00A81DEC">
        <w:rPr>
          <w:rFonts w:ascii="Arial" w:hAnsi="Arial" w:cs="Arial"/>
          <w:b/>
        </w:rPr>
        <w:t>ANEXO IV</w:t>
      </w:r>
    </w:p>
    <w:p w14:paraId="370BFC2E" w14:textId="5220C0C5" w:rsidR="009F113C" w:rsidRPr="00A81DEC" w:rsidRDefault="009F113C" w:rsidP="00CD4DB7">
      <w:pPr>
        <w:spacing w:after="0"/>
        <w:jc w:val="center"/>
        <w:rPr>
          <w:rFonts w:ascii="Arial" w:hAnsi="Arial" w:cs="Arial"/>
          <w:b/>
        </w:rPr>
      </w:pPr>
      <w:r w:rsidRPr="009F113C">
        <w:rPr>
          <w:rFonts w:ascii="Arial" w:hAnsi="Arial" w:cs="Arial"/>
          <w:b/>
        </w:rPr>
        <w:t>CHAMADA PÚBLICA N°.001/2020.</w:t>
      </w:r>
    </w:p>
    <w:p w14:paraId="4D9029E5" w14:textId="77777777" w:rsidR="009F113C" w:rsidRDefault="009F113C" w:rsidP="00CD4DB7">
      <w:pPr>
        <w:spacing w:after="0"/>
        <w:jc w:val="center"/>
        <w:rPr>
          <w:rFonts w:ascii="Arial" w:hAnsi="Arial" w:cs="Arial"/>
          <w:b/>
        </w:rPr>
      </w:pPr>
    </w:p>
    <w:p w14:paraId="066D7DF6" w14:textId="70969243" w:rsidR="00CD4DB7" w:rsidRDefault="009F113C" w:rsidP="00CD4DB7">
      <w:pPr>
        <w:spacing w:after="0"/>
        <w:jc w:val="center"/>
        <w:rPr>
          <w:rFonts w:ascii="Arial" w:hAnsi="Arial" w:cs="Arial"/>
          <w:b/>
        </w:rPr>
      </w:pPr>
      <w:r w:rsidRPr="00A81DEC">
        <w:rPr>
          <w:rFonts w:ascii="Arial" w:hAnsi="Arial" w:cs="Arial"/>
          <w:b/>
        </w:rPr>
        <w:t xml:space="preserve">MODELO DE </w:t>
      </w:r>
      <w:r w:rsidR="00CD4DB7">
        <w:rPr>
          <w:rFonts w:ascii="Arial" w:hAnsi="Arial" w:cs="Arial"/>
          <w:b/>
        </w:rPr>
        <w:t>CONTRATO Nº. _____/</w:t>
      </w:r>
      <w:r w:rsidR="005C3A68">
        <w:rPr>
          <w:rFonts w:ascii="Arial" w:hAnsi="Arial" w:cs="Arial"/>
          <w:b/>
        </w:rPr>
        <w:t>2020</w:t>
      </w:r>
      <w:r w:rsidR="00CD4DB7" w:rsidRPr="00A81DEC">
        <w:rPr>
          <w:rFonts w:ascii="Arial" w:hAnsi="Arial" w:cs="Arial"/>
          <w:b/>
        </w:rPr>
        <w:t>.</w:t>
      </w:r>
    </w:p>
    <w:p w14:paraId="31860A7A" w14:textId="77777777" w:rsidR="00CD4DB7" w:rsidRPr="00A81DEC" w:rsidRDefault="00CD4DB7" w:rsidP="00CD4DB7">
      <w:pPr>
        <w:spacing w:after="0"/>
        <w:jc w:val="center"/>
        <w:rPr>
          <w:rFonts w:ascii="Arial" w:hAnsi="Arial" w:cs="Arial"/>
          <w:b/>
        </w:rPr>
      </w:pPr>
    </w:p>
    <w:p w14:paraId="7E4CC86D" w14:textId="77777777" w:rsidR="00CD4DB7" w:rsidRPr="00A81DEC" w:rsidRDefault="00CD4DB7" w:rsidP="00CD4DB7">
      <w:pPr>
        <w:spacing w:after="0"/>
        <w:jc w:val="both"/>
        <w:rPr>
          <w:rFonts w:ascii="Arial" w:hAnsi="Arial" w:cs="Arial"/>
          <w:b/>
        </w:rPr>
      </w:pPr>
      <w:r w:rsidRPr="00A81DEC">
        <w:rPr>
          <w:rFonts w:ascii="Arial" w:hAnsi="Arial" w:cs="Arial"/>
          <w:b/>
        </w:rPr>
        <w:t>CONTRATO DE AQUISIÇÃO DE GÊNEROS ALIMENTÍCIOS SEM LICITAÇÃO DA AGRICULTURA FAMILIAR PARA A ALI</w:t>
      </w:r>
      <w:r w:rsidR="00382576">
        <w:rPr>
          <w:rFonts w:ascii="Arial" w:hAnsi="Arial" w:cs="Arial"/>
          <w:b/>
        </w:rPr>
        <w:t>M</w:t>
      </w:r>
      <w:r w:rsidRPr="00A81DEC">
        <w:rPr>
          <w:rFonts w:ascii="Arial" w:hAnsi="Arial" w:cs="Arial"/>
          <w:b/>
        </w:rPr>
        <w:t xml:space="preserve">ENTAÇÃO ESCOLAR </w:t>
      </w:r>
    </w:p>
    <w:p w14:paraId="62B20331" w14:textId="1348EF46" w:rsidR="00CD4DB7" w:rsidRDefault="00CD4DB7" w:rsidP="00CD4DB7">
      <w:pPr>
        <w:spacing w:after="0"/>
        <w:jc w:val="both"/>
        <w:rPr>
          <w:rFonts w:ascii="Arial" w:hAnsi="Arial" w:cs="Arial"/>
        </w:rPr>
      </w:pPr>
      <w:r w:rsidRPr="00A81DEC">
        <w:rPr>
          <w:rFonts w:ascii="Arial" w:hAnsi="Arial" w:cs="Arial"/>
        </w:rPr>
        <w:t xml:space="preserve">A </w:t>
      </w:r>
      <w:r w:rsidRPr="00A81DEC">
        <w:rPr>
          <w:rFonts w:ascii="Arial" w:hAnsi="Arial" w:cs="Arial"/>
          <w:b/>
        </w:rPr>
        <w:t>Prefeitura Municipal de</w:t>
      </w:r>
      <w:r w:rsidRPr="007E0B2F">
        <w:rPr>
          <w:rFonts w:ascii="Arial" w:hAnsi="Arial" w:cs="Arial"/>
        </w:rPr>
        <w:t xml:space="preserve">, </w:t>
      </w:r>
      <w:r w:rsidR="00A7735F">
        <w:rPr>
          <w:rFonts w:ascii="Arial" w:hAnsi="Arial" w:cs="Arial"/>
        </w:rPr>
        <w:t>Rio Preto</w:t>
      </w:r>
      <w:r w:rsidRPr="007E0B2F">
        <w:rPr>
          <w:rFonts w:ascii="Arial" w:hAnsi="Arial" w:cs="Arial"/>
        </w:rPr>
        <w:t xml:space="preserve">, pessoa jurídica de direito público interno, inscrita no CPNJ sob nº </w:t>
      </w:r>
      <w:r w:rsidR="00832028" w:rsidRPr="00832028">
        <w:rPr>
          <w:rFonts w:ascii="Arial" w:hAnsi="Arial" w:cs="Arial"/>
        </w:rPr>
        <w:t>18.338.251/0001-46</w:t>
      </w:r>
      <w:r w:rsidRPr="007E0B2F">
        <w:rPr>
          <w:rFonts w:ascii="Arial" w:hAnsi="Arial" w:cs="Arial"/>
        </w:rPr>
        <w:t xml:space="preserve"> representada ne</w:t>
      </w:r>
      <w:r w:rsidR="00D51DC1" w:rsidRPr="007E0B2F">
        <w:rPr>
          <w:rFonts w:ascii="Arial" w:hAnsi="Arial" w:cs="Arial"/>
        </w:rPr>
        <w:t>ste ato pelo prefeito municipal</w:t>
      </w:r>
      <w:r w:rsidR="00160E11" w:rsidRPr="007E0B2F">
        <w:rPr>
          <w:rFonts w:ascii="Arial" w:hAnsi="Arial" w:cs="Arial"/>
        </w:rPr>
        <w:t xml:space="preserve">, </w:t>
      </w:r>
      <w:r w:rsidR="00160E11" w:rsidRPr="00832028">
        <w:rPr>
          <w:rFonts w:ascii="Arial" w:hAnsi="Arial" w:cs="Arial"/>
        </w:rPr>
        <w:t>o Sr</w:t>
      </w:r>
      <w:r w:rsidR="007E0B2F" w:rsidRPr="00832028">
        <w:rPr>
          <w:rFonts w:ascii="Arial" w:hAnsi="Arial" w:cs="Arial"/>
        </w:rPr>
        <w:t>.</w:t>
      </w:r>
      <w:r w:rsidR="00160E11" w:rsidRPr="00832028">
        <w:rPr>
          <w:rFonts w:ascii="Arial" w:hAnsi="Arial" w:cs="Arial"/>
        </w:rPr>
        <w:t xml:space="preserve"> </w:t>
      </w:r>
      <w:r w:rsidR="00832028" w:rsidRPr="00832028">
        <w:rPr>
          <w:rFonts w:ascii="Arial" w:hAnsi="Arial" w:cs="Arial"/>
        </w:rPr>
        <w:t xml:space="preserve">Inácio de Loyola Machado Ferreira, </w:t>
      </w:r>
      <w:r w:rsidRPr="00832028">
        <w:rPr>
          <w:rFonts w:ascii="Arial" w:hAnsi="Arial" w:cs="Arial"/>
        </w:rPr>
        <w:t>CPF nº</w:t>
      </w:r>
      <w:r w:rsidR="001122D4" w:rsidRPr="00832028">
        <w:rPr>
          <w:rFonts w:ascii="Arial" w:hAnsi="Arial" w:cs="Arial"/>
        </w:rPr>
        <w:t xml:space="preserve"> </w:t>
      </w:r>
      <w:r w:rsidR="00832028" w:rsidRPr="00832028">
        <w:rPr>
          <w:rFonts w:ascii="Arial" w:hAnsi="Arial" w:cs="Arial"/>
        </w:rPr>
        <w:t xml:space="preserve">437.569.806-34 </w:t>
      </w:r>
      <w:r w:rsidRPr="00832028">
        <w:rPr>
          <w:rFonts w:ascii="Arial" w:hAnsi="Arial" w:cs="Arial"/>
        </w:rPr>
        <w:t xml:space="preserve">doravante denominado </w:t>
      </w:r>
      <w:r w:rsidRPr="00A81DEC">
        <w:rPr>
          <w:rFonts w:ascii="Arial" w:hAnsi="Arial" w:cs="Arial"/>
          <w:b/>
        </w:rPr>
        <w:t>CONTRATANTE</w:t>
      </w:r>
      <w:r w:rsidRPr="00A81DEC">
        <w:rPr>
          <w:rFonts w:ascii="Arial" w:hAnsi="Arial" w:cs="Arial"/>
        </w:rPr>
        <w:t xml:space="preserve">, e por outro lado (nome do grupo formal), com sede à _____________, nº.____, em (município), inscrita no CNPJ sob nº. ________________________, doravante denominado (a) </w:t>
      </w:r>
      <w:r w:rsidRPr="00A81DEC">
        <w:rPr>
          <w:rFonts w:ascii="Arial" w:hAnsi="Arial" w:cs="Arial"/>
          <w:b/>
        </w:rPr>
        <w:t>CONTRATADO</w:t>
      </w:r>
      <w:r w:rsidRPr="00A81DEC">
        <w:rPr>
          <w:rFonts w:ascii="Arial" w:hAnsi="Arial" w:cs="Arial"/>
        </w:rPr>
        <w:t xml:space="preserve"> (A), fundamentados nas disposições Lei n°.11.947/2009, pela Resolução CD/FNDE nº. 038/2009 e, onde o contrato e as referidas leis forem omissas, a Lei nº 8.666/93, e suas alterações e demais disposições legais aplicáveis </w:t>
      </w:r>
      <w:proofErr w:type="gramStart"/>
      <w:r w:rsidRPr="00A81DEC">
        <w:rPr>
          <w:rFonts w:ascii="Arial" w:hAnsi="Arial" w:cs="Arial"/>
        </w:rPr>
        <w:t>a</w:t>
      </w:r>
      <w:proofErr w:type="gramEnd"/>
      <w:r w:rsidRPr="00A81DEC">
        <w:rPr>
          <w:rFonts w:ascii="Arial" w:hAnsi="Arial" w:cs="Arial"/>
        </w:rPr>
        <w:t xml:space="preserve"> espécie, e tendo em vista o que const</w:t>
      </w:r>
      <w:r w:rsidR="00153B32">
        <w:rPr>
          <w:rFonts w:ascii="Arial" w:hAnsi="Arial" w:cs="Arial"/>
        </w:rPr>
        <w:t>a na Chamada Pública nº.</w:t>
      </w:r>
      <w:r w:rsidR="002B421B">
        <w:rPr>
          <w:rFonts w:ascii="Arial" w:hAnsi="Arial" w:cs="Arial"/>
        </w:rPr>
        <w:t>001/</w:t>
      </w:r>
      <w:r w:rsidR="005C3A68">
        <w:rPr>
          <w:rFonts w:ascii="Arial" w:hAnsi="Arial" w:cs="Arial"/>
        </w:rPr>
        <w:t>2020</w:t>
      </w:r>
      <w:r w:rsidRPr="00A81DEC">
        <w:rPr>
          <w:rFonts w:ascii="Arial" w:hAnsi="Arial" w:cs="Arial"/>
        </w:rPr>
        <w:t xml:space="preserve"> resolvem celebrar o presente contrato mediante as cláusulas que seguem: </w:t>
      </w:r>
    </w:p>
    <w:p w14:paraId="623169E8" w14:textId="77777777" w:rsidR="001122D4" w:rsidRPr="00A81DEC" w:rsidRDefault="001122D4" w:rsidP="00CD4DB7">
      <w:pPr>
        <w:spacing w:after="0"/>
        <w:jc w:val="both"/>
        <w:rPr>
          <w:rFonts w:ascii="Arial" w:hAnsi="Arial" w:cs="Arial"/>
        </w:rPr>
      </w:pPr>
    </w:p>
    <w:p w14:paraId="1CB8D3D5" w14:textId="77777777" w:rsidR="00CD4DB7" w:rsidRPr="00A81DEC" w:rsidRDefault="00CD4DB7" w:rsidP="00CD4DB7">
      <w:pPr>
        <w:spacing w:after="0"/>
        <w:jc w:val="both"/>
        <w:rPr>
          <w:rFonts w:ascii="Arial" w:hAnsi="Arial" w:cs="Arial"/>
          <w:b/>
        </w:rPr>
      </w:pPr>
      <w:r w:rsidRPr="00A81DEC">
        <w:rPr>
          <w:rFonts w:ascii="Arial" w:hAnsi="Arial" w:cs="Arial"/>
          <w:b/>
        </w:rPr>
        <w:t xml:space="preserve">CLÁUSULA PRIMEIRA: </w:t>
      </w:r>
    </w:p>
    <w:p w14:paraId="79A35117" w14:textId="77777777" w:rsidR="00CD4DB7" w:rsidRDefault="00CD4DB7" w:rsidP="00CD4DB7">
      <w:pPr>
        <w:spacing w:after="0"/>
        <w:jc w:val="both"/>
        <w:rPr>
          <w:rFonts w:ascii="Arial" w:hAnsi="Arial" w:cs="Arial"/>
        </w:rPr>
      </w:pPr>
      <w:r w:rsidRPr="00A81DEC">
        <w:rPr>
          <w:rFonts w:ascii="Arial" w:hAnsi="Arial" w:cs="Arial"/>
        </w:rPr>
        <w:t>Constitui objeto do presente contrato a aquisição de produtos da agricultura familiar para alimentação escolar, conforme quantidades e especificações a seguir:</w:t>
      </w:r>
    </w:p>
    <w:p w14:paraId="055EA5FD" w14:textId="77777777" w:rsidR="00D504E3" w:rsidRDefault="00D504E3" w:rsidP="00CD4DB7">
      <w:pPr>
        <w:spacing w:after="0"/>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7"/>
        <w:gridCol w:w="1201"/>
        <w:gridCol w:w="2201"/>
        <w:gridCol w:w="1458"/>
        <w:gridCol w:w="1239"/>
        <w:gridCol w:w="1043"/>
        <w:gridCol w:w="843"/>
      </w:tblGrid>
      <w:tr w:rsidR="00D504E3" w:rsidRPr="00FB3C44" w14:paraId="5388AFBC" w14:textId="459BB049" w:rsidTr="00D504E3">
        <w:tc>
          <w:tcPr>
            <w:tcW w:w="7166" w:type="dxa"/>
            <w:gridSpan w:val="5"/>
            <w:shd w:val="clear" w:color="auto" w:fill="auto"/>
          </w:tcPr>
          <w:p w14:paraId="2C6255F7" w14:textId="77777777" w:rsidR="00D504E3" w:rsidRPr="00FB3C44" w:rsidRDefault="00D504E3" w:rsidP="002B421B">
            <w:pPr>
              <w:spacing w:after="0" w:line="240" w:lineRule="auto"/>
              <w:jc w:val="center"/>
              <w:rPr>
                <w:rFonts w:ascii="Arial" w:hAnsi="Arial" w:cs="Arial"/>
                <w:sz w:val="20"/>
                <w:szCs w:val="20"/>
              </w:rPr>
            </w:pPr>
            <w:r w:rsidRPr="00FB3C44">
              <w:rPr>
                <w:rFonts w:ascii="Arial" w:hAnsi="Arial" w:cs="Arial"/>
                <w:sz w:val="20"/>
                <w:szCs w:val="20"/>
              </w:rPr>
              <w:t>LEGUMES</w:t>
            </w:r>
          </w:p>
        </w:tc>
        <w:tc>
          <w:tcPr>
            <w:tcW w:w="1043" w:type="dxa"/>
          </w:tcPr>
          <w:p w14:paraId="2D0D00AB" w14:textId="77777777" w:rsidR="00D504E3" w:rsidRPr="00FB3C44" w:rsidRDefault="00D504E3" w:rsidP="002B421B">
            <w:pPr>
              <w:spacing w:after="0" w:line="240" w:lineRule="auto"/>
              <w:jc w:val="center"/>
              <w:rPr>
                <w:rFonts w:ascii="Arial" w:hAnsi="Arial" w:cs="Arial"/>
                <w:sz w:val="20"/>
                <w:szCs w:val="20"/>
              </w:rPr>
            </w:pPr>
          </w:p>
        </w:tc>
        <w:tc>
          <w:tcPr>
            <w:tcW w:w="843" w:type="dxa"/>
          </w:tcPr>
          <w:p w14:paraId="00C6ADA0" w14:textId="77777777" w:rsidR="00D504E3" w:rsidRPr="00FB3C44" w:rsidRDefault="00D504E3" w:rsidP="002B421B">
            <w:pPr>
              <w:spacing w:after="0" w:line="240" w:lineRule="auto"/>
              <w:jc w:val="center"/>
              <w:rPr>
                <w:rFonts w:ascii="Arial" w:hAnsi="Arial" w:cs="Arial"/>
                <w:sz w:val="20"/>
                <w:szCs w:val="20"/>
              </w:rPr>
            </w:pPr>
          </w:p>
        </w:tc>
      </w:tr>
      <w:tr w:rsidR="00D504E3" w:rsidRPr="00FB3C44" w14:paraId="16D1A5ED" w14:textId="60FF8314" w:rsidTr="00D504E3">
        <w:tc>
          <w:tcPr>
            <w:tcW w:w="1067" w:type="dxa"/>
            <w:shd w:val="clear" w:color="auto" w:fill="auto"/>
          </w:tcPr>
          <w:p w14:paraId="3DCA9251" w14:textId="77777777" w:rsidR="00D504E3" w:rsidRPr="00FB3C44" w:rsidRDefault="00D504E3" w:rsidP="002B421B">
            <w:pPr>
              <w:spacing w:after="0" w:line="240" w:lineRule="auto"/>
              <w:jc w:val="center"/>
              <w:rPr>
                <w:rFonts w:ascii="Arial" w:hAnsi="Arial" w:cs="Arial"/>
                <w:sz w:val="24"/>
                <w:szCs w:val="24"/>
              </w:rPr>
            </w:pPr>
            <w:r w:rsidRPr="00FB3C44">
              <w:rPr>
                <w:rFonts w:ascii="Arial" w:hAnsi="Arial" w:cs="Arial"/>
                <w:sz w:val="24"/>
                <w:szCs w:val="24"/>
              </w:rPr>
              <w:t>Item</w:t>
            </w:r>
          </w:p>
        </w:tc>
        <w:tc>
          <w:tcPr>
            <w:tcW w:w="1201" w:type="dxa"/>
            <w:shd w:val="clear" w:color="auto" w:fill="auto"/>
          </w:tcPr>
          <w:p w14:paraId="1F5C1128" w14:textId="77777777" w:rsidR="00D504E3" w:rsidRPr="00FB3C44" w:rsidRDefault="00D504E3" w:rsidP="002B421B">
            <w:pPr>
              <w:spacing w:after="0" w:line="240" w:lineRule="auto"/>
              <w:jc w:val="center"/>
              <w:rPr>
                <w:rFonts w:ascii="Arial" w:hAnsi="Arial" w:cs="Arial"/>
                <w:sz w:val="24"/>
                <w:szCs w:val="24"/>
              </w:rPr>
            </w:pPr>
            <w:r w:rsidRPr="00FB3C44">
              <w:rPr>
                <w:rFonts w:ascii="Arial" w:hAnsi="Arial" w:cs="Arial"/>
                <w:sz w:val="24"/>
                <w:szCs w:val="24"/>
              </w:rPr>
              <w:t>Produto</w:t>
            </w:r>
          </w:p>
        </w:tc>
        <w:tc>
          <w:tcPr>
            <w:tcW w:w="2201" w:type="dxa"/>
            <w:shd w:val="clear" w:color="auto" w:fill="auto"/>
          </w:tcPr>
          <w:p w14:paraId="2A0AFC4E" w14:textId="77777777" w:rsidR="00D504E3" w:rsidRPr="00FB3C44" w:rsidRDefault="00D504E3" w:rsidP="002B421B">
            <w:pPr>
              <w:spacing w:after="0" w:line="240" w:lineRule="auto"/>
              <w:jc w:val="center"/>
              <w:rPr>
                <w:rFonts w:ascii="Arial" w:hAnsi="Arial" w:cs="Arial"/>
                <w:sz w:val="24"/>
                <w:szCs w:val="24"/>
              </w:rPr>
            </w:pPr>
            <w:r w:rsidRPr="00FB3C44">
              <w:rPr>
                <w:rFonts w:ascii="Arial" w:hAnsi="Arial" w:cs="Arial"/>
                <w:sz w:val="24"/>
                <w:szCs w:val="24"/>
              </w:rPr>
              <w:t>Descrição</w:t>
            </w:r>
          </w:p>
        </w:tc>
        <w:tc>
          <w:tcPr>
            <w:tcW w:w="1458" w:type="dxa"/>
            <w:shd w:val="clear" w:color="auto" w:fill="auto"/>
          </w:tcPr>
          <w:p w14:paraId="027E0ED6" w14:textId="77777777" w:rsidR="00D504E3" w:rsidRPr="00FB3C44" w:rsidRDefault="00D504E3" w:rsidP="002B421B">
            <w:pPr>
              <w:spacing w:after="0" w:line="240" w:lineRule="auto"/>
              <w:jc w:val="center"/>
              <w:rPr>
                <w:rFonts w:ascii="Arial" w:hAnsi="Arial" w:cs="Arial"/>
                <w:sz w:val="24"/>
                <w:szCs w:val="24"/>
              </w:rPr>
            </w:pPr>
            <w:r w:rsidRPr="00FB3C44">
              <w:rPr>
                <w:rFonts w:ascii="Arial" w:hAnsi="Arial" w:cs="Arial"/>
                <w:sz w:val="24"/>
                <w:szCs w:val="24"/>
              </w:rPr>
              <w:t>Quantidade</w:t>
            </w:r>
          </w:p>
        </w:tc>
        <w:tc>
          <w:tcPr>
            <w:tcW w:w="1239" w:type="dxa"/>
            <w:shd w:val="clear" w:color="auto" w:fill="auto"/>
          </w:tcPr>
          <w:p w14:paraId="390BDAB2" w14:textId="77777777" w:rsidR="00D504E3" w:rsidRPr="00FB3C44" w:rsidRDefault="00D504E3" w:rsidP="002B421B">
            <w:pPr>
              <w:spacing w:after="0" w:line="240" w:lineRule="auto"/>
              <w:jc w:val="center"/>
              <w:rPr>
                <w:rFonts w:ascii="Arial" w:hAnsi="Arial" w:cs="Arial"/>
                <w:sz w:val="24"/>
                <w:szCs w:val="24"/>
              </w:rPr>
            </w:pPr>
            <w:r w:rsidRPr="00FB3C44">
              <w:rPr>
                <w:rFonts w:ascii="Arial" w:hAnsi="Arial" w:cs="Arial"/>
                <w:sz w:val="24"/>
                <w:szCs w:val="24"/>
              </w:rPr>
              <w:t>Unidade</w:t>
            </w:r>
          </w:p>
        </w:tc>
        <w:tc>
          <w:tcPr>
            <w:tcW w:w="1043" w:type="dxa"/>
          </w:tcPr>
          <w:p w14:paraId="236585ED" w14:textId="4D174D16" w:rsidR="00D504E3" w:rsidRPr="00FB3C44" w:rsidRDefault="00D504E3" w:rsidP="002B421B">
            <w:pPr>
              <w:spacing w:after="0" w:line="240" w:lineRule="auto"/>
              <w:jc w:val="center"/>
              <w:rPr>
                <w:rFonts w:ascii="Arial" w:hAnsi="Arial" w:cs="Arial"/>
                <w:sz w:val="24"/>
                <w:szCs w:val="24"/>
              </w:rPr>
            </w:pPr>
            <w:r>
              <w:rPr>
                <w:rFonts w:ascii="Arial" w:hAnsi="Arial" w:cs="Arial"/>
                <w:sz w:val="24"/>
                <w:szCs w:val="24"/>
              </w:rPr>
              <w:t>Preço Unitário</w:t>
            </w:r>
          </w:p>
        </w:tc>
        <w:tc>
          <w:tcPr>
            <w:tcW w:w="843" w:type="dxa"/>
          </w:tcPr>
          <w:p w14:paraId="455479B2" w14:textId="11F51DDC" w:rsidR="00D504E3" w:rsidRPr="00FB3C44" w:rsidRDefault="00D504E3" w:rsidP="002B421B">
            <w:pPr>
              <w:spacing w:after="0" w:line="240" w:lineRule="auto"/>
              <w:jc w:val="center"/>
              <w:rPr>
                <w:rFonts w:ascii="Arial" w:hAnsi="Arial" w:cs="Arial"/>
                <w:sz w:val="24"/>
                <w:szCs w:val="24"/>
              </w:rPr>
            </w:pPr>
            <w:r>
              <w:rPr>
                <w:rFonts w:ascii="Arial" w:hAnsi="Arial" w:cs="Arial"/>
                <w:sz w:val="24"/>
                <w:szCs w:val="24"/>
              </w:rPr>
              <w:t>Preço total</w:t>
            </w:r>
          </w:p>
        </w:tc>
      </w:tr>
      <w:tr w:rsidR="00D504E3" w:rsidRPr="00FB3C44" w14:paraId="780A5CB4" w14:textId="54CD8864" w:rsidTr="00D504E3">
        <w:tc>
          <w:tcPr>
            <w:tcW w:w="1067" w:type="dxa"/>
            <w:shd w:val="clear" w:color="auto" w:fill="auto"/>
          </w:tcPr>
          <w:p w14:paraId="03D7359D" w14:textId="244BFB52" w:rsidR="00D504E3" w:rsidRPr="00FB3C44" w:rsidRDefault="00D504E3" w:rsidP="002B421B">
            <w:pPr>
              <w:spacing w:after="0" w:line="240" w:lineRule="auto"/>
              <w:jc w:val="center"/>
              <w:rPr>
                <w:rFonts w:ascii="Arial" w:hAnsi="Arial" w:cs="Arial"/>
                <w:sz w:val="24"/>
                <w:szCs w:val="24"/>
              </w:rPr>
            </w:pPr>
          </w:p>
        </w:tc>
        <w:tc>
          <w:tcPr>
            <w:tcW w:w="1201" w:type="dxa"/>
            <w:shd w:val="clear" w:color="auto" w:fill="auto"/>
          </w:tcPr>
          <w:p w14:paraId="72308A92" w14:textId="40EB7749" w:rsidR="00D504E3" w:rsidRPr="00FB3C44" w:rsidRDefault="00D504E3" w:rsidP="002B421B">
            <w:pPr>
              <w:spacing w:after="0" w:line="240" w:lineRule="auto"/>
              <w:jc w:val="center"/>
              <w:rPr>
                <w:rFonts w:ascii="Arial" w:hAnsi="Arial" w:cs="Arial"/>
                <w:sz w:val="20"/>
                <w:szCs w:val="20"/>
              </w:rPr>
            </w:pPr>
          </w:p>
        </w:tc>
        <w:tc>
          <w:tcPr>
            <w:tcW w:w="2201" w:type="dxa"/>
            <w:shd w:val="clear" w:color="auto" w:fill="auto"/>
          </w:tcPr>
          <w:p w14:paraId="4B40E844" w14:textId="541190C3" w:rsidR="00D504E3" w:rsidRPr="00FB3C44" w:rsidRDefault="00D504E3" w:rsidP="002B421B">
            <w:pPr>
              <w:spacing w:after="0" w:line="240" w:lineRule="auto"/>
              <w:rPr>
                <w:rFonts w:ascii="Arial" w:hAnsi="Arial" w:cs="Arial"/>
                <w:sz w:val="20"/>
                <w:szCs w:val="20"/>
              </w:rPr>
            </w:pPr>
          </w:p>
        </w:tc>
        <w:tc>
          <w:tcPr>
            <w:tcW w:w="1458" w:type="dxa"/>
            <w:shd w:val="clear" w:color="auto" w:fill="auto"/>
          </w:tcPr>
          <w:p w14:paraId="141B61D5" w14:textId="2BC23254" w:rsidR="00D504E3" w:rsidRPr="00FB3C44" w:rsidRDefault="00D504E3" w:rsidP="002B421B">
            <w:pPr>
              <w:spacing w:after="0" w:line="240" w:lineRule="auto"/>
              <w:jc w:val="center"/>
              <w:rPr>
                <w:rFonts w:ascii="Arial" w:hAnsi="Arial" w:cs="Arial"/>
                <w:sz w:val="24"/>
                <w:szCs w:val="24"/>
              </w:rPr>
            </w:pPr>
          </w:p>
        </w:tc>
        <w:tc>
          <w:tcPr>
            <w:tcW w:w="1239" w:type="dxa"/>
            <w:shd w:val="clear" w:color="auto" w:fill="auto"/>
          </w:tcPr>
          <w:p w14:paraId="7984D5C8" w14:textId="3BB1B6E5" w:rsidR="00D504E3" w:rsidRPr="00FB3C44" w:rsidRDefault="00D504E3" w:rsidP="002B421B">
            <w:pPr>
              <w:spacing w:after="0" w:line="240" w:lineRule="auto"/>
              <w:jc w:val="center"/>
              <w:rPr>
                <w:rFonts w:ascii="Arial" w:hAnsi="Arial" w:cs="Arial"/>
                <w:sz w:val="24"/>
                <w:szCs w:val="24"/>
              </w:rPr>
            </w:pPr>
          </w:p>
        </w:tc>
        <w:tc>
          <w:tcPr>
            <w:tcW w:w="1043" w:type="dxa"/>
          </w:tcPr>
          <w:p w14:paraId="1D7AB848" w14:textId="77777777" w:rsidR="00D504E3" w:rsidRPr="00FB3C44" w:rsidRDefault="00D504E3" w:rsidP="002B421B">
            <w:pPr>
              <w:spacing w:after="0" w:line="240" w:lineRule="auto"/>
              <w:jc w:val="center"/>
              <w:rPr>
                <w:rFonts w:ascii="Arial" w:hAnsi="Arial" w:cs="Arial"/>
                <w:sz w:val="24"/>
                <w:szCs w:val="24"/>
              </w:rPr>
            </w:pPr>
          </w:p>
        </w:tc>
        <w:tc>
          <w:tcPr>
            <w:tcW w:w="843" w:type="dxa"/>
          </w:tcPr>
          <w:p w14:paraId="6BF63F4A" w14:textId="77777777" w:rsidR="00D504E3" w:rsidRPr="00FB3C44" w:rsidRDefault="00D504E3" w:rsidP="002B421B">
            <w:pPr>
              <w:spacing w:after="0" w:line="240" w:lineRule="auto"/>
              <w:jc w:val="center"/>
              <w:rPr>
                <w:rFonts w:ascii="Arial" w:hAnsi="Arial" w:cs="Arial"/>
                <w:sz w:val="24"/>
                <w:szCs w:val="24"/>
              </w:rPr>
            </w:pPr>
          </w:p>
        </w:tc>
      </w:tr>
      <w:tr w:rsidR="00D504E3" w:rsidRPr="00FB3C44" w14:paraId="61402EE0" w14:textId="60E6E75A" w:rsidTr="00D504E3">
        <w:tc>
          <w:tcPr>
            <w:tcW w:w="1067" w:type="dxa"/>
            <w:shd w:val="clear" w:color="auto" w:fill="auto"/>
          </w:tcPr>
          <w:p w14:paraId="409359C1" w14:textId="66AD75C9" w:rsidR="00D504E3" w:rsidRPr="00FB3C44" w:rsidRDefault="00D504E3" w:rsidP="002B421B">
            <w:pPr>
              <w:spacing w:after="0" w:line="240" w:lineRule="auto"/>
              <w:jc w:val="center"/>
              <w:rPr>
                <w:rFonts w:ascii="Arial" w:hAnsi="Arial" w:cs="Arial"/>
                <w:sz w:val="24"/>
                <w:szCs w:val="24"/>
              </w:rPr>
            </w:pPr>
          </w:p>
        </w:tc>
        <w:tc>
          <w:tcPr>
            <w:tcW w:w="1201" w:type="dxa"/>
            <w:shd w:val="clear" w:color="auto" w:fill="auto"/>
          </w:tcPr>
          <w:p w14:paraId="6FE71E65" w14:textId="59DBF75C" w:rsidR="00D504E3" w:rsidRPr="00FB3C44" w:rsidRDefault="00D504E3" w:rsidP="002B421B">
            <w:pPr>
              <w:spacing w:after="0" w:line="240" w:lineRule="auto"/>
              <w:jc w:val="center"/>
              <w:rPr>
                <w:rFonts w:ascii="Arial" w:hAnsi="Arial" w:cs="Arial"/>
                <w:sz w:val="20"/>
                <w:szCs w:val="20"/>
              </w:rPr>
            </w:pPr>
          </w:p>
        </w:tc>
        <w:tc>
          <w:tcPr>
            <w:tcW w:w="2201" w:type="dxa"/>
            <w:shd w:val="clear" w:color="auto" w:fill="auto"/>
          </w:tcPr>
          <w:p w14:paraId="10860E5E" w14:textId="70BB3B39" w:rsidR="00D504E3" w:rsidRPr="00FB3C44" w:rsidRDefault="00D504E3" w:rsidP="002B421B">
            <w:pPr>
              <w:spacing w:after="0" w:line="240" w:lineRule="auto"/>
              <w:rPr>
                <w:rFonts w:ascii="Arial" w:hAnsi="Arial" w:cs="Arial"/>
                <w:sz w:val="20"/>
                <w:szCs w:val="20"/>
              </w:rPr>
            </w:pPr>
          </w:p>
        </w:tc>
        <w:tc>
          <w:tcPr>
            <w:tcW w:w="1458" w:type="dxa"/>
            <w:shd w:val="clear" w:color="auto" w:fill="auto"/>
          </w:tcPr>
          <w:p w14:paraId="01E1E16D" w14:textId="084240C3" w:rsidR="00D504E3" w:rsidRPr="00FB3C44" w:rsidRDefault="00D504E3" w:rsidP="002B421B">
            <w:pPr>
              <w:spacing w:after="0" w:line="240" w:lineRule="auto"/>
              <w:jc w:val="center"/>
              <w:rPr>
                <w:rFonts w:ascii="Arial" w:hAnsi="Arial" w:cs="Arial"/>
                <w:sz w:val="24"/>
                <w:szCs w:val="24"/>
              </w:rPr>
            </w:pPr>
          </w:p>
        </w:tc>
        <w:tc>
          <w:tcPr>
            <w:tcW w:w="1239" w:type="dxa"/>
            <w:shd w:val="clear" w:color="auto" w:fill="auto"/>
          </w:tcPr>
          <w:p w14:paraId="5191CBB1" w14:textId="11F53D6D" w:rsidR="00D504E3" w:rsidRPr="00FB3C44" w:rsidRDefault="00D504E3" w:rsidP="002B421B">
            <w:pPr>
              <w:spacing w:after="0" w:line="240" w:lineRule="auto"/>
              <w:jc w:val="center"/>
              <w:rPr>
                <w:rFonts w:ascii="Arial" w:hAnsi="Arial" w:cs="Arial"/>
                <w:sz w:val="24"/>
                <w:szCs w:val="24"/>
              </w:rPr>
            </w:pPr>
          </w:p>
        </w:tc>
        <w:tc>
          <w:tcPr>
            <w:tcW w:w="1043" w:type="dxa"/>
          </w:tcPr>
          <w:p w14:paraId="7A5C0C42" w14:textId="77777777" w:rsidR="00D504E3" w:rsidRPr="00FB3C44" w:rsidRDefault="00D504E3" w:rsidP="002B421B">
            <w:pPr>
              <w:spacing w:after="0" w:line="240" w:lineRule="auto"/>
              <w:jc w:val="center"/>
              <w:rPr>
                <w:rFonts w:ascii="Arial" w:hAnsi="Arial" w:cs="Arial"/>
                <w:sz w:val="24"/>
                <w:szCs w:val="24"/>
              </w:rPr>
            </w:pPr>
          </w:p>
        </w:tc>
        <w:tc>
          <w:tcPr>
            <w:tcW w:w="843" w:type="dxa"/>
          </w:tcPr>
          <w:p w14:paraId="15465013" w14:textId="77777777" w:rsidR="00D504E3" w:rsidRPr="00FB3C44" w:rsidRDefault="00D504E3" w:rsidP="002B421B">
            <w:pPr>
              <w:spacing w:after="0" w:line="240" w:lineRule="auto"/>
              <w:jc w:val="center"/>
              <w:rPr>
                <w:rFonts w:ascii="Arial" w:hAnsi="Arial" w:cs="Arial"/>
                <w:sz w:val="24"/>
                <w:szCs w:val="24"/>
              </w:rPr>
            </w:pPr>
          </w:p>
        </w:tc>
      </w:tr>
    </w:tbl>
    <w:p w14:paraId="6A770845" w14:textId="77777777" w:rsidR="00D51DC1" w:rsidRDefault="00D51DC1" w:rsidP="00CD4DB7">
      <w:pPr>
        <w:spacing w:after="0"/>
        <w:jc w:val="both"/>
        <w:rPr>
          <w:rFonts w:ascii="Arial" w:hAnsi="Arial" w:cs="Arial"/>
          <w:b/>
        </w:rPr>
      </w:pPr>
    </w:p>
    <w:p w14:paraId="7385227E" w14:textId="77777777" w:rsidR="00CD4DB7" w:rsidRPr="00A81DEC" w:rsidRDefault="00CD4DB7" w:rsidP="00CD4DB7">
      <w:pPr>
        <w:spacing w:after="0"/>
        <w:jc w:val="both"/>
        <w:rPr>
          <w:rFonts w:ascii="Arial" w:hAnsi="Arial" w:cs="Arial"/>
          <w:b/>
        </w:rPr>
      </w:pPr>
      <w:r w:rsidRPr="00A81DEC">
        <w:rPr>
          <w:rFonts w:ascii="Arial" w:hAnsi="Arial" w:cs="Arial"/>
          <w:b/>
        </w:rPr>
        <w:t xml:space="preserve">CLÁUSULA SEGUNDA: </w:t>
      </w:r>
    </w:p>
    <w:p w14:paraId="55893D66" w14:textId="77777777" w:rsidR="00CD4DB7" w:rsidRDefault="00CD4DB7" w:rsidP="00CD4DB7">
      <w:pPr>
        <w:spacing w:after="0"/>
        <w:jc w:val="both"/>
        <w:rPr>
          <w:rFonts w:ascii="Arial" w:hAnsi="Arial" w:cs="Arial"/>
        </w:rPr>
      </w:pPr>
      <w:r w:rsidRPr="00A81DEC">
        <w:rPr>
          <w:rFonts w:ascii="Arial" w:hAnsi="Arial" w:cs="Arial"/>
        </w:rPr>
        <w:t xml:space="preserve">O CONTRATADO se compromete a fornecer os gêneros alimentícios da agricultura Familiar ao CONTRATANTE conforme descrito no Projeto de Venda de Gêneros Alimentícios da Agricultura Familiar parte integrante deste Instrumento. </w:t>
      </w:r>
    </w:p>
    <w:p w14:paraId="0D055530" w14:textId="77777777" w:rsidR="00CD4DB7" w:rsidRPr="00A81DEC" w:rsidRDefault="00CD4DB7" w:rsidP="00CD4DB7">
      <w:pPr>
        <w:spacing w:after="0"/>
        <w:jc w:val="both"/>
        <w:rPr>
          <w:rFonts w:ascii="Arial" w:hAnsi="Arial" w:cs="Arial"/>
        </w:rPr>
      </w:pPr>
    </w:p>
    <w:p w14:paraId="20A1D1D4" w14:textId="77777777" w:rsidR="00CD4DB7" w:rsidRPr="00A81DEC" w:rsidRDefault="00CD4DB7" w:rsidP="00CD4DB7">
      <w:pPr>
        <w:spacing w:after="0"/>
        <w:jc w:val="both"/>
        <w:rPr>
          <w:rFonts w:ascii="Arial" w:hAnsi="Arial" w:cs="Arial"/>
        </w:rPr>
      </w:pPr>
      <w:r w:rsidRPr="00A81DEC">
        <w:rPr>
          <w:rFonts w:ascii="Arial" w:hAnsi="Arial" w:cs="Arial"/>
          <w:b/>
        </w:rPr>
        <w:t>CLÁUSULA TERCEIRA</w:t>
      </w:r>
      <w:r w:rsidRPr="00A81DEC">
        <w:rPr>
          <w:rFonts w:ascii="Arial" w:hAnsi="Arial" w:cs="Arial"/>
        </w:rPr>
        <w:t xml:space="preserve">: </w:t>
      </w:r>
    </w:p>
    <w:p w14:paraId="7AFB7F1D" w14:textId="77777777" w:rsidR="00CD4DB7" w:rsidRDefault="00CD4DB7" w:rsidP="00CD4DB7">
      <w:pPr>
        <w:spacing w:after="0"/>
        <w:jc w:val="both"/>
        <w:rPr>
          <w:rFonts w:ascii="Arial" w:hAnsi="Arial" w:cs="Arial"/>
        </w:rPr>
      </w:pPr>
      <w:r w:rsidRPr="00A81DEC">
        <w:rPr>
          <w:rFonts w:ascii="Arial" w:hAnsi="Arial" w:cs="Arial"/>
        </w:rPr>
        <w:t xml:space="preserve">O limite individual de venda de gêneros alimentícios do Agricultor Familiar e do Empreendedor Familiar Rural, neste ato denominados CONTRATADOS, será de até R$20.000,00 (vinte mil reais) por DAP por ano civil, referente à sua produção, conforme a legislação do Programa Nacional de Alimentação Escolar. </w:t>
      </w:r>
    </w:p>
    <w:p w14:paraId="1D487838" w14:textId="77777777" w:rsidR="00CD4DB7" w:rsidRPr="00A81DEC" w:rsidRDefault="00CD4DB7" w:rsidP="00CD4DB7">
      <w:pPr>
        <w:spacing w:after="0"/>
        <w:jc w:val="both"/>
        <w:rPr>
          <w:rFonts w:ascii="Arial" w:hAnsi="Arial" w:cs="Arial"/>
        </w:rPr>
      </w:pPr>
    </w:p>
    <w:p w14:paraId="0038B96A" w14:textId="77777777" w:rsidR="00CD4DB7" w:rsidRPr="00A81DEC" w:rsidRDefault="00CD4DB7" w:rsidP="00CD4DB7">
      <w:pPr>
        <w:spacing w:after="0"/>
        <w:jc w:val="both"/>
        <w:rPr>
          <w:rFonts w:ascii="Arial" w:hAnsi="Arial" w:cs="Arial"/>
          <w:b/>
        </w:rPr>
      </w:pPr>
      <w:r w:rsidRPr="00A81DEC">
        <w:rPr>
          <w:rFonts w:ascii="Arial" w:hAnsi="Arial" w:cs="Arial"/>
          <w:b/>
        </w:rPr>
        <w:t xml:space="preserve">CLÁUSULA QUARTA: </w:t>
      </w:r>
    </w:p>
    <w:p w14:paraId="1B2DCC69" w14:textId="77777777" w:rsidR="00CD4DB7" w:rsidRDefault="00CD4DB7" w:rsidP="00CD4DB7">
      <w:pPr>
        <w:spacing w:after="0"/>
        <w:jc w:val="both"/>
        <w:rPr>
          <w:rFonts w:ascii="Arial" w:hAnsi="Arial" w:cs="Arial"/>
        </w:rPr>
      </w:pPr>
      <w:r w:rsidRPr="00A81DEC">
        <w:rPr>
          <w:rFonts w:ascii="Arial" w:hAnsi="Arial" w:cs="Arial"/>
        </w:rPr>
        <w:t xml:space="preserve">OS CONTRATADOS FORNECEDORES ou as ENTIDADES ARTICULADORAS deverão informar ao Ministério do Desenvolvimento Agrário - MDA os valores individuais de venda dos participantes do Projeto de Venda de Gêneros Alimentícios, consoante ao Projeto de </w:t>
      </w:r>
      <w:r w:rsidRPr="00A81DEC">
        <w:rPr>
          <w:rFonts w:ascii="Arial" w:hAnsi="Arial" w:cs="Arial"/>
        </w:rPr>
        <w:lastRenderedPageBreak/>
        <w:t xml:space="preserve">Venda de Gêneros Alimentícios da Agricultura Familiar para Alimentação Escolar, em no máximo 30 dias após a assinatura do contrato, por meio de ferramenta disponibilizada pelo MDA. </w:t>
      </w:r>
    </w:p>
    <w:p w14:paraId="08E2E30C" w14:textId="77777777" w:rsidR="00CD4DB7" w:rsidRPr="00A81DEC" w:rsidRDefault="00CD4DB7" w:rsidP="00CD4DB7">
      <w:pPr>
        <w:spacing w:after="0"/>
        <w:jc w:val="both"/>
        <w:rPr>
          <w:rFonts w:ascii="Arial" w:hAnsi="Arial" w:cs="Arial"/>
          <w:b/>
        </w:rPr>
      </w:pPr>
      <w:r w:rsidRPr="00A81DEC">
        <w:rPr>
          <w:rFonts w:ascii="Arial" w:hAnsi="Arial" w:cs="Arial"/>
          <w:b/>
        </w:rPr>
        <w:t xml:space="preserve">CLÁUSULA QUINTA: </w:t>
      </w:r>
    </w:p>
    <w:p w14:paraId="032CED8C" w14:textId="5CD6C9E3" w:rsidR="00CD4DB7" w:rsidRPr="00A81DEC" w:rsidRDefault="00CD4DB7" w:rsidP="00CD4DB7">
      <w:pPr>
        <w:spacing w:after="0"/>
        <w:jc w:val="both"/>
        <w:rPr>
          <w:rFonts w:ascii="Arial" w:hAnsi="Arial" w:cs="Arial"/>
        </w:rPr>
      </w:pPr>
      <w:r w:rsidRPr="00A81DEC">
        <w:rPr>
          <w:rFonts w:ascii="Arial" w:hAnsi="Arial" w:cs="Arial"/>
        </w:rPr>
        <w:t>5.1 O início para entrega das mercadorias será imediatamente, sendo o prazo do fornecimento até o término da quantidade adquiri</w:t>
      </w:r>
      <w:r w:rsidR="00D51DC1">
        <w:rPr>
          <w:rFonts w:ascii="Arial" w:hAnsi="Arial" w:cs="Arial"/>
        </w:rPr>
        <w:t xml:space="preserve">da ou até 31 de </w:t>
      </w:r>
      <w:r w:rsidR="00D51DC1" w:rsidRPr="007E0B2F">
        <w:rPr>
          <w:rFonts w:ascii="Arial" w:hAnsi="Arial" w:cs="Arial"/>
        </w:rPr>
        <w:t>dezembro de 20</w:t>
      </w:r>
      <w:r w:rsidR="009F113C">
        <w:rPr>
          <w:rFonts w:ascii="Arial" w:hAnsi="Arial" w:cs="Arial"/>
        </w:rPr>
        <w:t>20</w:t>
      </w:r>
      <w:r w:rsidRPr="007E0B2F">
        <w:rPr>
          <w:rFonts w:ascii="Arial" w:hAnsi="Arial" w:cs="Arial"/>
        </w:rPr>
        <w:t>.</w:t>
      </w:r>
      <w:r w:rsidRPr="00A81DEC">
        <w:rPr>
          <w:rFonts w:ascii="Arial" w:hAnsi="Arial" w:cs="Arial"/>
        </w:rPr>
        <w:t xml:space="preserve"> </w:t>
      </w:r>
    </w:p>
    <w:p w14:paraId="6DA1D173" w14:textId="77777777" w:rsidR="00CD4DB7" w:rsidRPr="00A81DEC" w:rsidRDefault="00CD4DB7" w:rsidP="00CD4DB7">
      <w:pPr>
        <w:spacing w:after="0"/>
        <w:jc w:val="both"/>
        <w:rPr>
          <w:rFonts w:ascii="Arial" w:hAnsi="Arial" w:cs="Arial"/>
        </w:rPr>
      </w:pPr>
      <w:r w:rsidRPr="00A81DEC">
        <w:rPr>
          <w:rFonts w:ascii="Arial" w:hAnsi="Arial" w:cs="Arial"/>
        </w:rPr>
        <w:t xml:space="preserve">5.2 Os gêneros alimentícios serão solicitados em parte, conforme a necessidade do Município, e deverão ser entregues pelos fornecedores diretamente na </w:t>
      </w:r>
      <w:r w:rsidR="002462C6">
        <w:rPr>
          <w:rFonts w:ascii="Arial" w:hAnsi="Arial" w:cs="Arial"/>
        </w:rPr>
        <w:t>“</w:t>
      </w:r>
      <w:r w:rsidRPr="00A81DEC">
        <w:rPr>
          <w:rFonts w:ascii="Arial" w:hAnsi="Arial" w:cs="Arial"/>
        </w:rPr>
        <w:t>cantina das Escolas Municipais“, nos dias estabelecidos pelos seus responsáveis.</w:t>
      </w:r>
    </w:p>
    <w:p w14:paraId="73ED0E74" w14:textId="77777777" w:rsidR="00CD4DB7" w:rsidRPr="00A81DEC" w:rsidRDefault="00CD4DB7" w:rsidP="00CD4DB7">
      <w:pPr>
        <w:spacing w:after="0"/>
        <w:jc w:val="both"/>
        <w:rPr>
          <w:rFonts w:ascii="Arial" w:hAnsi="Arial" w:cs="Arial"/>
        </w:rPr>
      </w:pPr>
      <w:smartTag w:uri="urn:schemas-microsoft-com:office:smarttags" w:element="metricconverter">
        <w:smartTagPr>
          <w:attr w:name="ProductID" w:val="5.3 A"/>
        </w:smartTagPr>
        <w:r w:rsidRPr="00A81DEC">
          <w:rPr>
            <w:rFonts w:ascii="Arial" w:hAnsi="Arial" w:cs="Arial"/>
          </w:rPr>
          <w:t>5.3 A</w:t>
        </w:r>
      </w:smartTag>
      <w:r w:rsidRPr="00A81DEC">
        <w:rPr>
          <w:rFonts w:ascii="Arial" w:hAnsi="Arial" w:cs="Arial"/>
        </w:rPr>
        <w:t xml:space="preserve"> quantidade e a data de cada entrega deverão obedecer ao Cronograma de Fornecimento, que será enviado posteriormente pela Secretaria Municipal de Educação a cada fornecedor, juntamente com a Ordem de Fornecimento. No momento da entrega das mercadorias, além de todas as especificações solicitadas no Edital, o fornecedor deverá respeitar o Código de Defesa do Consumidor. </w:t>
      </w:r>
    </w:p>
    <w:p w14:paraId="68507BA3" w14:textId="77777777" w:rsidR="00CD4DB7" w:rsidRPr="00A81DEC" w:rsidRDefault="00CD4DB7" w:rsidP="00CD4DB7">
      <w:pPr>
        <w:spacing w:after="0"/>
        <w:jc w:val="both"/>
        <w:rPr>
          <w:rFonts w:ascii="Arial" w:hAnsi="Arial" w:cs="Arial"/>
        </w:rPr>
      </w:pPr>
      <w:r w:rsidRPr="00A81DEC">
        <w:rPr>
          <w:rFonts w:ascii="Arial" w:hAnsi="Arial" w:cs="Arial"/>
        </w:rPr>
        <w:t xml:space="preserve">5.4. Os produtos deverão ser entregues pelo fornecedor somente após solicitação expedida pelo Departamento de Compras, obedecendo às prescrições contidas na mesma. </w:t>
      </w:r>
    </w:p>
    <w:p w14:paraId="72A41406" w14:textId="77777777" w:rsidR="00CD4DB7" w:rsidRPr="00A81DEC" w:rsidRDefault="00CD4DB7" w:rsidP="00CD4DB7">
      <w:pPr>
        <w:spacing w:after="0"/>
        <w:jc w:val="both"/>
        <w:rPr>
          <w:rFonts w:ascii="Arial" w:hAnsi="Arial" w:cs="Arial"/>
        </w:rPr>
      </w:pPr>
      <w:r w:rsidRPr="00A81DEC">
        <w:rPr>
          <w:rFonts w:ascii="Arial" w:hAnsi="Arial" w:cs="Arial"/>
        </w:rPr>
        <w:t xml:space="preserve">5.5. Deverão ser observadas as exigências solicitadas com relação a composição, registros, validade, embalagem e acondicionamento para todos os produtos solicitados. </w:t>
      </w:r>
    </w:p>
    <w:p w14:paraId="1BA11508" w14:textId="77777777" w:rsidR="00CD4DB7" w:rsidRPr="00A81DEC" w:rsidRDefault="00CD4DB7" w:rsidP="00CD4DB7">
      <w:pPr>
        <w:spacing w:after="0"/>
        <w:jc w:val="both"/>
        <w:rPr>
          <w:rFonts w:ascii="Arial" w:hAnsi="Arial" w:cs="Arial"/>
        </w:rPr>
      </w:pPr>
      <w:r w:rsidRPr="00A81DEC">
        <w:rPr>
          <w:rFonts w:ascii="Arial" w:hAnsi="Arial" w:cs="Arial"/>
        </w:rPr>
        <w:t>5.6. O(s) fornecedor(es) deverá(</w:t>
      </w:r>
      <w:proofErr w:type="spellStart"/>
      <w:r w:rsidRPr="00A81DEC">
        <w:rPr>
          <w:rFonts w:ascii="Arial" w:hAnsi="Arial" w:cs="Arial"/>
        </w:rPr>
        <w:t>ão</w:t>
      </w:r>
      <w:proofErr w:type="spellEnd"/>
      <w:r w:rsidRPr="00A81DEC">
        <w:rPr>
          <w:rFonts w:ascii="Arial" w:hAnsi="Arial" w:cs="Arial"/>
        </w:rPr>
        <w:t>) entregar os produtos com no mínimo 60% (sessenta por cento) de sua vida útil (prazo de validade) contada a partir da entrega, e em embalagem oficial do fabricante</w:t>
      </w:r>
      <w:r w:rsidRPr="007E0B2F">
        <w:rPr>
          <w:rFonts w:ascii="Arial" w:hAnsi="Arial" w:cs="Arial"/>
        </w:rPr>
        <w:t xml:space="preserve">, contendo marca e validade. </w:t>
      </w:r>
    </w:p>
    <w:p w14:paraId="0DB08849" w14:textId="77777777" w:rsidR="00CD4DB7" w:rsidRPr="00A81DEC" w:rsidRDefault="00CD4DB7" w:rsidP="00CD4DB7">
      <w:pPr>
        <w:spacing w:after="0"/>
        <w:jc w:val="both"/>
        <w:rPr>
          <w:rFonts w:ascii="Arial" w:hAnsi="Arial" w:cs="Arial"/>
        </w:rPr>
      </w:pPr>
      <w:r w:rsidRPr="00A81DEC">
        <w:rPr>
          <w:rFonts w:ascii="Arial" w:hAnsi="Arial" w:cs="Arial"/>
        </w:rPr>
        <w:t>5.7. A pessoa indicada como responsável pelo recebimento das mercadorias em cada local, reserva</w:t>
      </w:r>
      <w:r w:rsidR="002462C6">
        <w:rPr>
          <w:rFonts w:ascii="Arial" w:hAnsi="Arial" w:cs="Arial"/>
        </w:rPr>
        <w:t>-</w:t>
      </w:r>
      <w:r w:rsidRPr="00A81DEC">
        <w:rPr>
          <w:rFonts w:ascii="Arial" w:hAnsi="Arial" w:cs="Arial"/>
        </w:rPr>
        <w:t>se o direito de não receber as mesmas se não estiverem de acordo com o solicitado, devendo o fornecedor substituí-las sem prejuízos ao Município.</w:t>
      </w:r>
    </w:p>
    <w:p w14:paraId="48690AB9" w14:textId="77777777" w:rsidR="00CD4DB7" w:rsidRPr="00A81DEC" w:rsidRDefault="00CD4DB7" w:rsidP="00CD4DB7">
      <w:pPr>
        <w:spacing w:after="0"/>
        <w:jc w:val="both"/>
        <w:rPr>
          <w:rFonts w:ascii="Arial" w:hAnsi="Arial" w:cs="Arial"/>
        </w:rPr>
      </w:pPr>
      <w:r w:rsidRPr="00A81DEC">
        <w:rPr>
          <w:rFonts w:ascii="Arial" w:hAnsi="Arial" w:cs="Arial"/>
        </w:rPr>
        <w:t xml:space="preserve">5.8. As mercadorias deverão ser transportadas </w:t>
      </w:r>
      <w:r w:rsidRPr="007E0B2F">
        <w:rPr>
          <w:rFonts w:ascii="Arial" w:hAnsi="Arial" w:cs="Arial"/>
        </w:rPr>
        <w:t>em veículo fechado</w:t>
      </w:r>
      <w:r w:rsidRPr="00A81DEC">
        <w:rPr>
          <w:rFonts w:ascii="Arial" w:hAnsi="Arial" w:cs="Arial"/>
        </w:rPr>
        <w:t>, sendo que a distribuição será de plena responsabilidade do(s) fornecedor(es).</w:t>
      </w:r>
    </w:p>
    <w:p w14:paraId="00CD2983" w14:textId="77777777" w:rsidR="00CD4DB7" w:rsidRPr="00A81DEC" w:rsidRDefault="00CD4DB7" w:rsidP="00CD4DB7">
      <w:pPr>
        <w:spacing w:after="0"/>
        <w:jc w:val="both"/>
        <w:rPr>
          <w:rFonts w:ascii="Arial" w:hAnsi="Arial" w:cs="Arial"/>
        </w:rPr>
      </w:pPr>
      <w:r w:rsidRPr="00A81DEC">
        <w:rPr>
          <w:rFonts w:ascii="Arial" w:hAnsi="Arial" w:cs="Arial"/>
        </w:rPr>
        <w:t>5.9. As mercadorias deverão ser entregues no horário pré-estabelecidos pela Secretaria Municipal de Educação, mediante dois recibos assinados e carimbados pelo servidor responsável pelo recebimento, sendo que uma via do recibo ficará no local e a outra anexada à Nota Fiscal.</w:t>
      </w:r>
    </w:p>
    <w:p w14:paraId="59BE32F2" w14:textId="77777777" w:rsidR="00CD4DB7" w:rsidRPr="00A81DEC" w:rsidRDefault="00CD4DB7" w:rsidP="00CD4DB7">
      <w:pPr>
        <w:spacing w:after="0"/>
        <w:jc w:val="both"/>
        <w:rPr>
          <w:rFonts w:ascii="Arial" w:hAnsi="Arial" w:cs="Arial"/>
        </w:rPr>
      </w:pPr>
      <w:r w:rsidRPr="00A81DEC">
        <w:rPr>
          <w:rFonts w:ascii="Arial" w:hAnsi="Arial" w:cs="Arial"/>
        </w:rPr>
        <w:t>5.10. As Notas Fiscais deverão ser entregues na Secretaria Municipal de Educação, ao Coordenador de Compras, juntamente com os recibos para, após, serem encaminhados para pagamento.</w:t>
      </w:r>
    </w:p>
    <w:p w14:paraId="70B55C22" w14:textId="77777777" w:rsidR="00CD4DB7" w:rsidRDefault="00CD4DB7" w:rsidP="00CD4DB7">
      <w:pPr>
        <w:spacing w:after="0"/>
        <w:jc w:val="both"/>
        <w:rPr>
          <w:rFonts w:ascii="Arial" w:hAnsi="Arial" w:cs="Arial"/>
        </w:rPr>
      </w:pPr>
      <w:r w:rsidRPr="00A81DEC">
        <w:rPr>
          <w:rFonts w:ascii="Arial" w:hAnsi="Arial" w:cs="Arial"/>
        </w:rPr>
        <w:t xml:space="preserve">5.11. </w:t>
      </w:r>
      <w:r w:rsidRPr="007E0B2F">
        <w:rPr>
          <w:rFonts w:ascii="Arial" w:hAnsi="Arial" w:cs="Arial"/>
        </w:rPr>
        <w:t>Em todos os alimentos perecíveis entregues deverá constar fixado no produto, a pesagem em balança eletrônica para posterior conferência das mesmas</w:t>
      </w:r>
      <w:r w:rsidR="00AD1A77" w:rsidRPr="007E0B2F">
        <w:rPr>
          <w:rFonts w:ascii="Arial" w:hAnsi="Arial" w:cs="Arial"/>
        </w:rPr>
        <w:t>.</w:t>
      </w:r>
    </w:p>
    <w:p w14:paraId="789C7112" w14:textId="77777777" w:rsidR="00CD4DB7" w:rsidRPr="00A81DEC" w:rsidRDefault="00CD4DB7" w:rsidP="00CD4DB7">
      <w:pPr>
        <w:spacing w:after="0"/>
        <w:jc w:val="both"/>
        <w:rPr>
          <w:rFonts w:ascii="Arial" w:hAnsi="Arial" w:cs="Arial"/>
        </w:rPr>
      </w:pPr>
    </w:p>
    <w:p w14:paraId="24AAAEF6" w14:textId="77777777" w:rsidR="00CD4DB7" w:rsidRPr="00A81DEC" w:rsidRDefault="00CD4DB7" w:rsidP="00CD4DB7">
      <w:pPr>
        <w:spacing w:after="0"/>
        <w:jc w:val="both"/>
        <w:rPr>
          <w:rFonts w:ascii="Arial" w:hAnsi="Arial" w:cs="Arial"/>
          <w:b/>
        </w:rPr>
      </w:pPr>
      <w:r w:rsidRPr="00A81DEC">
        <w:rPr>
          <w:rFonts w:ascii="Arial" w:hAnsi="Arial" w:cs="Arial"/>
          <w:b/>
        </w:rPr>
        <w:t xml:space="preserve">CLÁUSULA SEXTA: </w:t>
      </w:r>
    </w:p>
    <w:p w14:paraId="4306CABD" w14:textId="77777777" w:rsidR="00CD4DB7" w:rsidRPr="00A81DEC" w:rsidRDefault="00CD4DB7" w:rsidP="00CD4DB7">
      <w:pPr>
        <w:spacing w:after="0"/>
        <w:jc w:val="both"/>
        <w:rPr>
          <w:rFonts w:ascii="Arial" w:hAnsi="Arial" w:cs="Arial"/>
        </w:rPr>
      </w:pPr>
      <w:r w:rsidRPr="00A81DEC">
        <w:rPr>
          <w:rFonts w:ascii="Arial" w:hAnsi="Arial" w:cs="Arial"/>
        </w:rPr>
        <w:t xml:space="preserve">6.1. Pelo fornecimento dos gêneros alimentícios, nos quantitativos descritos no Projeto de Venda de Gêneros Alimentícios da Agricultura Familiar, o (a) CONTRATADO (A) receberá o valor total de R$ _____________ (_______________________), conforme listagem anexa a seguir: </w:t>
      </w:r>
    </w:p>
    <w:p w14:paraId="769C976A" w14:textId="77777777" w:rsidR="00CD4DB7" w:rsidRDefault="00CD4DB7" w:rsidP="00CD4DB7">
      <w:pPr>
        <w:spacing w:after="0"/>
        <w:jc w:val="both"/>
        <w:rPr>
          <w:rFonts w:ascii="Arial" w:hAnsi="Arial" w:cs="Arial"/>
        </w:rPr>
      </w:pPr>
      <w:r w:rsidRPr="00A81DEC">
        <w:rPr>
          <w:rFonts w:ascii="Arial" w:hAnsi="Arial" w:cs="Arial"/>
        </w:rPr>
        <w:t xml:space="preserve">6.2. Já estão incluídas no preço total todas as despesas de fornecimento, impostos, materiais, transporte, mão-de-obra e demais encargos indispensáveis ao perfeito cumprimento das obrigações decorrentes deste Contrato. </w:t>
      </w:r>
    </w:p>
    <w:p w14:paraId="7069A6C8" w14:textId="77777777" w:rsidR="00CD4DB7" w:rsidRPr="00A81DEC" w:rsidRDefault="00CD4DB7" w:rsidP="00CD4DB7">
      <w:pPr>
        <w:spacing w:after="0"/>
        <w:jc w:val="both"/>
        <w:rPr>
          <w:rFonts w:ascii="Arial" w:hAnsi="Arial" w:cs="Arial"/>
        </w:rPr>
      </w:pPr>
    </w:p>
    <w:p w14:paraId="20302871" w14:textId="77777777" w:rsidR="00CD4DB7" w:rsidRPr="00A81DEC" w:rsidRDefault="00CD4DB7" w:rsidP="00CD4DB7">
      <w:pPr>
        <w:spacing w:after="0"/>
        <w:jc w:val="both"/>
        <w:rPr>
          <w:rFonts w:ascii="Arial" w:hAnsi="Arial" w:cs="Arial"/>
          <w:b/>
        </w:rPr>
      </w:pPr>
      <w:r w:rsidRPr="00A81DEC">
        <w:rPr>
          <w:rFonts w:ascii="Arial" w:hAnsi="Arial" w:cs="Arial"/>
          <w:b/>
        </w:rPr>
        <w:lastRenderedPageBreak/>
        <w:t xml:space="preserve">CLÁUSULA SÉTIMA: </w:t>
      </w:r>
    </w:p>
    <w:p w14:paraId="728C2C2C" w14:textId="77777777" w:rsidR="00CD4DB7" w:rsidRDefault="00CD4DB7" w:rsidP="00CD4DB7">
      <w:pPr>
        <w:spacing w:after="0"/>
        <w:jc w:val="both"/>
        <w:rPr>
          <w:rFonts w:ascii="Arial" w:hAnsi="Arial" w:cs="Arial"/>
        </w:rPr>
      </w:pPr>
      <w:r w:rsidRPr="00A81DEC">
        <w:rPr>
          <w:rFonts w:ascii="Arial" w:hAnsi="Arial" w:cs="Arial"/>
        </w:rPr>
        <w:t xml:space="preserve">No valor mencionado na cláusula quarta estão incluídas as despesas com frete, recursos humanos e materiais, assim como com os encargos fiscais, sociais, comerciais, trabalhistas e previdenciários e quaisquer outras despesas necessárias ao cumprimento das obrigações decorrentes do presente contrato. </w:t>
      </w:r>
    </w:p>
    <w:p w14:paraId="06878BE0" w14:textId="77777777" w:rsidR="00CD4DB7" w:rsidRPr="00A81DEC" w:rsidRDefault="00CD4DB7" w:rsidP="00CD4DB7">
      <w:pPr>
        <w:spacing w:after="0"/>
        <w:jc w:val="both"/>
        <w:rPr>
          <w:rFonts w:ascii="Arial" w:hAnsi="Arial" w:cs="Arial"/>
        </w:rPr>
      </w:pPr>
    </w:p>
    <w:p w14:paraId="190DB578" w14:textId="77777777" w:rsidR="00CD4DB7" w:rsidRPr="00A81DEC" w:rsidRDefault="00CD4DB7" w:rsidP="00CD4DB7">
      <w:pPr>
        <w:spacing w:after="0"/>
        <w:jc w:val="both"/>
        <w:rPr>
          <w:rFonts w:ascii="Arial" w:hAnsi="Arial" w:cs="Arial"/>
          <w:b/>
        </w:rPr>
      </w:pPr>
      <w:r w:rsidRPr="00A81DEC">
        <w:rPr>
          <w:rFonts w:ascii="Arial" w:hAnsi="Arial" w:cs="Arial"/>
          <w:b/>
        </w:rPr>
        <w:t xml:space="preserve">CLÁUSULA OITAVA: </w:t>
      </w:r>
    </w:p>
    <w:p w14:paraId="3DF76CB3" w14:textId="77777777" w:rsidR="00CD4DB7" w:rsidRPr="00A81DEC" w:rsidRDefault="00CD4DB7" w:rsidP="00CD4DB7">
      <w:pPr>
        <w:spacing w:after="0"/>
        <w:jc w:val="both"/>
        <w:rPr>
          <w:rFonts w:ascii="Arial" w:hAnsi="Arial" w:cs="Arial"/>
        </w:rPr>
      </w:pPr>
      <w:r w:rsidRPr="00A81DEC">
        <w:rPr>
          <w:rFonts w:ascii="Arial" w:hAnsi="Arial" w:cs="Arial"/>
        </w:rPr>
        <w:t>As despesas decorrentes do presente contrato correr</w:t>
      </w:r>
      <w:r>
        <w:rPr>
          <w:rFonts w:ascii="Arial" w:hAnsi="Arial" w:cs="Arial"/>
        </w:rPr>
        <w:t xml:space="preserve">ão à conta da seguinte dotação </w:t>
      </w:r>
      <w:r w:rsidRPr="00A81DEC">
        <w:rPr>
          <w:rFonts w:ascii="Arial" w:hAnsi="Arial" w:cs="Arial"/>
        </w:rPr>
        <w:t xml:space="preserve">orçamentária: </w:t>
      </w:r>
    </w:p>
    <w:p w14:paraId="4E88099F" w14:textId="65630C8D" w:rsidR="003043D8" w:rsidRDefault="003043D8" w:rsidP="003043D8">
      <w:pPr>
        <w:spacing w:after="0" w:line="240" w:lineRule="auto"/>
        <w:rPr>
          <w:rFonts w:ascii="Arial" w:hAnsi="Arial" w:cs="Arial"/>
          <w:b/>
          <w:sz w:val="20"/>
        </w:rPr>
      </w:pPr>
      <w:r>
        <w:rPr>
          <w:rFonts w:ascii="Arial" w:hAnsi="Arial" w:cs="Arial"/>
          <w:b/>
          <w:sz w:val="20"/>
        </w:rPr>
        <w:t>339030 - PROGRAMA DE MERENDA ESCOLAR</w:t>
      </w:r>
      <w:proofErr w:type="gramStart"/>
      <w:r>
        <w:rPr>
          <w:rFonts w:ascii="Arial" w:hAnsi="Arial" w:cs="Arial"/>
          <w:b/>
          <w:sz w:val="20"/>
        </w:rPr>
        <w:t xml:space="preserve">  </w:t>
      </w:r>
      <w:proofErr w:type="gramEnd"/>
      <w:r>
        <w:rPr>
          <w:rFonts w:ascii="Arial" w:hAnsi="Arial" w:cs="Arial"/>
          <w:b/>
          <w:sz w:val="20"/>
        </w:rPr>
        <w:t>/ 144</w:t>
      </w:r>
    </w:p>
    <w:p w14:paraId="53E60029" w14:textId="23E55797" w:rsidR="003043D8" w:rsidRDefault="003043D8" w:rsidP="003043D8">
      <w:pPr>
        <w:spacing w:after="0" w:line="240" w:lineRule="auto"/>
        <w:rPr>
          <w:rFonts w:ascii="Arial" w:hAnsi="Arial" w:cs="Arial"/>
          <w:b/>
          <w:sz w:val="20"/>
        </w:rPr>
      </w:pPr>
      <w:r>
        <w:rPr>
          <w:rFonts w:ascii="Arial" w:hAnsi="Arial" w:cs="Arial"/>
          <w:b/>
          <w:sz w:val="20"/>
        </w:rPr>
        <w:t>339030 - PROGRAMA DE MERENDA ESCOLAR</w:t>
      </w:r>
      <w:proofErr w:type="gramStart"/>
      <w:r>
        <w:rPr>
          <w:rFonts w:ascii="Arial" w:hAnsi="Arial" w:cs="Arial"/>
          <w:b/>
          <w:sz w:val="20"/>
        </w:rPr>
        <w:t xml:space="preserve">  </w:t>
      </w:r>
      <w:proofErr w:type="gramEnd"/>
      <w:r>
        <w:rPr>
          <w:rFonts w:ascii="Arial" w:hAnsi="Arial" w:cs="Arial"/>
          <w:b/>
          <w:sz w:val="20"/>
        </w:rPr>
        <w:t>/ 147</w:t>
      </w:r>
    </w:p>
    <w:p w14:paraId="2EB84151" w14:textId="77777777" w:rsidR="00B946F7" w:rsidRPr="00DC7541" w:rsidRDefault="00B946F7" w:rsidP="00CD4DB7">
      <w:pPr>
        <w:pStyle w:val="Recuodecorpodetexto2"/>
        <w:spacing w:after="0" w:line="240" w:lineRule="auto"/>
        <w:ind w:left="0"/>
        <w:rPr>
          <w:rFonts w:ascii="Arial" w:hAnsi="Arial" w:cs="Arial"/>
          <w:b/>
          <w:sz w:val="22"/>
          <w:szCs w:val="22"/>
        </w:rPr>
      </w:pPr>
    </w:p>
    <w:p w14:paraId="3FE637ED" w14:textId="77777777" w:rsidR="00CD4DB7" w:rsidRPr="00A81DEC" w:rsidRDefault="00CD4DB7" w:rsidP="00CD4DB7">
      <w:pPr>
        <w:spacing w:after="0"/>
        <w:jc w:val="both"/>
        <w:rPr>
          <w:rFonts w:ascii="Arial" w:hAnsi="Arial" w:cs="Arial"/>
        </w:rPr>
      </w:pPr>
      <w:r w:rsidRPr="00A81DEC">
        <w:rPr>
          <w:rFonts w:ascii="Arial" w:hAnsi="Arial" w:cs="Arial"/>
          <w:b/>
        </w:rPr>
        <w:t>CLÁUSULA NONA</w:t>
      </w:r>
      <w:r w:rsidRPr="00A81DEC">
        <w:rPr>
          <w:rFonts w:ascii="Arial" w:hAnsi="Arial" w:cs="Arial"/>
        </w:rPr>
        <w:t xml:space="preserve">: </w:t>
      </w:r>
    </w:p>
    <w:p w14:paraId="7DFC62D3" w14:textId="77777777" w:rsidR="00CD4DB7" w:rsidRDefault="00AD1A77" w:rsidP="00CD4DB7">
      <w:pPr>
        <w:spacing w:after="0"/>
        <w:jc w:val="both"/>
        <w:rPr>
          <w:rFonts w:ascii="Arial" w:hAnsi="Arial" w:cs="Arial"/>
        </w:rPr>
      </w:pPr>
      <w:r>
        <w:rPr>
          <w:rFonts w:ascii="Arial" w:hAnsi="Arial" w:cs="Arial"/>
        </w:rPr>
        <w:t>O CONTRATANTE, após a</w:t>
      </w:r>
      <w:r w:rsidR="00CD4DB7" w:rsidRPr="00A81DEC">
        <w:rPr>
          <w:rFonts w:ascii="Arial" w:hAnsi="Arial" w:cs="Arial"/>
        </w:rPr>
        <w:t xml:space="preserve"> apresentação do documento fiscal, e após a tramitação do Processo para instrução e liquidação, efetuará o seu pagamento no valor correspondente às entregas do mês anterior. Não será efetuado qualquer pagamento ao CONTRATADO enquanto houver pendência de liquidação da obrigação financeira em virtude de penalidade ou inadimplência contratual. </w:t>
      </w:r>
    </w:p>
    <w:p w14:paraId="56682FCA" w14:textId="77777777" w:rsidR="00CD4DB7" w:rsidRPr="00A81DEC" w:rsidRDefault="00CD4DB7" w:rsidP="00CD4DB7">
      <w:pPr>
        <w:spacing w:after="0"/>
        <w:jc w:val="both"/>
        <w:rPr>
          <w:rFonts w:ascii="Arial" w:hAnsi="Arial" w:cs="Arial"/>
        </w:rPr>
      </w:pPr>
    </w:p>
    <w:p w14:paraId="75FE2B07" w14:textId="77777777" w:rsidR="00CD4DB7" w:rsidRPr="00A81DEC" w:rsidRDefault="00CD4DB7" w:rsidP="00CD4DB7">
      <w:pPr>
        <w:spacing w:after="0"/>
        <w:jc w:val="both"/>
        <w:rPr>
          <w:rFonts w:ascii="Arial" w:hAnsi="Arial" w:cs="Arial"/>
          <w:b/>
        </w:rPr>
      </w:pPr>
      <w:r w:rsidRPr="00A81DEC">
        <w:rPr>
          <w:rFonts w:ascii="Arial" w:hAnsi="Arial" w:cs="Arial"/>
          <w:b/>
        </w:rPr>
        <w:t xml:space="preserve">CLÁUSULA DÉCIMA: </w:t>
      </w:r>
    </w:p>
    <w:p w14:paraId="32C592CC" w14:textId="2E7CDA11" w:rsidR="00CD4DB7" w:rsidRDefault="00CD4DB7" w:rsidP="00CD4DB7">
      <w:pPr>
        <w:spacing w:after="0"/>
        <w:jc w:val="both"/>
        <w:rPr>
          <w:rFonts w:ascii="Arial" w:hAnsi="Arial" w:cs="Arial"/>
        </w:rPr>
      </w:pPr>
      <w:r w:rsidRPr="00A81DEC">
        <w:rPr>
          <w:rFonts w:ascii="Arial" w:hAnsi="Arial" w:cs="Arial"/>
        </w:rPr>
        <w:t xml:space="preserve">O presente contrato fica vinculado ao Edital da Chamada Pública </w:t>
      </w:r>
      <w:proofErr w:type="gramStart"/>
      <w:r w:rsidR="00454F42">
        <w:rPr>
          <w:rFonts w:ascii="Arial" w:hAnsi="Arial" w:cs="Arial"/>
        </w:rPr>
        <w:t>nº.</w:t>
      </w:r>
      <w:proofErr w:type="gramEnd"/>
      <w:r w:rsidR="00454F42">
        <w:rPr>
          <w:rFonts w:ascii="Arial" w:hAnsi="Arial" w:cs="Arial"/>
        </w:rPr>
        <w:t>001/2020</w:t>
      </w:r>
      <w:r w:rsidRPr="00A81DEC">
        <w:rPr>
          <w:rFonts w:ascii="Arial" w:hAnsi="Arial" w:cs="Arial"/>
        </w:rPr>
        <w:t>, e seus Anexos, que passam a fazer parte integrante deste contrato, independentemente de transcrição.</w:t>
      </w:r>
    </w:p>
    <w:p w14:paraId="609D5B46" w14:textId="77777777" w:rsidR="00CD4DB7" w:rsidRPr="00A81DEC" w:rsidRDefault="00CD4DB7" w:rsidP="00CD4DB7">
      <w:pPr>
        <w:spacing w:after="0"/>
        <w:jc w:val="both"/>
        <w:rPr>
          <w:rFonts w:ascii="Arial" w:hAnsi="Arial" w:cs="Arial"/>
        </w:rPr>
      </w:pPr>
    </w:p>
    <w:p w14:paraId="0FC36AFE" w14:textId="77777777" w:rsidR="00CD4DB7" w:rsidRPr="00A81DEC" w:rsidRDefault="00CD4DB7" w:rsidP="00CD4DB7">
      <w:pPr>
        <w:spacing w:after="0"/>
        <w:jc w:val="both"/>
        <w:rPr>
          <w:rFonts w:ascii="Arial" w:hAnsi="Arial" w:cs="Arial"/>
          <w:b/>
        </w:rPr>
      </w:pPr>
      <w:r w:rsidRPr="00A81DEC">
        <w:rPr>
          <w:rFonts w:ascii="Arial" w:hAnsi="Arial" w:cs="Arial"/>
          <w:b/>
        </w:rPr>
        <w:t xml:space="preserve">CLÁUSULA DÉCIMA PRIMEIRA: </w:t>
      </w:r>
    </w:p>
    <w:p w14:paraId="56EC4E97" w14:textId="77777777" w:rsidR="00CD4DB7" w:rsidRPr="00A81DEC" w:rsidRDefault="00CD4DB7" w:rsidP="00CD4DB7">
      <w:pPr>
        <w:spacing w:after="0"/>
        <w:jc w:val="both"/>
        <w:rPr>
          <w:rFonts w:ascii="Arial" w:hAnsi="Arial" w:cs="Arial"/>
        </w:rPr>
      </w:pPr>
      <w:r w:rsidRPr="00A81DEC">
        <w:rPr>
          <w:rFonts w:ascii="Arial" w:hAnsi="Arial" w:cs="Arial"/>
        </w:rPr>
        <w:t xml:space="preserve">11.1. A aplicação de penalidade à licitante será conforme o estabelecido na Seção II do Capítulo IV − Das Sanções Administrativas da Lei 8.666/93. </w:t>
      </w:r>
    </w:p>
    <w:p w14:paraId="428FD929" w14:textId="77777777" w:rsidR="00CD4DB7" w:rsidRPr="00A81DEC" w:rsidRDefault="00CD4DB7" w:rsidP="00CD4DB7">
      <w:pPr>
        <w:spacing w:after="0"/>
        <w:jc w:val="both"/>
        <w:rPr>
          <w:rFonts w:ascii="Arial" w:hAnsi="Arial" w:cs="Arial"/>
        </w:rPr>
      </w:pPr>
      <w:r w:rsidRPr="00A81DEC">
        <w:rPr>
          <w:rFonts w:ascii="Arial" w:hAnsi="Arial" w:cs="Arial"/>
        </w:rPr>
        <w:t xml:space="preserve">11.2. Caso o fornecedor se recuse a fornecer o objeto contratado, sem motivo justificado, ficará caracterizado o descumprimento total da obrigação assumida, sendo-lhe aplicado as penalidades prevista na Lei 8666/93. </w:t>
      </w:r>
    </w:p>
    <w:p w14:paraId="238ADFB9" w14:textId="77777777" w:rsidR="00CD4DB7" w:rsidRPr="00A81DEC" w:rsidRDefault="00CD4DB7" w:rsidP="00CD4DB7">
      <w:pPr>
        <w:spacing w:after="0"/>
        <w:jc w:val="both"/>
        <w:rPr>
          <w:rFonts w:ascii="Arial" w:hAnsi="Arial" w:cs="Arial"/>
        </w:rPr>
      </w:pPr>
      <w:r w:rsidRPr="00A81DEC">
        <w:rPr>
          <w:rFonts w:ascii="Arial" w:hAnsi="Arial" w:cs="Arial"/>
        </w:rPr>
        <w:t xml:space="preserve">11.1.1. Caso a CONTRATADA não possa cumprir os prazos estipulados, deverá apresentar justificativa por escrito, antes da ocorrência do evento, ficando a critério da CONTRATANTE a sua aceitação. </w:t>
      </w:r>
    </w:p>
    <w:p w14:paraId="21B59047" w14:textId="77777777" w:rsidR="00CD4DB7" w:rsidRPr="00A81DEC" w:rsidRDefault="00CD4DB7" w:rsidP="00CD4DB7">
      <w:pPr>
        <w:spacing w:after="0"/>
        <w:jc w:val="both"/>
        <w:rPr>
          <w:rFonts w:ascii="Arial" w:hAnsi="Arial" w:cs="Arial"/>
        </w:rPr>
      </w:pPr>
      <w:r w:rsidRPr="00A81DEC">
        <w:rPr>
          <w:rFonts w:ascii="Arial" w:hAnsi="Arial" w:cs="Arial"/>
        </w:rPr>
        <w:t xml:space="preserve">11.1.2. Vencido(s) o(s) prazo(s), a CONTRATANTE oficiará à contratada comunicando-a da data limite. </w:t>
      </w:r>
    </w:p>
    <w:p w14:paraId="4D6CC5FD" w14:textId="77777777" w:rsidR="00CD4DB7" w:rsidRPr="00A81DEC" w:rsidRDefault="00CD4DB7" w:rsidP="00CD4DB7">
      <w:pPr>
        <w:spacing w:after="0"/>
        <w:jc w:val="both"/>
        <w:rPr>
          <w:rFonts w:ascii="Arial" w:hAnsi="Arial" w:cs="Arial"/>
        </w:rPr>
      </w:pPr>
      <w:r w:rsidRPr="00A81DEC">
        <w:rPr>
          <w:rFonts w:ascii="Arial" w:hAnsi="Arial" w:cs="Arial"/>
        </w:rPr>
        <w:t xml:space="preserve">11.1.3. A sanção de advertência será aplicada, por escrito, caso a inadimplência ou irregularidade cometida pela CONTRATADA acarrete </w:t>
      </w:r>
      <w:r w:rsidR="00AD1A77" w:rsidRPr="00A81DEC">
        <w:rPr>
          <w:rFonts w:ascii="Arial" w:hAnsi="Arial" w:cs="Arial"/>
        </w:rPr>
        <w:t>consequências</w:t>
      </w:r>
      <w:r w:rsidRPr="00A81DEC">
        <w:rPr>
          <w:rFonts w:ascii="Arial" w:hAnsi="Arial" w:cs="Arial"/>
        </w:rPr>
        <w:t xml:space="preserve"> de pequena monta. </w:t>
      </w:r>
    </w:p>
    <w:p w14:paraId="60F45EB7" w14:textId="77777777" w:rsidR="00CD4DB7" w:rsidRPr="00A81DEC" w:rsidRDefault="00CD4DB7" w:rsidP="00CD4DB7">
      <w:pPr>
        <w:spacing w:after="0"/>
        <w:jc w:val="both"/>
        <w:rPr>
          <w:rFonts w:ascii="Arial" w:hAnsi="Arial" w:cs="Arial"/>
        </w:rPr>
      </w:pPr>
      <w:r w:rsidRPr="00A81DEC">
        <w:rPr>
          <w:rFonts w:ascii="Arial" w:hAnsi="Arial" w:cs="Arial"/>
        </w:rPr>
        <w:t xml:space="preserve">11.1.4. Pela inexecução total da obrigação, a CONTRATANTE rescindirá o contrato e poderá aplicar multa de 10% (dez por cento) sobre o valor global do contrato. </w:t>
      </w:r>
    </w:p>
    <w:p w14:paraId="19E26A39" w14:textId="77777777" w:rsidR="00CD4DB7" w:rsidRPr="00A81DEC" w:rsidRDefault="00CD4DB7" w:rsidP="00CD4DB7">
      <w:pPr>
        <w:spacing w:after="0"/>
        <w:jc w:val="both"/>
        <w:rPr>
          <w:rFonts w:ascii="Arial" w:hAnsi="Arial" w:cs="Arial"/>
        </w:rPr>
      </w:pPr>
      <w:r w:rsidRPr="00A81DEC">
        <w:rPr>
          <w:rFonts w:ascii="Arial" w:hAnsi="Arial" w:cs="Arial"/>
        </w:rPr>
        <w:t>11.1.5. Em caso de inexecução parcial da obrigação, poderá ser aplicado o percentual de 5% (cinco por cento) sobre o valor global do contrato.</w:t>
      </w:r>
    </w:p>
    <w:p w14:paraId="1E11DB16" w14:textId="77777777" w:rsidR="00CD4DB7" w:rsidRPr="00A81DEC" w:rsidRDefault="00CD4DB7" w:rsidP="00CD4DB7">
      <w:pPr>
        <w:spacing w:after="0"/>
        <w:jc w:val="both"/>
        <w:rPr>
          <w:rFonts w:ascii="Arial" w:hAnsi="Arial" w:cs="Arial"/>
        </w:rPr>
      </w:pPr>
      <w:r w:rsidRPr="00A81DEC">
        <w:rPr>
          <w:rFonts w:ascii="Arial" w:hAnsi="Arial" w:cs="Arial"/>
        </w:rPr>
        <w:t xml:space="preserve">11.1.6. No caso de reincidência, ou em situações que causem significativos transtornos, danos ou prejuízos à Administração, ocasiões em que o fornecedor apresentar documentação falsa ou deixar de entregar documentação exigida para o certame, ensejar o retardamento da execução de seu objeto, não mantiver a proposta, não celebrar o contrato ou instrumento equivalente, falhar ou fraudar a  execução do  contrato, comportar-se de </w:t>
      </w:r>
      <w:r w:rsidRPr="00A81DEC">
        <w:rPr>
          <w:rFonts w:ascii="Arial" w:hAnsi="Arial" w:cs="Arial"/>
        </w:rPr>
        <w:lastRenderedPageBreak/>
        <w:t xml:space="preserve">modo inidôneo, fizer  declaração falsa ou cometer  fraude fiscal, será aplicada ao fornecedor a sanção de  impedimento de licitar e contratar com a Administração Pública, pelo prazo de até dois anos,  enquanto perdurarem os motivos determinantes da punição ou até que seja promovida a  reabilitação perante a própria  autoridade   que  aplicou  a penalidade,  garantida  a   prévia  defesa, sem prejuízos das multas previstas em edital e no contrato, e das demais cominações legais. </w:t>
      </w:r>
    </w:p>
    <w:p w14:paraId="2E0E8E52" w14:textId="77777777" w:rsidR="00CD4DB7" w:rsidRDefault="00CD4DB7" w:rsidP="00CD4DB7">
      <w:pPr>
        <w:spacing w:after="0"/>
        <w:jc w:val="both"/>
        <w:rPr>
          <w:rFonts w:ascii="Arial" w:hAnsi="Arial" w:cs="Arial"/>
        </w:rPr>
      </w:pPr>
      <w:r w:rsidRPr="00A81DEC">
        <w:rPr>
          <w:rFonts w:ascii="Arial" w:hAnsi="Arial" w:cs="Arial"/>
        </w:rPr>
        <w:t xml:space="preserve">11.3. As multas devidas e/ou prejuízos causados às instalações da Contratante, pela Contratada serão deduzidos dos valores a serem pagos, recolhidos em conta específica em favor da Contratante, ou cobrados judicialmente. </w:t>
      </w:r>
    </w:p>
    <w:p w14:paraId="7F76A385" w14:textId="77777777" w:rsidR="00CD4DB7" w:rsidRPr="00A81DEC" w:rsidRDefault="00CD4DB7" w:rsidP="00CD4DB7">
      <w:pPr>
        <w:spacing w:after="0"/>
        <w:jc w:val="both"/>
        <w:rPr>
          <w:rFonts w:ascii="Arial" w:hAnsi="Arial" w:cs="Arial"/>
        </w:rPr>
      </w:pPr>
    </w:p>
    <w:p w14:paraId="056C2D51" w14:textId="77777777" w:rsidR="00CD4DB7" w:rsidRPr="00A81DEC" w:rsidRDefault="00CD4DB7" w:rsidP="00CD4DB7">
      <w:pPr>
        <w:spacing w:after="0"/>
        <w:jc w:val="both"/>
        <w:rPr>
          <w:rFonts w:ascii="Arial" w:hAnsi="Arial" w:cs="Arial"/>
          <w:b/>
        </w:rPr>
      </w:pPr>
      <w:r w:rsidRPr="00A81DEC">
        <w:rPr>
          <w:rFonts w:ascii="Arial" w:hAnsi="Arial" w:cs="Arial"/>
          <w:b/>
        </w:rPr>
        <w:t xml:space="preserve">CLÁUSULA DÉCIMA SEGUNDA: </w:t>
      </w:r>
    </w:p>
    <w:p w14:paraId="2213239E" w14:textId="77777777" w:rsidR="00CD4DB7" w:rsidRDefault="00CD4DB7" w:rsidP="00CD4DB7">
      <w:pPr>
        <w:spacing w:after="0"/>
        <w:jc w:val="both"/>
        <w:rPr>
          <w:rFonts w:ascii="Arial" w:hAnsi="Arial" w:cs="Arial"/>
        </w:rPr>
      </w:pPr>
      <w:r w:rsidRPr="00A81DEC">
        <w:rPr>
          <w:rFonts w:ascii="Arial" w:hAnsi="Arial" w:cs="Arial"/>
        </w:rPr>
        <w:t xml:space="preserve">12.1. O CONTRATADO FORNECEDOR deverá guardar pelo prazo de 05 (cinco) anos, cópias das Notas Fiscais de Venda, ou congênere, dos produtos participantes do Projeto de Venda de Gêneros Alimentícios da Agricultura Familiar para Alimentação Escolar, estando à disposição para comprovação. </w:t>
      </w:r>
    </w:p>
    <w:p w14:paraId="534A17CC" w14:textId="77777777" w:rsidR="00CD4DB7" w:rsidRPr="00A81DEC" w:rsidRDefault="00CD4DB7" w:rsidP="00CD4DB7">
      <w:pPr>
        <w:spacing w:after="0"/>
        <w:jc w:val="both"/>
        <w:rPr>
          <w:rFonts w:ascii="Arial" w:hAnsi="Arial" w:cs="Arial"/>
        </w:rPr>
      </w:pPr>
    </w:p>
    <w:p w14:paraId="5C7FDE2D" w14:textId="77777777" w:rsidR="00CD4DB7" w:rsidRPr="00A81DEC" w:rsidRDefault="00CD4DB7" w:rsidP="00CD4DB7">
      <w:pPr>
        <w:spacing w:after="0"/>
        <w:jc w:val="both"/>
        <w:rPr>
          <w:rFonts w:ascii="Arial" w:hAnsi="Arial" w:cs="Arial"/>
          <w:b/>
        </w:rPr>
      </w:pPr>
      <w:r w:rsidRPr="00A81DEC">
        <w:rPr>
          <w:rFonts w:ascii="Arial" w:hAnsi="Arial" w:cs="Arial"/>
          <w:b/>
        </w:rPr>
        <w:t>CLÁUSULA DÉCIMA TERCEIRA: OBRIGAÇÕES DAS PARTES</w:t>
      </w:r>
    </w:p>
    <w:p w14:paraId="307B41DC" w14:textId="77777777" w:rsidR="00CD4DB7" w:rsidRPr="00A81DEC" w:rsidRDefault="00CD4DB7" w:rsidP="00CD4DB7">
      <w:pPr>
        <w:spacing w:after="0"/>
        <w:jc w:val="both"/>
        <w:rPr>
          <w:rFonts w:ascii="Arial" w:hAnsi="Arial" w:cs="Arial"/>
        </w:rPr>
      </w:pPr>
      <w:r w:rsidRPr="00A81DEC">
        <w:rPr>
          <w:rFonts w:ascii="Arial" w:hAnsi="Arial" w:cs="Arial"/>
        </w:rPr>
        <w:t>13.1 – CONTRATANTE</w:t>
      </w:r>
    </w:p>
    <w:p w14:paraId="039A62C7" w14:textId="77777777" w:rsidR="00CD4DB7" w:rsidRPr="00A81DEC" w:rsidRDefault="00CD4DB7" w:rsidP="00CD4DB7">
      <w:pPr>
        <w:spacing w:after="0"/>
        <w:jc w:val="both"/>
        <w:rPr>
          <w:rFonts w:ascii="Arial" w:hAnsi="Arial" w:cs="Arial"/>
        </w:rPr>
      </w:pPr>
      <w:r w:rsidRPr="00A81DEC">
        <w:rPr>
          <w:rFonts w:ascii="Arial" w:hAnsi="Arial" w:cs="Arial"/>
        </w:rPr>
        <w:t>• Aplicar ao fornecedor, penalidades quando for o caso;</w:t>
      </w:r>
    </w:p>
    <w:p w14:paraId="54CC1534" w14:textId="77777777" w:rsidR="00CD4DB7" w:rsidRPr="00A81DEC" w:rsidRDefault="00CD4DB7" w:rsidP="00CD4DB7">
      <w:pPr>
        <w:spacing w:after="0"/>
        <w:jc w:val="both"/>
        <w:rPr>
          <w:rFonts w:ascii="Arial" w:hAnsi="Arial" w:cs="Arial"/>
        </w:rPr>
      </w:pPr>
      <w:r w:rsidRPr="00A81DEC">
        <w:rPr>
          <w:rFonts w:ascii="Arial" w:hAnsi="Arial" w:cs="Arial"/>
        </w:rPr>
        <w:t>• Prestar toda e qualquer informação, solicitada pelo fornecedor, necessária à perfeita execução do contrato;</w:t>
      </w:r>
    </w:p>
    <w:p w14:paraId="34564C79" w14:textId="77777777" w:rsidR="00CD4DB7" w:rsidRPr="00A81DEC" w:rsidRDefault="00CD4DB7" w:rsidP="00CD4DB7">
      <w:pPr>
        <w:spacing w:after="0"/>
        <w:jc w:val="both"/>
        <w:rPr>
          <w:rFonts w:ascii="Arial" w:hAnsi="Arial" w:cs="Arial"/>
        </w:rPr>
      </w:pPr>
      <w:r w:rsidRPr="00A81DEC">
        <w:rPr>
          <w:rFonts w:ascii="Arial" w:hAnsi="Arial" w:cs="Arial"/>
        </w:rPr>
        <w:t>• Efetuar o pagamento ao fornecedor, após a confirmação da entrega dos produtos;</w:t>
      </w:r>
    </w:p>
    <w:p w14:paraId="6DC09CF7" w14:textId="77777777" w:rsidR="00CD4DB7" w:rsidRPr="00A81DEC" w:rsidRDefault="00CD4DB7" w:rsidP="00CD4DB7">
      <w:pPr>
        <w:spacing w:after="0"/>
        <w:jc w:val="both"/>
        <w:rPr>
          <w:rFonts w:ascii="Arial" w:hAnsi="Arial" w:cs="Arial"/>
        </w:rPr>
      </w:pPr>
      <w:r w:rsidRPr="00A81DEC">
        <w:rPr>
          <w:rFonts w:ascii="Arial" w:hAnsi="Arial" w:cs="Arial"/>
        </w:rPr>
        <w:t>• Notificar, por escrito, ao fornecedor da aplicação de qualquer sanção;</w:t>
      </w:r>
    </w:p>
    <w:p w14:paraId="115295DC" w14:textId="77777777" w:rsidR="00CD4DB7" w:rsidRPr="00A81DEC" w:rsidRDefault="00CD4DB7" w:rsidP="00CD4DB7">
      <w:pPr>
        <w:spacing w:after="0"/>
        <w:jc w:val="both"/>
        <w:rPr>
          <w:rFonts w:ascii="Arial" w:hAnsi="Arial" w:cs="Arial"/>
        </w:rPr>
      </w:pPr>
      <w:r w:rsidRPr="00A81DEC">
        <w:rPr>
          <w:rFonts w:ascii="Arial" w:hAnsi="Arial" w:cs="Arial"/>
        </w:rPr>
        <w:t>• Fazer o recebimento dos produtos observado as exigências do edital;</w:t>
      </w:r>
    </w:p>
    <w:p w14:paraId="284BE294" w14:textId="77777777" w:rsidR="00CD4DB7" w:rsidRPr="00A81DEC" w:rsidRDefault="00CD4DB7" w:rsidP="00CD4DB7">
      <w:pPr>
        <w:spacing w:after="0"/>
        <w:jc w:val="both"/>
        <w:rPr>
          <w:rFonts w:ascii="Arial" w:hAnsi="Arial" w:cs="Arial"/>
        </w:rPr>
      </w:pPr>
      <w:r w:rsidRPr="00A81DEC">
        <w:rPr>
          <w:rFonts w:ascii="Arial" w:hAnsi="Arial" w:cs="Arial"/>
        </w:rPr>
        <w:t>• Fiscalizar a entrega do objeto, relatando e comprovando, por escrito, as eventuais irregularidades;</w:t>
      </w:r>
    </w:p>
    <w:p w14:paraId="02401073" w14:textId="77777777" w:rsidR="00CD4DB7" w:rsidRPr="00A81DEC" w:rsidRDefault="00CD4DB7" w:rsidP="00CD4DB7">
      <w:pPr>
        <w:spacing w:after="0"/>
        <w:jc w:val="both"/>
        <w:rPr>
          <w:rFonts w:ascii="Arial" w:hAnsi="Arial" w:cs="Arial"/>
        </w:rPr>
      </w:pPr>
      <w:r w:rsidRPr="00A81DEC">
        <w:rPr>
          <w:rFonts w:ascii="Arial" w:hAnsi="Arial" w:cs="Arial"/>
        </w:rPr>
        <w:t>• Proporcionar as facilidades indispensáveis à boa execução do objeto;</w:t>
      </w:r>
    </w:p>
    <w:p w14:paraId="6EC3C698" w14:textId="77777777" w:rsidR="00CD4DB7" w:rsidRPr="00A81DEC" w:rsidRDefault="00CD4DB7" w:rsidP="00CD4DB7">
      <w:pPr>
        <w:spacing w:after="0"/>
        <w:jc w:val="both"/>
        <w:rPr>
          <w:rFonts w:ascii="Arial" w:hAnsi="Arial" w:cs="Arial"/>
        </w:rPr>
      </w:pPr>
      <w:r w:rsidRPr="00A81DEC">
        <w:rPr>
          <w:rFonts w:ascii="Arial" w:hAnsi="Arial" w:cs="Arial"/>
        </w:rPr>
        <w:t>• Receber e conferir a especificação do objeto entregue.</w:t>
      </w:r>
    </w:p>
    <w:p w14:paraId="67A6A59D" w14:textId="77777777" w:rsidR="00CD4DB7" w:rsidRPr="00A81DEC" w:rsidRDefault="00CD4DB7" w:rsidP="00CD4DB7">
      <w:pPr>
        <w:spacing w:after="0"/>
        <w:jc w:val="both"/>
        <w:rPr>
          <w:rFonts w:ascii="Arial" w:hAnsi="Arial" w:cs="Arial"/>
        </w:rPr>
      </w:pPr>
      <w:r w:rsidRPr="00A81DEC">
        <w:rPr>
          <w:rFonts w:ascii="Arial" w:hAnsi="Arial" w:cs="Arial"/>
        </w:rPr>
        <w:t>13.2 - CONTRATADA:</w:t>
      </w:r>
    </w:p>
    <w:p w14:paraId="7F2C5445" w14:textId="77777777" w:rsidR="00CD4DB7" w:rsidRPr="00A81DEC" w:rsidRDefault="00CD4DB7" w:rsidP="00CD4DB7">
      <w:pPr>
        <w:spacing w:after="0"/>
        <w:jc w:val="both"/>
        <w:rPr>
          <w:rFonts w:ascii="Arial" w:hAnsi="Arial" w:cs="Arial"/>
        </w:rPr>
      </w:pPr>
      <w:r w:rsidRPr="00A81DEC">
        <w:rPr>
          <w:rFonts w:ascii="Arial" w:hAnsi="Arial" w:cs="Arial"/>
        </w:rPr>
        <w:t>• Facilitar a fiscalização do objeto licitado;</w:t>
      </w:r>
    </w:p>
    <w:p w14:paraId="62A9CBE8" w14:textId="77777777" w:rsidR="00CD4DB7" w:rsidRPr="00A81DEC" w:rsidRDefault="00CD4DB7" w:rsidP="00CD4DB7">
      <w:pPr>
        <w:spacing w:after="0"/>
        <w:jc w:val="both"/>
        <w:rPr>
          <w:rFonts w:ascii="Arial" w:hAnsi="Arial" w:cs="Arial"/>
        </w:rPr>
      </w:pPr>
      <w:r w:rsidRPr="00A81DEC">
        <w:rPr>
          <w:rFonts w:ascii="Arial" w:hAnsi="Arial" w:cs="Arial"/>
        </w:rPr>
        <w:t>• Arcar com todas as responsabilidades decorrentes do objeto licitado, nos termos da Legislação vigente;</w:t>
      </w:r>
    </w:p>
    <w:p w14:paraId="27007267" w14:textId="77777777" w:rsidR="00CD4DB7" w:rsidRPr="00A81DEC" w:rsidRDefault="00CD4DB7" w:rsidP="00CD4DB7">
      <w:pPr>
        <w:spacing w:after="0"/>
        <w:jc w:val="both"/>
        <w:rPr>
          <w:rFonts w:ascii="Arial" w:hAnsi="Arial" w:cs="Arial"/>
        </w:rPr>
      </w:pPr>
      <w:r w:rsidRPr="00A81DEC">
        <w:rPr>
          <w:rFonts w:ascii="Arial" w:hAnsi="Arial" w:cs="Arial"/>
        </w:rPr>
        <w:t>• Responsabilizar-se pelo pagamento de multas e emolumentos cuja incidência se relacione com o objeto licitado;</w:t>
      </w:r>
    </w:p>
    <w:p w14:paraId="57319B34" w14:textId="77777777" w:rsidR="00CD4DB7" w:rsidRPr="00A81DEC" w:rsidRDefault="00CD4DB7" w:rsidP="00CD4DB7">
      <w:pPr>
        <w:spacing w:after="0"/>
        <w:jc w:val="both"/>
        <w:rPr>
          <w:rFonts w:ascii="Arial" w:hAnsi="Arial" w:cs="Arial"/>
        </w:rPr>
      </w:pPr>
      <w:r w:rsidRPr="00A81DEC">
        <w:rPr>
          <w:rFonts w:ascii="Arial" w:hAnsi="Arial" w:cs="Arial"/>
        </w:rPr>
        <w:t>• Não transferir a outrem, no todo ou em parte, o objeto desta contratação, sem prévia anuência da Prefeitura;</w:t>
      </w:r>
    </w:p>
    <w:p w14:paraId="251C062A" w14:textId="77777777" w:rsidR="00CD4DB7" w:rsidRPr="00A81DEC" w:rsidRDefault="00CD4DB7" w:rsidP="00CD4DB7">
      <w:pPr>
        <w:spacing w:after="0"/>
        <w:jc w:val="both"/>
        <w:rPr>
          <w:rFonts w:ascii="Arial" w:hAnsi="Arial" w:cs="Arial"/>
        </w:rPr>
      </w:pPr>
      <w:r w:rsidRPr="00A81DEC">
        <w:rPr>
          <w:rFonts w:ascii="Arial" w:hAnsi="Arial" w:cs="Arial"/>
        </w:rPr>
        <w:t xml:space="preserve">• Após a emissão da ordem de compra o(s) produto(s) </w:t>
      </w:r>
      <w:proofErr w:type="gramStart"/>
      <w:r w:rsidRPr="00A81DEC">
        <w:rPr>
          <w:rFonts w:ascii="Arial" w:hAnsi="Arial" w:cs="Arial"/>
        </w:rPr>
        <w:t>deverá(</w:t>
      </w:r>
      <w:proofErr w:type="gramEnd"/>
      <w:r w:rsidRPr="00A81DEC">
        <w:rPr>
          <w:rFonts w:ascii="Arial" w:hAnsi="Arial" w:cs="Arial"/>
        </w:rPr>
        <w:t>ao) ser entregue(s) na próxima segunda-feira.</w:t>
      </w:r>
    </w:p>
    <w:p w14:paraId="3F253ECB" w14:textId="77777777" w:rsidR="00CD4DB7" w:rsidRPr="00A81DEC" w:rsidRDefault="00CD4DB7" w:rsidP="00CD4DB7">
      <w:pPr>
        <w:spacing w:after="0"/>
        <w:jc w:val="both"/>
        <w:rPr>
          <w:rFonts w:ascii="Arial" w:hAnsi="Arial" w:cs="Arial"/>
        </w:rPr>
      </w:pPr>
      <w:r w:rsidRPr="00A81DEC">
        <w:rPr>
          <w:rFonts w:ascii="Arial" w:hAnsi="Arial" w:cs="Arial"/>
        </w:rPr>
        <w:t>• Todas as despesas com impostos, taxas, frete, carga, descarga e quaisquer outros que incidam direta ou indiretamente no objeto desta licitação correrão por conta do licitante vencedor;</w:t>
      </w:r>
    </w:p>
    <w:p w14:paraId="12E6BACE" w14:textId="77777777" w:rsidR="00CD4DB7" w:rsidRPr="00A81DEC" w:rsidRDefault="00CD4DB7" w:rsidP="00CD4DB7">
      <w:pPr>
        <w:spacing w:after="0"/>
        <w:jc w:val="both"/>
        <w:rPr>
          <w:rFonts w:ascii="Arial" w:hAnsi="Arial" w:cs="Arial"/>
        </w:rPr>
      </w:pPr>
      <w:r w:rsidRPr="00A81DEC">
        <w:rPr>
          <w:rFonts w:ascii="Arial" w:hAnsi="Arial" w:cs="Arial"/>
        </w:rPr>
        <w:t>• Entregar produtos de boa qualidade, pois somente serão aceitos aqueles que estiverem dentro dos parâmetros solicitados e atendam os padrões exigidos pelo mercado;</w:t>
      </w:r>
    </w:p>
    <w:p w14:paraId="38992822" w14:textId="77777777" w:rsidR="00CD4DB7" w:rsidRPr="00A81DEC" w:rsidRDefault="0002759E" w:rsidP="00CD4DB7">
      <w:pPr>
        <w:numPr>
          <w:ilvl w:val="0"/>
          <w:numId w:val="4"/>
        </w:numPr>
        <w:tabs>
          <w:tab w:val="left" w:pos="284"/>
        </w:tabs>
        <w:spacing w:after="0" w:line="240" w:lineRule="auto"/>
        <w:ind w:left="0" w:hanging="11"/>
        <w:jc w:val="both"/>
        <w:rPr>
          <w:rFonts w:ascii="Arial" w:hAnsi="Arial" w:cs="Arial"/>
        </w:rPr>
      </w:pPr>
      <w:r>
        <w:rPr>
          <w:rFonts w:ascii="Arial" w:hAnsi="Arial" w:cs="Arial"/>
        </w:rPr>
        <w:t>Será rejeitado o(s) material</w:t>
      </w:r>
      <w:r w:rsidR="00CD4DB7" w:rsidRPr="00A81DEC">
        <w:rPr>
          <w:rFonts w:ascii="Arial" w:hAnsi="Arial" w:cs="Arial"/>
        </w:rPr>
        <w:t>(</w:t>
      </w:r>
      <w:proofErr w:type="spellStart"/>
      <w:r w:rsidR="00CD4DB7" w:rsidRPr="00A81DEC">
        <w:rPr>
          <w:rFonts w:ascii="Arial" w:hAnsi="Arial" w:cs="Arial"/>
        </w:rPr>
        <w:t>is</w:t>
      </w:r>
      <w:proofErr w:type="spellEnd"/>
      <w:r w:rsidR="00CD4DB7" w:rsidRPr="00A81DEC">
        <w:rPr>
          <w:rFonts w:ascii="Arial" w:hAnsi="Arial" w:cs="Arial"/>
        </w:rPr>
        <w:t xml:space="preserve">) fornecido(s) com especificações diferentes das constantes na Ordem de Compra, devendo a sua substituição ocorrer IMEDIATAMENTE; </w:t>
      </w:r>
    </w:p>
    <w:p w14:paraId="66A57C23" w14:textId="77777777" w:rsidR="00CD4DB7" w:rsidRPr="00A81DEC" w:rsidRDefault="00CD4DB7" w:rsidP="00CD4DB7">
      <w:pPr>
        <w:spacing w:after="0"/>
        <w:jc w:val="both"/>
        <w:rPr>
          <w:rFonts w:ascii="Arial" w:hAnsi="Arial" w:cs="Arial"/>
        </w:rPr>
      </w:pPr>
      <w:r w:rsidRPr="00A81DEC">
        <w:rPr>
          <w:rFonts w:ascii="Arial" w:hAnsi="Arial" w:cs="Arial"/>
        </w:rPr>
        <w:lastRenderedPageBreak/>
        <w:t>• Garantir a entrega dos produtos com pontualidade na forma estabelecida neste instrumento;</w:t>
      </w:r>
    </w:p>
    <w:p w14:paraId="7598381B" w14:textId="77777777" w:rsidR="00CD4DB7" w:rsidRPr="00A81DEC" w:rsidRDefault="00CD4DB7" w:rsidP="00CD4DB7">
      <w:pPr>
        <w:spacing w:after="0"/>
        <w:jc w:val="both"/>
        <w:rPr>
          <w:rFonts w:ascii="Arial" w:hAnsi="Arial" w:cs="Arial"/>
        </w:rPr>
      </w:pPr>
      <w:r w:rsidRPr="00A81DEC">
        <w:rPr>
          <w:rFonts w:ascii="Arial" w:hAnsi="Arial" w:cs="Arial"/>
        </w:rPr>
        <w:t>• Garantir o cumprimento do contrato, compreendendo o especificado no edital;</w:t>
      </w:r>
    </w:p>
    <w:p w14:paraId="6BAD6B80" w14:textId="77777777" w:rsidR="00CD4DB7" w:rsidRPr="00A81DEC" w:rsidRDefault="00CD4DB7" w:rsidP="00CD4DB7">
      <w:pPr>
        <w:spacing w:after="0"/>
        <w:jc w:val="both"/>
        <w:rPr>
          <w:rFonts w:ascii="Arial" w:hAnsi="Arial" w:cs="Arial"/>
        </w:rPr>
      </w:pPr>
      <w:r w:rsidRPr="00A81DEC">
        <w:rPr>
          <w:rFonts w:ascii="Arial" w:hAnsi="Arial" w:cs="Arial"/>
        </w:rPr>
        <w:t>• Providenciar a substituição de qualquer produto(s) que não atenda as especificações e as condições previstas neste edital imediatamente;</w:t>
      </w:r>
    </w:p>
    <w:p w14:paraId="77020BE7" w14:textId="77777777" w:rsidR="00CD4DB7" w:rsidRPr="00A81DEC" w:rsidRDefault="00CD4DB7" w:rsidP="00CD4DB7">
      <w:pPr>
        <w:spacing w:after="0"/>
        <w:jc w:val="both"/>
        <w:rPr>
          <w:rFonts w:ascii="Arial" w:hAnsi="Arial" w:cs="Arial"/>
        </w:rPr>
      </w:pPr>
      <w:r w:rsidRPr="00A81DEC">
        <w:rPr>
          <w:rFonts w:ascii="Arial" w:hAnsi="Arial" w:cs="Arial"/>
        </w:rPr>
        <w:t>• Manter-se, durante toda a execução do contrato, em compatibilidade com as obrigações assumidas, todas as condições de habilitação e qualificação exigidas na licitação;</w:t>
      </w:r>
    </w:p>
    <w:p w14:paraId="248F873E" w14:textId="77777777" w:rsidR="00CD4DB7" w:rsidRPr="00A81DEC" w:rsidRDefault="00CD4DB7" w:rsidP="00CD4DB7">
      <w:pPr>
        <w:spacing w:after="0"/>
        <w:jc w:val="both"/>
        <w:rPr>
          <w:rFonts w:ascii="Arial" w:hAnsi="Arial" w:cs="Arial"/>
        </w:rPr>
      </w:pPr>
      <w:r w:rsidRPr="00A81DEC">
        <w:rPr>
          <w:rFonts w:ascii="Arial" w:hAnsi="Arial" w:cs="Arial"/>
        </w:rPr>
        <w:t>• O licitan</w:t>
      </w:r>
      <w:r w:rsidR="0002759E">
        <w:rPr>
          <w:rFonts w:ascii="Arial" w:hAnsi="Arial" w:cs="Arial"/>
        </w:rPr>
        <w:t>te vencedor é responsável direto</w:t>
      </w:r>
      <w:r w:rsidRPr="00A81DEC">
        <w:rPr>
          <w:rFonts w:ascii="Arial" w:hAnsi="Arial" w:cs="Arial"/>
        </w:rPr>
        <w:t xml:space="preserve"> e exclusivamente pela execução do objeto deste contrato e, </w:t>
      </w:r>
      <w:r w:rsidR="0002759E" w:rsidRPr="00A81DEC">
        <w:rPr>
          <w:rFonts w:ascii="Arial" w:hAnsi="Arial" w:cs="Arial"/>
        </w:rPr>
        <w:t>consequentemente</w:t>
      </w:r>
      <w:r w:rsidRPr="00A81DEC">
        <w:rPr>
          <w:rFonts w:ascii="Arial" w:hAnsi="Arial" w:cs="Arial"/>
        </w:rPr>
        <w:t>, responde, civil e criminalmente, por todos os danos e prejuízos que, na execução dele, venha, direta ou indiretamente, a provocar ou causar para a Prefeitura ou para terceiros;</w:t>
      </w:r>
    </w:p>
    <w:p w14:paraId="314425C6" w14:textId="77777777" w:rsidR="00CD4DB7" w:rsidRPr="00A81DEC" w:rsidRDefault="00CD4DB7" w:rsidP="00CD4DB7">
      <w:pPr>
        <w:spacing w:after="0"/>
        <w:jc w:val="both"/>
        <w:rPr>
          <w:rFonts w:ascii="Arial" w:hAnsi="Arial" w:cs="Arial"/>
        </w:rPr>
      </w:pPr>
      <w:r w:rsidRPr="00A81DEC">
        <w:rPr>
          <w:rFonts w:ascii="Arial" w:hAnsi="Arial" w:cs="Arial"/>
        </w:rPr>
        <w:t>• O licitante vencedor é responsável também pela qualidade dos produtos fornecidos, não se admitindo, em nenhuma hipótese, a alegação de que terceiros quaisquer, antes da entrega, tenham adulterado ou fornecido os mesmos fora dos padrões exigidos;</w:t>
      </w:r>
    </w:p>
    <w:p w14:paraId="1E69E503" w14:textId="77777777" w:rsidR="00CD4DB7" w:rsidRPr="00A81DEC" w:rsidRDefault="00CD4DB7" w:rsidP="00CD4DB7">
      <w:pPr>
        <w:numPr>
          <w:ilvl w:val="0"/>
          <w:numId w:val="4"/>
        </w:numPr>
        <w:tabs>
          <w:tab w:val="left" w:pos="284"/>
        </w:tabs>
        <w:spacing w:after="0" w:line="240" w:lineRule="auto"/>
        <w:ind w:left="0" w:hanging="11"/>
        <w:jc w:val="both"/>
        <w:rPr>
          <w:rFonts w:ascii="Arial" w:hAnsi="Arial" w:cs="Arial"/>
        </w:rPr>
      </w:pPr>
      <w:r w:rsidRPr="00A81DEC">
        <w:rPr>
          <w:rFonts w:ascii="Arial" w:hAnsi="Arial" w:cs="Arial"/>
        </w:rPr>
        <w:t>Os produtos deverão ser entregues devidamente embalados, acondicionados e transportados com segurança e sob a responsabilidade da empresa licitante vencedora. A Prefeitura recusará os produtos que forem entregues em desconformidade com esta previsão;</w:t>
      </w:r>
    </w:p>
    <w:p w14:paraId="5101B676" w14:textId="77777777" w:rsidR="00CD4DB7" w:rsidRPr="00A81DEC" w:rsidRDefault="00CD4DB7" w:rsidP="00CD4DB7">
      <w:pPr>
        <w:numPr>
          <w:ilvl w:val="0"/>
          <w:numId w:val="3"/>
        </w:numPr>
        <w:tabs>
          <w:tab w:val="clear" w:pos="720"/>
          <w:tab w:val="left" w:pos="187"/>
        </w:tabs>
        <w:spacing w:after="0" w:line="240" w:lineRule="auto"/>
        <w:ind w:left="0" w:firstLine="28"/>
        <w:jc w:val="both"/>
        <w:rPr>
          <w:rFonts w:ascii="Arial" w:hAnsi="Arial" w:cs="Arial"/>
        </w:rPr>
      </w:pPr>
      <w:r w:rsidRPr="00A81DEC">
        <w:rPr>
          <w:rFonts w:ascii="Arial" w:hAnsi="Arial" w:cs="Arial"/>
        </w:rPr>
        <w:t>Manter em seus estoques quantitativos suficientes para atender as necessidades da Prefeitura;</w:t>
      </w:r>
    </w:p>
    <w:p w14:paraId="2758A614" w14:textId="77777777" w:rsidR="00CD4DB7" w:rsidRPr="00A81DEC" w:rsidRDefault="00CD4DB7" w:rsidP="00CD4DB7">
      <w:pPr>
        <w:numPr>
          <w:ilvl w:val="0"/>
          <w:numId w:val="3"/>
        </w:numPr>
        <w:tabs>
          <w:tab w:val="clear" w:pos="720"/>
          <w:tab w:val="left" w:pos="187"/>
        </w:tabs>
        <w:spacing w:after="0" w:line="240" w:lineRule="auto"/>
        <w:ind w:left="0" w:firstLine="28"/>
        <w:jc w:val="both"/>
        <w:rPr>
          <w:rFonts w:ascii="Arial" w:hAnsi="Arial" w:cs="Arial"/>
        </w:rPr>
      </w:pPr>
      <w:r w:rsidRPr="00A81DEC">
        <w:rPr>
          <w:rFonts w:ascii="Arial" w:hAnsi="Arial" w:cs="Arial"/>
        </w:rPr>
        <w:t>Responder por quaisquer danos que por sua culpa ou dolo venham a ser causados á CONTRATANTE ou a terceiros, durante o fornecimento dos produtos, inclusive pelos atos praticados pelo funcionário designado para o fornecimento ficando, assim, afastada qualquer responsabilidade da Prefeitura Municipal, podendo esta, no entanto, reter quantias e pagamentos para o fim de garantir o referido ressarcimento.</w:t>
      </w:r>
    </w:p>
    <w:p w14:paraId="0EE8248F" w14:textId="77777777" w:rsidR="00CD4DB7" w:rsidRPr="00A81DEC" w:rsidRDefault="00CD4DB7" w:rsidP="00CD4DB7">
      <w:pPr>
        <w:tabs>
          <w:tab w:val="left" w:pos="187"/>
        </w:tabs>
        <w:spacing w:after="0"/>
        <w:ind w:left="28"/>
        <w:jc w:val="both"/>
        <w:rPr>
          <w:rFonts w:ascii="Arial" w:hAnsi="Arial" w:cs="Arial"/>
        </w:rPr>
      </w:pPr>
    </w:p>
    <w:p w14:paraId="7ACF4CE0" w14:textId="77777777" w:rsidR="00CD4DB7" w:rsidRPr="00A81DEC" w:rsidRDefault="00CD4DB7" w:rsidP="00CD4DB7">
      <w:pPr>
        <w:spacing w:after="0"/>
        <w:jc w:val="both"/>
        <w:rPr>
          <w:rFonts w:ascii="Arial" w:hAnsi="Arial" w:cs="Arial"/>
          <w:b/>
        </w:rPr>
      </w:pPr>
      <w:r w:rsidRPr="00A81DEC">
        <w:rPr>
          <w:rFonts w:ascii="Arial" w:hAnsi="Arial" w:cs="Arial"/>
          <w:b/>
        </w:rPr>
        <w:t>CLÁUSULA DÉCIMA QUARTA</w:t>
      </w:r>
    </w:p>
    <w:p w14:paraId="7DC51FC9" w14:textId="77777777" w:rsidR="00CD4DB7" w:rsidRDefault="00CD4DB7" w:rsidP="00CD4DB7">
      <w:pPr>
        <w:spacing w:after="0"/>
        <w:jc w:val="both"/>
        <w:rPr>
          <w:rFonts w:ascii="Arial" w:hAnsi="Arial" w:cs="Arial"/>
        </w:rPr>
      </w:pPr>
      <w:r w:rsidRPr="00A81DEC">
        <w:rPr>
          <w:rFonts w:ascii="Arial" w:hAnsi="Arial" w:cs="Arial"/>
        </w:rPr>
        <w:t xml:space="preserve">14.1. O CONTRATANTE se compromete em guardar pelo prazo de 5 (cinco) anos das Notas Fiscais de Compra, os Termos de Recebimento e Aceitabilidade, apresentados nas prestações de contas, bem como o Projeto de Venda de Gêneros Alimentícios da Agricultura Familiar para Alimentação Escolar e documentos anexos, estando à disposição para comprovação. </w:t>
      </w:r>
    </w:p>
    <w:p w14:paraId="0E617050" w14:textId="77777777" w:rsidR="00CD4DB7" w:rsidRPr="00A81DEC" w:rsidRDefault="00CD4DB7" w:rsidP="00CD4DB7">
      <w:pPr>
        <w:spacing w:after="0"/>
        <w:jc w:val="both"/>
        <w:rPr>
          <w:rFonts w:ascii="Arial" w:hAnsi="Arial" w:cs="Arial"/>
        </w:rPr>
      </w:pPr>
    </w:p>
    <w:p w14:paraId="113570B5" w14:textId="476A8C5A" w:rsidR="002C29F1" w:rsidRPr="00153B32" w:rsidRDefault="00CD4DB7" w:rsidP="00CD4DB7">
      <w:pPr>
        <w:spacing w:after="0"/>
        <w:jc w:val="both"/>
        <w:rPr>
          <w:rFonts w:ascii="Arial" w:hAnsi="Arial" w:cs="Arial"/>
          <w:b/>
        </w:rPr>
      </w:pPr>
      <w:r w:rsidRPr="00A81DEC">
        <w:rPr>
          <w:rFonts w:ascii="Arial" w:hAnsi="Arial" w:cs="Arial"/>
          <w:b/>
        </w:rPr>
        <w:t>CLÁUSULA DÉCIMA QUINTA: PAGAMENTO</w:t>
      </w:r>
    </w:p>
    <w:p w14:paraId="670E63F1" w14:textId="77777777" w:rsidR="00CD4DB7" w:rsidRDefault="00CD4DB7" w:rsidP="00CD4DB7">
      <w:pPr>
        <w:spacing w:after="0"/>
        <w:jc w:val="both"/>
        <w:rPr>
          <w:rFonts w:ascii="Arial" w:hAnsi="Arial" w:cs="Arial"/>
        </w:rPr>
      </w:pPr>
      <w:r w:rsidRPr="00A81DEC">
        <w:rPr>
          <w:rFonts w:ascii="Arial" w:hAnsi="Arial" w:cs="Arial"/>
        </w:rPr>
        <w:t>15.1 O pagamento será realizado até o 30º dia útil após a apresentação da Nota Fiscal, com o devido recebimento do Setor responsável, da quantidade requisitada, vedada à antecipação de pagamento.</w:t>
      </w:r>
    </w:p>
    <w:p w14:paraId="2E1CFEBA" w14:textId="77777777" w:rsidR="00CD4DB7" w:rsidRPr="00A81DEC" w:rsidRDefault="00CD4DB7" w:rsidP="00CD4DB7">
      <w:pPr>
        <w:spacing w:after="0"/>
        <w:jc w:val="both"/>
        <w:rPr>
          <w:rFonts w:ascii="Arial" w:hAnsi="Arial" w:cs="Arial"/>
        </w:rPr>
      </w:pPr>
    </w:p>
    <w:p w14:paraId="2964E7CF" w14:textId="77777777" w:rsidR="00CD4DB7" w:rsidRPr="00A81DEC" w:rsidRDefault="00CD4DB7" w:rsidP="00CD4DB7">
      <w:pPr>
        <w:spacing w:after="0"/>
        <w:jc w:val="both"/>
        <w:rPr>
          <w:rFonts w:ascii="Arial" w:hAnsi="Arial" w:cs="Arial"/>
          <w:b/>
        </w:rPr>
      </w:pPr>
      <w:r w:rsidRPr="00A81DEC">
        <w:rPr>
          <w:rFonts w:ascii="Arial" w:hAnsi="Arial" w:cs="Arial"/>
          <w:b/>
        </w:rPr>
        <w:t>CLÁUSULA DÉCIMA SEXTA</w:t>
      </w:r>
    </w:p>
    <w:p w14:paraId="1F1DB98E" w14:textId="77777777" w:rsidR="00CD4DB7" w:rsidRDefault="00CD4DB7" w:rsidP="00CD4DB7">
      <w:pPr>
        <w:spacing w:after="0"/>
        <w:jc w:val="both"/>
        <w:rPr>
          <w:rFonts w:ascii="Arial" w:hAnsi="Arial" w:cs="Arial"/>
        </w:rPr>
      </w:pPr>
      <w:r w:rsidRPr="00A81DEC">
        <w:rPr>
          <w:rFonts w:ascii="Arial" w:hAnsi="Arial" w:cs="Arial"/>
        </w:rPr>
        <w:t xml:space="preserve">16.1. É de exclusiva responsabilidade do CONTRATADO FORNECEDOR o ressarcimento de danos causados ao CONTRATANTE ou a terceiros, decorrentes de sua culpa ou dolo na execução do contrato, não excluindo ou reduzindo esta responsabilidade à fiscalização. </w:t>
      </w:r>
    </w:p>
    <w:p w14:paraId="52644FC1" w14:textId="77777777" w:rsidR="00CD4DB7" w:rsidRPr="00A81DEC" w:rsidRDefault="00CD4DB7" w:rsidP="00CD4DB7">
      <w:pPr>
        <w:spacing w:after="0"/>
        <w:jc w:val="both"/>
        <w:rPr>
          <w:rFonts w:ascii="Arial" w:hAnsi="Arial" w:cs="Arial"/>
        </w:rPr>
      </w:pPr>
    </w:p>
    <w:p w14:paraId="6D5490C7" w14:textId="77777777" w:rsidR="00CD4DB7" w:rsidRPr="00A81DEC" w:rsidRDefault="00CD4DB7" w:rsidP="00CD4DB7">
      <w:pPr>
        <w:spacing w:after="0"/>
        <w:jc w:val="both"/>
        <w:rPr>
          <w:rFonts w:ascii="Arial" w:hAnsi="Arial" w:cs="Arial"/>
          <w:b/>
        </w:rPr>
      </w:pPr>
      <w:r w:rsidRPr="00A81DEC">
        <w:rPr>
          <w:rFonts w:ascii="Arial" w:hAnsi="Arial" w:cs="Arial"/>
          <w:b/>
        </w:rPr>
        <w:t xml:space="preserve">CLÁUSULA DÉCIMA SETIMA: </w:t>
      </w:r>
    </w:p>
    <w:p w14:paraId="6043112F" w14:textId="77777777" w:rsidR="00CD4DB7" w:rsidRPr="00A81DEC" w:rsidRDefault="00CD4DB7" w:rsidP="00CD4DB7">
      <w:pPr>
        <w:spacing w:after="0"/>
        <w:jc w:val="both"/>
        <w:rPr>
          <w:rFonts w:ascii="Arial" w:hAnsi="Arial" w:cs="Arial"/>
        </w:rPr>
      </w:pPr>
      <w:r w:rsidRPr="00A81DEC">
        <w:rPr>
          <w:rFonts w:ascii="Arial" w:hAnsi="Arial" w:cs="Arial"/>
        </w:rPr>
        <w:t xml:space="preserve">15.1. O CONTRATANTE em razão as supremacia dos interesses públicos sobre os interesses particulares poderá: </w:t>
      </w:r>
    </w:p>
    <w:p w14:paraId="07F731B0" w14:textId="77777777" w:rsidR="00CD4DB7" w:rsidRPr="00A81DEC" w:rsidRDefault="00CD4DB7" w:rsidP="00CD4DB7">
      <w:pPr>
        <w:spacing w:after="0"/>
        <w:jc w:val="both"/>
        <w:rPr>
          <w:rFonts w:ascii="Arial" w:hAnsi="Arial" w:cs="Arial"/>
        </w:rPr>
      </w:pPr>
      <w:r w:rsidRPr="00A81DEC">
        <w:rPr>
          <w:rFonts w:ascii="Arial" w:hAnsi="Arial" w:cs="Arial"/>
        </w:rPr>
        <w:lastRenderedPageBreak/>
        <w:t xml:space="preserve">a) modificar unilateralmente o contrato para melhor adequação às finalidades de interesse público, respeitando os direitos do CONTRATADO; </w:t>
      </w:r>
    </w:p>
    <w:p w14:paraId="3139D8D9" w14:textId="77777777" w:rsidR="00CD4DB7" w:rsidRPr="00A81DEC" w:rsidRDefault="00CD4DB7" w:rsidP="00CD4DB7">
      <w:pPr>
        <w:spacing w:after="0"/>
        <w:jc w:val="both"/>
        <w:rPr>
          <w:rFonts w:ascii="Arial" w:hAnsi="Arial" w:cs="Arial"/>
        </w:rPr>
      </w:pPr>
      <w:r w:rsidRPr="00A81DEC">
        <w:rPr>
          <w:rFonts w:ascii="Arial" w:hAnsi="Arial" w:cs="Arial"/>
        </w:rPr>
        <w:t xml:space="preserve">b) rescindir unilateralmente o contrato, nos casos de infração contratual ou inaptidão do CONTRATADO; </w:t>
      </w:r>
    </w:p>
    <w:p w14:paraId="1340C13F" w14:textId="77777777" w:rsidR="00CD4DB7" w:rsidRPr="00A81DEC" w:rsidRDefault="00CD4DB7" w:rsidP="00CD4DB7">
      <w:pPr>
        <w:spacing w:after="0"/>
        <w:jc w:val="both"/>
        <w:rPr>
          <w:rFonts w:ascii="Arial" w:hAnsi="Arial" w:cs="Arial"/>
        </w:rPr>
      </w:pPr>
      <w:r w:rsidRPr="00A81DEC">
        <w:rPr>
          <w:rFonts w:ascii="Arial" w:hAnsi="Arial" w:cs="Arial"/>
        </w:rPr>
        <w:t xml:space="preserve">c) fiscalizar a execução do contrato; </w:t>
      </w:r>
    </w:p>
    <w:p w14:paraId="36423B25" w14:textId="77777777" w:rsidR="00CD4DB7" w:rsidRPr="00A81DEC" w:rsidRDefault="00CD4DB7" w:rsidP="00CD4DB7">
      <w:pPr>
        <w:spacing w:after="0"/>
        <w:jc w:val="both"/>
        <w:rPr>
          <w:rFonts w:ascii="Arial" w:hAnsi="Arial" w:cs="Arial"/>
        </w:rPr>
      </w:pPr>
      <w:r w:rsidRPr="00A81DEC">
        <w:rPr>
          <w:rFonts w:ascii="Arial" w:hAnsi="Arial" w:cs="Arial"/>
        </w:rPr>
        <w:t>d) aplicar sanções motivadas pela inexecução total ou parcial do ajuste.</w:t>
      </w:r>
    </w:p>
    <w:p w14:paraId="25E3C931" w14:textId="77777777" w:rsidR="00CD4DB7" w:rsidRDefault="00CD4DB7" w:rsidP="00CD4DB7">
      <w:pPr>
        <w:spacing w:after="0"/>
        <w:jc w:val="both"/>
        <w:rPr>
          <w:rFonts w:ascii="Arial" w:hAnsi="Arial" w:cs="Arial"/>
        </w:rPr>
      </w:pPr>
      <w:r w:rsidRPr="00A81DEC">
        <w:rPr>
          <w:rFonts w:ascii="Arial" w:hAnsi="Arial" w:cs="Arial"/>
        </w:rPr>
        <w:t xml:space="preserve">15.2. Sempre que a CONTRATANTE alterar ou rescindir o contrato sem culpa do CONTRATADO, deve respeitar o equilíbrio econômico-financeiro, garantindo-lhe o aumento da remuneração respectiva ou a indenização por despesas já realizadas. </w:t>
      </w:r>
    </w:p>
    <w:p w14:paraId="2EAA32F8" w14:textId="77777777" w:rsidR="00CD4DB7" w:rsidRPr="00A81DEC" w:rsidRDefault="00CD4DB7" w:rsidP="00CD4DB7">
      <w:pPr>
        <w:spacing w:after="0"/>
        <w:jc w:val="both"/>
        <w:rPr>
          <w:rFonts w:ascii="Arial" w:hAnsi="Arial" w:cs="Arial"/>
        </w:rPr>
      </w:pPr>
    </w:p>
    <w:p w14:paraId="52722996" w14:textId="77777777" w:rsidR="00CD4DB7" w:rsidRPr="00A81DEC" w:rsidRDefault="00CD4DB7" w:rsidP="00CD4DB7">
      <w:pPr>
        <w:spacing w:after="0"/>
        <w:jc w:val="both"/>
        <w:rPr>
          <w:rFonts w:ascii="Arial" w:hAnsi="Arial" w:cs="Arial"/>
          <w:b/>
        </w:rPr>
      </w:pPr>
      <w:r w:rsidRPr="00A81DEC">
        <w:rPr>
          <w:rFonts w:ascii="Arial" w:hAnsi="Arial" w:cs="Arial"/>
          <w:b/>
        </w:rPr>
        <w:t xml:space="preserve">CLÁUSULA DÉCIMA OITAVA: </w:t>
      </w:r>
    </w:p>
    <w:p w14:paraId="00B24300" w14:textId="77777777" w:rsidR="00CD4DB7" w:rsidRDefault="00CD4DB7" w:rsidP="00CD4DB7">
      <w:pPr>
        <w:spacing w:after="0"/>
        <w:jc w:val="both"/>
        <w:rPr>
          <w:rFonts w:ascii="Arial" w:hAnsi="Arial" w:cs="Arial"/>
        </w:rPr>
      </w:pPr>
      <w:r w:rsidRPr="00A81DEC">
        <w:rPr>
          <w:rFonts w:ascii="Arial" w:hAnsi="Arial" w:cs="Arial"/>
        </w:rPr>
        <w:t xml:space="preserve">16.1. A multa aplicada após regular processo administrativo poderá ser descontada dos pagamentos eventualmente devidos pelo CONTRATANTE ou, quando for o caso, cobrada judicialmente. </w:t>
      </w:r>
    </w:p>
    <w:p w14:paraId="51C112DE" w14:textId="77777777" w:rsidR="00CD4DB7" w:rsidRPr="00A81DEC" w:rsidRDefault="00CD4DB7" w:rsidP="00CD4DB7">
      <w:pPr>
        <w:spacing w:after="0"/>
        <w:jc w:val="both"/>
        <w:rPr>
          <w:rFonts w:ascii="Arial" w:hAnsi="Arial" w:cs="Arial"/>
          <w:b/>
        </w:rPr>
      </w:pPr>
      <w:r w:rsidRPr="00A81DEC">
        <w:rPr>
          <w:rFonts w:ascii="Arial" w:hAnsi="Arial" w:cs="Arial"/>
          <w:b/>
        </w:rPr>
        <w:t xml:space="preserve">CLÁUSULA DÉCIMA NONA: </w:t>
      </w:r>
    </w:p>
    <w:p w14:paraId="76FDAD81" w14:textId="77777777" w:rsidR="00CD4DB7" w:rsidRDefault="00CD4DB7" w:rsidP="00CD4DB7">
      <w:pPr>
        <w:spacing w:after="0"/>
        <w:jc w:val="both"/>
        <w:rPr>
          <w:rFonts w:ascii="Arial" w:hAnsi="Arial" w:cs="Arial"/>
        </w:rPr>
      </w:pPr>
      <w:r w:rsidRPr="00A81DEC">
        <w:rPr>
          <w:rFonts w:ascii="Arial" w:hAnsi="Arial" w:cs="Arial"/>
        </w:rPr>
        <w:t xml:space="preserve">17.1. A fiscalização do presente contrato ficará a cargo da Secretaria Municipal de Educação, do Conselho de Alimentação Escolar – CAE e outras Entidades designadas pelo FNDE. </w:t>
      </w:r>
    </w:p>
    <w:p w14:paraId="7CF637E1" w14:textId="77777777" w:rsidR="00CD4DB7" w:rsidRPr="00A81DEC" w:rsidRDefault="00CD4DB7" w:rsidP="00CD4DB7">
      <w:pPr>
        <w:spacing w:after="0"/>
        <w:jc w:val="both"/>
        <w:rPr>
          <w:rFonts w:ascii="Arial" w:hAnsi="Arial" w:cs="Arial"/>
        </w:rPr>
      </w:pPr>
    </w:p>
    <w:p w14:paraId="0CCAA30F" w14:textId="77777777" w:rsidR="00CD4DB7" w:rsidRPr="00A81DEC" w:rsidRDefault="00CD4DB7" w:rsidP="00CD4DB7">
      <w:pPr>
        <w:spacing w:after="0"/>
        <w:jc w:val="both"/>
        <w:rPr>
          <w:rFonts w:ascii="Arial" w:hAnsi="Arial" w:cs="Arial"/>
          <w:b/>
        </w:rPr>
      </w:pPr>
      <w:r w:rsidRPr="00A81DEC">
        <w:rPr>
          <w:rFonts w:ascii="Arial" w:hAnsi="Arial" w:cs="Arial"/>
          <w:b/>
        </w:rPr>
        <w:t xml:space="preserve">CLÁUSULA DEZOITO: </w:t>
      </w:r>
    </w:p>
    <w:p w14:paraId="54DE34B7" w14:textId="320DE5F8" w:rsidR="00CD4DB7" w:rsidRPr="00A81DEC" w:rsidRDefault="00CD4DB7" w:rsidP="00CD4DB7">
      <w:pPr>
        <w:spacing w:after="0"/>
        <w:jc w:val="both"/>
        <w:rPr>
          <w:rFonts w:ascii="Arial" w:hAnsi="Arial" w:cs="Arial"/>
        </w:rPr>
      </w:pPr>
      <w:r w:rsidRPr="00A81DEC">
        <w:rPr>
          <w:rFonts w:ascii="Arial" w:hAnsi="Arial" w:cs="Arial"/>
        </w:rPr>
        <w:t xml:space="preserve">18.1. Este Contrato é regido pela Lei n°. 11.947/2009 e o dispositivo que a regulamente, em todos os seus termos, </w:t>
      </w:r>
      <w:r w:rsidRPr="00AE3C06">
        <w:rPr>
          <w:rFonts w:ascii="Arial" w:hAnsi="Arial" w:cs="Arial"/>
        </w:rPr>
        <w:t>pela Resolução CD/FNDE nº. 04/2015,</w:t>
      </w:r>
      <w:r w:rsidRPr="00A81DEC">
        <w:rPr>
          <w:rFonts w:ascii="Arial" w:hAnsi="Arial" w:cs="Arial"/>
        </w:rPr>
        <w:t xml:space="preserve"> pela </w:t>
      </w:r>
      <w:r w:rsidR="00AA72ED">
        <w:rPr>
          <w:rFonts w:ascii="Arial" w:hAnsi="Arial" w:cs="Arial"/>
          <w:b/>
        </w:rPr>
        <w:t xml:space="preserve">chamada pública </w:t>
      </w:r>
      <w:proofErr w:type="gramStart"/>
      <w:r w:rsidR="00AA72ED">
        <w:rPr>
          <w:rFonts w:ascii="Arial" w:hAnsi="Arial" w:cs="Arial"/>
          <w:b/>
        </w:rPr>
        <w:t>nº.</w:t>
      </w:r>
      <w:proofErr w:type="gramEnd"/>
      <w:r w:rsidR="002B421B">
        <w:rPr>
          <w:rFonts w:ascii="Arial" w:hAnsi="Arial" w:cs="Arial"/>
          <w:b/>
        </w:rPr>
        <w:t>001/</w:t>
      </w:r>
      <w:r w:rsidR="005C3A68">
        <w:rPr>
          <w:rFonts w:ascii="Arial" w:hAnsi="Arial" w:cs="Arial"/>
          <w:b/>
        </w:rPr>
        <w:t>2020</w:t>
      </w:r>
      <w:r w:rsidRPr="00A81DEC">
        <w:rPr>
          <w:rFonts w:ascii="Arial" w:hAnsi="Arial" w:cs="Arial"/>
        </w:rPr>
        <w:t xml:space="preserve"> e pela Lei Federal nº. 8.666/93 e suas alterações, notadamente, onde as legislações anteriores forem omissas, e pelos princípios gerais de direito. </w:t>
      </w:r>
    </w:p>
    <w:p w14:paraId="6B992825" w14:textId="77777777" w:rsidR="00CD4DB7" w:rsidRPr="00A81DEC" w:rsidRDefault="00CD4DB7" w:rsidP="00CD4DB7">
      <w:pPr>
        <w:spacing w:after="0"/>
        <w:jc w:val="both"/>
        <w:rPr>
          <w:rFonts w:ascii="Arial" w:hAnsi="Arial" w:cs="Arial"/>
        </w:rPr>
      </w:pPr>
      <w:r w:rsidRPr="00A81DEC">
        <w:rPr>
          <w:rFonts w:ascii="Arial" w:hAnsi="Arial" w:cs="Arial"/>
        </w:rPr>
        <w:t xml:space="preserve">18.2. Os prazos previstos neste contrato serão contados nos termos do art. 110 da Lei Federal 8.666/93 com as alterações posteriores.  </w:t>
      </w:r>
    </w:p>
    <w:p w14:paraId="6DA60135" w14:textId="77777777" w:rsidR="00CD4DB7" w:rsidRDefault="00CD4DB7" w:rsidP="00CD4DB7">
      <w:pPr>
        <w:spacing w:after="0"/>
        <w:jc w:val="both"/>
        <w:rPr>
          <w:rFonts w:ascii="Arial" w:hAnsi="Arial" w:cs="Arial"/>
        </w:rPr>
      </w:pPr>
      <w:r w:rsidRPr="00A81DEC">
        <w:rPr>
          <w:rFonts w:ascii="Arial" w:hAnsi="Arial" w:cs="Arial"/>
        </w:rPr>
        <w:t xml:space="preserve">18.3. O fornecedor ficará obrigado a atender todos os pedidos efetuados durante a vigência deste Contrato. </w:t>
      </w:r>
    </w:p>
    <w:p w14:paraId="14895281" w14:textId="77777777" w:rsidR="00CD4DB7" w:rsidRPr="00A81DEC" w:rsidRDefault="00CD4DB7" w:rsidP="00CD4DB7">
      <w:pPr>
        <w:spacing w:after="0"/>
        <w:jc w:val="both"/>
        <w:rPr>
          <w:rFonts w:ascii="Arial" w:hAnsi="Arial" w:cs="Arial"/>
        </w:rPr>
      </w:pPr>
    </w:p>
    <w:p w14:paraId="732EE944" w14:textId="77777777" w:rsidR="00CD4DB7" w:rsidRPr="00A81DEC" w:rsidRDefault="00CD4DB7" w:rsidP="00CD4DB7">
      <w:pPr>
        <w:spacing w:after="0"/>
        <w:jc w:val="both"/>
        <w:rPr>
          <w:rFonts w:ascii="Arial" w:hAnsi="Arial" w:cs="Arial"/>
          <w:b/>
        </w:rPr>
      </w:pPr>
      <w:r w:rsidRPr="00A81DEC">
        <w:rPr>
          <w:rFonts w:ascii="Arial" w:hAnsi="Arial" w:cs="Arial"/>
          <w:b/>
        </w:rPr>
        <w:t xml:space="preserve">CLÁUSULA DEZENOVE: </w:t>
      </w:r>
    </w:p>
    <w:p w14:paraId="69B7BDB4" w14:textId="77777777" w:rsidR="00CD4DB7" w:rsidRDefault="00CD4DB7" w:rsidP="00CD4DB7">
      <w:pPr>
        <w:spacing w:after="0"/>
        <w:jc w:val="both"/>
        <w:rPr>
          <w:rFonts w:ascii="Arial" w:hAnsi="Arial" w:cs="Arial"/>
        </w:rPr>
      </w:pPr>
      <w:r w:rsidRPr="00A81DEC">
        <w:rPr>
          <w:rFonts w:ascii="Arial" w:hAnsi="Arial" w:cs="Arial"/>
        </w:rPr>
        <w:t xml:space="preserve">19.1. Este Contrato poderá ser aditado a qualquer tempo, mediante acordo formal entre as partes, resguardadas as suas condições essenciais. </w:t>
      </w:r>
    </w:p>
    <w:p w14:paraId="4A318DDF" w14:textId="77777777" w:rsidR="002C29F1" w:rsidRDefault="002C29F1" w:rsidP="00CD4DB7">
      <w:pPr>
        <w:spacing w:after="0"/>
        <w:jc w:val="both"/>
        <w:rPr>
          <w:rFonts w:ascii="Arial" w:hAnsi="Arial" w:cs="Arial"/>
          <w:b/>
        </w:rPr>
      </w:pPr>
    </w:p>
    <w:p w14:paraId="0D582D59" w14:textId="77777777" w:rsidR="00CD4DB7" w:rsidRPr="00A81DEC" w:rsidRDefault="00CD4DB7" w:rsidP="00CD4DB7">
      <w:pPr>
        <w:spacing w:after="0"/>
        <w:jc w:val="both"/>
        <w:rPr>
          <w:rFonts w:ascii="Arial" w:hAnsi="Arial" w:cs="Arial"/>
          <w:b/>
        </w:rPr>
      </w:pPr>
      <w:r w:rsidRPr="00A81DEC">
        <w:rPr>
          <w:rFonts w:ascii="Arial" w:hAnsi="Arial" w:cs="Arial"/>
          <w:b/>
        </w:rPr>
        <w:t xml:space="preserve">CLÁUSULA VINTE: </w:t>
      </w:r>
    </w:p>
    <w:p w14:paraId="0AD077A4" w14:textId="77777777" w:rsidR="00CD4DB7" w:rsidRDefault="00CD4DB7" w:rsidP="00CD4DB7">
      <w:pPr>
        <w:spacing w:after="0"/>
        <w:jc w:val="both"/>
        <w:rPr>
          <w:rFonts w:ascii="Arial" w:hAnsi="Arial" w:cs="Arial"/>
        </w:rPr>
      </w:pPr>
      <w:r w:rsidRPr="00A81DEC">
        <w:rPr>
          <w:rFonts w:ascii="Arial" w:hAnsi="Arial" w:cs="Arial"/>
        </w:rPr>
        <w:t>20.1. As comunicações com origem neste contrato deverão ser formais e expressas, por meio de carta, que somente terá validade se enviada mediante registro de recebimento, por fax, transmitido pelas partes.</w:t>
      </w:r>
    </w:p>
    <w:p w14:paraId="7A8A8CEA" w14:textId="77777777" w:rsidR="00CD4DB7" w:rsidRPr="00A81DEC" w:rsidRDefault="00CD4DB7" w:rsidP="00CD4DB7">
      <w:pPr>
        <w:spacing w:after="0"/>
        <w:jc w:val="both"/>
        <w:rPr>
          <w:rFonts w:ascii="Arial" w:hAnsi="Arial" w:cs="Arial"/>
        </w:rPr>
      </w:pPr>
    </w:p>
    <w:p w14:paraId="304CF202" w14:textId="77777777" w:rsidR="00CD4DB7" w:rsidRPr="00A81DEC" w:rsidRDefault="00CD4DB7" w:rsidP="00CD4DB7">
      <w:pPr>
        <w:spacing w:after="0"/>
        <w:jc w:val="both"/>
        <w:rPr>
          <w:rFonts w:ascii="Arial" w:hAnsi="Arial" w:cs="Arial"/>
          <w:b/>
        </w:rPr>
      </w:pPr>
      <w:r w:rsidRPr="00A81DEC">
        <w:rPr>
          <w:rFonts w:ascii="Arial" w:hAnsi="Arial" w:cs="Arial"/>
          <w:b/>
        </w:rPr>
        <w:t xml:space="preserve">CLÁUSULA VINTE E UM: </w:t>
      </w:r>
    </w:p>
    <w:p w14:paraId="12ECFA17" w14:textId="77777777" w:rsidR="00CD4DB7" w:rsidRDefault="00CD4DB7" w:rsidP="00CD4DB7">
      <w:pPr>
        <w:spacing w:after="0"/>
        <w:jc w:val="both"/>
        <w:rPr>
          <w:rFonts w:ascii="Arial" w:hAnsi="Arial" w:cs="Arial"/>
        </w:rPr>
      </w:pPr>
      <w:r w:rsidRPr="00A81DEC">
        <w:rPr>
          <w:rFonts w:ascii="Arial" w:hAnsi="Arial" w:cs="Arial"/>
        </w:rPr>
        <w:t>21.1. Este contrato será rescindido na hipótese de atraso injustificado superior a 02(dois) dias no cumprimento dos prazos de entrega nele previstos, constituindo, igualmente, motivos para a sua unilateral rescisão quaisquer das circunstâncias arroladas no art. 78 da Lei nº. 8.666/93, quando pertinentes.</w:t>
      </w:r>
    </w:p>
    <w:p w14:paraId="28430326" w14:textId="77777777" w:rsidR="00CD4DB7" w:rsidRPr="00A81DEC" w:rsidRDefault="00CD4DB7" w:rsidP="00CD4DB7">
      <w:pPr>
        <w:spacing w:after="0"/>
        <w:jc w:val="both"/>
        <w:rPr>
          <w:rFonts w:ascii="Arial" w:hAnsi="Arial" w:cs="Arial"/>
        </w:rPr>
      </w:pPr>
    </w:p>
    <w:p w14:paraId="2DDC8486" w14:textId="77777777" w:rsidR="00CD4DB7" w:rsidRPr="00A81DEC" w:rsidRDefault="00CD4DB7" w:rsidP="00CD4DB7">
      <w:pPr>
        <w:spacing w:after="0"/>
        <w:jc w:val="both"/>
        <w:rPr>
          <w:rFonts w:ascii="Arial" w:hAnsi="Arial" w:cs="Arial"/>
          <w:b/>
        </w:rPr>
      </w:pPr>
      <w:r w:rsidRPr="00A81DEC">
        <w:rPr>
          <w:rFonts w:ascii="Arial" w:hAnsi="Arial" w:cs="Arial"/>
          <w:b/>
        </w:rPr>
        <w:t xml:space="preserve">CLÁUSULA VINTE E DOIS: </w:t>
      </w:r>
    </w:p>
    <w:p w14:paraId="7FD4D999" w14:textId="53DB7A14" w:rsidR="00CD4DB7" w:rsidRPr="00DC7541" w:rsidRDefault="00CD4DB7" w:rsidP="00CD4DB7">
      <w:pPr>
        <w:spacing w:after="0"/>
        <w:jc w:val="both"/>
        <w:rPr>
          <w:rFonts w:ascii="Arial" w:hAnsi="Arial" w:cs="Arial"/>
        </w:rPr>
      </w:pPr>
      <w:r w:rsidRPr="00DC7541">
        <w:rPr>
          <w:rFonts w:ascii="Arial" w:hAnsi="Arial" w:cs="Arial"/>
        </w:rPr>
        <w:lastRenderedPageBreak/>
        <w:t>22.1. O presente contrato vigorará da sua assinatura até a entrega total dos produtos adquirid</w:t>
      </w:r>
      <w:r w:rsidR="006F75A7">
        <w:rPr>
          <w:rFonts w:ascii="Arial" w:hAnsi="Arial" w:cs="Arial"/>
        </w:rPr>
        <w:t xml:space="preserve">os ou até 31 de dezembro de </w:t>
      </w:r>
      <w:r w:rsidR="005C3A68">
        <w:rPr>
          <w:rFonts w:ascii="Arial" w:hAnsi="Arial" w:cs="Arial"/>
        </w:rPr>
        <w:t>2020</w:t>
      </w:r>
      <w:r w:rsidRPr="00DC7541">
        <w:rPr>
          <w:rFonts w:ascii="Arial" w:hAnsi="Arial" w:cs="Arial"/>
        </w:rPr>
        <w:t xml:space="preserve">. </w:t>
      </w:r>
    </w:p>
    <w:p w14:paraId="23ACC961" w14:textId="77777777" w:rsidR="00CD4DB7" w:rsidRPr="00A81DEC" w:rsidRDefault="00CD4DB7" w:rsidP="00CD4DB7">
      <w:pPr>
        <w:spacing w:after="0"/>
        <w:jc w:val="both"/>
        <w:rPr>
          <w:rFonts w:ascii="Arial" w:hAnsi="Arial" w:cs="Arial"/>
        </w:rPr>
      </w:pPr>
    </w:p>
    <w:p w14:paraId="36B65F63" w14:textId="77777777" w:rsidR="00CD4DB7" w:rsidRPr="00A81DEC" w:rsidRDefault="00CD4DB7" w:rsidP="00CD4DB7">
      <w:pPr>
        <w:spacing w:after="0"/>
        <w:jc w:val="both"/>
        <w:rPr>
          <w:rFonts w:ascii="Arial" w:hAnsi="Arial" w:cs="Arial"/>
          <w:b/>
        </w:rPr>
      </w:pPr>
      <w:r w:rsidRPr="00A81DEC">
        <w:rPr>
          <w:rFonts w:ascii="Arial" w:hAnsi="Arial" w:cs="Arial"/>
          <w:b/>
        </w:rPr>
        <w:t xml:space="preserve">CLÁUSULA VINTE E TRÊS: </w:t>
      </w:r>
    </w:p>
    <w:p w14:paraId="0D7627F1" w14:textId="43297B1E" w:rsidR="00CD4DB7" w:rsidRPr="00A81DEC" w:rsidRDefault="00CD4DB7" w:rsidP="00CD4DB7">
      <w:pPr>
        <w:spacing w:after="0"/>
        <w:jc w:val="both"/>
        <w:rPr>
          <w:rFonts w:ascii="Arial" w:hAnsi="Arial" w:cs="Arial"/>
        </w:rPr>
      </w:pPr>
      <w:r w:rsidRPr="00A81DEC">
        <w:rPr>
          <w:rFonts w:ascii="Arial" w:hAnsi="Arial" w:cs="Arial"/>
        </w:rPr>
        <w:t>23.1. É competente o Foro d</w:t>
      </w:r>
      <w:r w:rsidR="00712CEE">
        <w:rPr>
          <w:rFonts w:ascii="Arial" w:hAnsi="Arial" w:cs="Arial"/>
        </w:rPr>
        <w:t xml:space="preserve">e Rio Preto </w:t>
      </w:r>
      <w:r w:rsidRPr="00A81DEC">
        <w:rPr>
          <w:rFonts w:ascii="Arial" w:hAnsi="Arial" w:cs="Arial"/>
        </w:rPr>
        <w:t xml:space="preserve">para dirimir qualquer controvérsia que se originar deste contrato. </w:t>
      </w:r>
    </w:p>
    <w:p w14:paraId="08E70D44" w14:textId="77777777" w:rsidR="00CD4DB7" w:rsidRPr="00A81DEC" w:rsidRDefault="00CD4DB7" w:rsidP="00CD4DB7">
      <w:pPr>
        <w:spacing w:after="0"/>
        <w:jc w:val="both"/>
        <w:rPr>
          <w:rFonts w:ascii="Arial" w:hAnsi="Arial" w:cs="Arial"/>
        </w:rPr>
      </w:pPr>
      <w:r w:rsidRPr="00A81DEC">
        <w:rPr>
          <w:rFonts w:ascii="Arial" w:hAnsi="Arial" w:cs="Arial"/>
        </w:rPr>
        <w:t xml:space="preserve">E, por estarem assim, justos e contratados, assinam o presente instrumento em (3) três vias de igual teor e forma, na presença de duas testemunhas. </w:t>
      </w:r>
    </w:p>
    <w:p w14:paraId="22F48C79" w14:textId="77777777" w:rsidR="00CD4DB7" w:rsidRPr="00A81DEC" w:rsidRDefault="00CD4DB7" w:rsidP="00CD4DB7">
      <w:pPr>
        <w:spacing w:after="0"/>
        <w:jc w:val="both"/>
        <w:rPr>
          <w:rFonts w:ascii="Arial" w:hAnsi="Arial" w:cs="Arial"/>
        </w:rPr>
      </w:pPr>
    </w:p>
    <w:p w14:paraId="1ABDBC3A" w14:textId="34500FBC" w:rsidR="00CD4DB7" w:rsidRPr="00A81DEC" w:rsidRDefault="00A7735F" w:rsidP="00CD4DB7">
      <w:pPr>
        <w:spacing w:after="0"/>
        <w:jc w:val="center"/>
        <w:rPr>
          <w:rFonts w:ascii="Arial" w:hAnsi="Arial" w:cs="Arial"/>
        </w:rPr>
      </w:pPr>
      <w:r>
        <w:rPr>
          <w:rFonts w:ascii="Arial" w:hAnsi="Arial" w:cs="Arial"/>
        </w:rPr>
        <w:t>Rio Preto</w:t>
      </w:r>
      <w:r w:rsidR="00CD4DB7">
        <w:rPr>
          <w:rFonts w:ascii="Arial" w:hAnsi="Arial" w:cs="Arial"/>
        </w:rPr>
        <w:t xml:space="preserve">, ___de________ </w:t>
      </w:r>
      <w:proofErr w:type="spellStart"/>
      <w:r w:rsidR="00CD4DB7">
        <w:rPr>
          <w:rFonts w:ascii="Arial" w:hAnsi="Arial" w:cs="Arial"/>
        </w:rPr>
        <w:t>de</w:t>
      </w:r>
      <w:proofErr w:type="spellEnd"/>
      <w:r w:rsidR="00CD4DB7">
        <w:rPr>
          <w:rFonts w:ascii="Arial" w:hAnsi="Arial" w:cs="Arial"/>
        </w:rPr>
        <w:t xml:space="preserve"> </w:t>
      </w:r>
      <w:r w:rsidR="005C3A68">
        <w:rPr>
          <w:rFonts w:ascii="Arial" w:hAnsi="Arial" w:cs="Arial"/>
        </w:rPr>
        <w:t>2020</w:t>
      </w:r>
      <w:r w:rsidR="00CD4DB7" w:rsidRPr="00A81DEC">
        <w:rPr>
          <w:rFonts w:ascii="Arial" w:hAnsi="Arial" w:cs="Arial"/>
        </w:rPr>
        <w:t>.</w:t>
      </w:r>
    </w:p>
    <w:p w14:paraId="7BEAAE5F" w14:textId="77777777" w:rsidR="00CD4DB7" w:rsidRPr="00A81DEC" w:rsidRDefault="00CD4DB7" w:rsidP="00CD4DB7">
      <w:pPr>
        <w:spacing w:after="0"/>
        <w:jc w:val="both"/>
        <w:rPr>
          <w:rFonts w:ascii="Arial" w:hAnsi="Arial" w:cs="Arial"/>
        </w:rPr>
      </w:pPr>
    </w:p>
    <w:p w14:paraId="75306047" w14:textId="77777777" w:rsidR="00CD4DB7" w:rsidRPr="00A81DEC" w:rsidRDefault="00CD4DB7" w:rsidP="00CD4DB7">
      <w:pPr>
        <w:spacing w:after="0"/>
        <w:jc w:val="center"/>
        <w:rPr>
          <w:rFonts w:ascii="Arial" w:hAnsi="Arial" w:cs="Arial"/>
        </w:rPr>
      </w:pPr>
      <w:r w:rsidRPr="00A81DEC">
        <w:rPr>
          <w:rFonts w:ascii="Arial" w:hAnsi="Arial" w:cs="Arial"/>
        </w:rPr>
        <w:t>____________________________________________</w:t>
      </w:r>
    </w:p>
    <w:p w14:paraId="5BEA880A" w14:textId="77777777" w:rsidR="00CD4DB7" w:rsidRPr="00A81DEC" w:rsidRDefault="00CD4DB7" w:rsidP="00CD4DB7">
      <w:pPr>
        <w:spacing w:after="0"/>
        <w:jc w:val="center"/>
        <w:rPr>
          <w:rFonts w:ascii="Arial" w:hAnsi="Arial" w:cs="Arial"/>
        </w:rPr>
      </w:pPr>
      <w:r w:rsidRPr="00A81DEC">
        <w:rPr>
          <w:rFonts w:ascii="Arial" w:hAnsi="Arial" w:cs="Arial"/>
        </w:rPr>
        <w:t>CONTRATANTE</w:t>
      </w:r>
    </w:p>
    <w:p w14:paraId="4F71D866" w14:textId="77777777" w:rsidR="00CD4DB7" w:rsidRPr="00A81DEC" w:rsidRDefault="00CD4DB7" w:rsidP="00CD4DB7">
      <w:pPr>
        <w:spacing w:after="0"/>
        <w:jc w:val="center"/>
        <w:rPr>
          <w:rFonts w:ascii="Arial" w:hAnsi="Arial" w:cs="Arial"/>
        </w:rPr>
      </w:pPr>
    </w:p>
    <w:p w14:paraId="5D87A90E" w14:textId="77777777" w:rsidR="00CD4DB7" w:rsidRPr="00A81DEC" w:rsidRDefault="00CD4DB7" w:rsidP="00CD4DB7">
      <w:pPr>
        <w:spacing w:after="0"/>
        <w:jc w:val="center"/>
        <w:rPr>
          <w:rFonts w:ascii="Arial" w:hAnsi="Arial" w:cs="Arial"/>
        </w:rPr>
      </w:pPr>
      <w:r w:rsidRPr="00A81DEC">
        <w:rPr>
          <w:rFonts w:ascii="Arial" w:hAnsi="Arial" w:cs="Arial"/>
        </w:rPr>
        <w:t>_____________________________________________</w:t>
      </w:r>
    </w:p>
    <w:p w14:paraId="386D5C6C" w14:textId="77777777" w:rsidR="00CD4DB7" w:rsidRPr="00A81DEC" w:rsidRDefault="00CD4DB7" w:rsidP="00CD4DB7">
      <w:pPr>
        <w:spacing w:after="0"/>
        <w:jc w:val="center"/>
        <w:rPr>
          <w:rFonts w:ascii="Arial" w:hAnsi="Arial" w:cs="Arial"/>
        </w:rPr>
      </w:pPr>
      <w:r w:rsidRPr="00A81DEC">
        <w:rPr>
          <w:rFonts w:ascii="Arial" w:hAnsi="Arial" w:cs="Arial"/>
        </w:rPr>
        <w:t>CONTRATADA</w:t>
      </w:r>
    </w:p>
    <w:p w14:paraId="567F6902" w14:textId="77777777" w:rsidR="00CD4DB7" w:rsidRPr="00A81DEC" w:rsidRDefault="00CD4DB7" w:rsidP="00CD4DB7">
      <w:pPr>
        <w:spacing w:after="0"/>
        <w:jc w:val="both"/>
        <w:rPr>
          <w:rFonts w:ascii="Arial" w:hAnsi="Arial" w:cs="Arial"/>
        </w:rPr>
      </w:pPr>
      <w:r w:rsidRPr="00A81DEC">
        <w:rPr>
          <w:rFonts w:ascii="Arial" w:hAnsi="Arial" w:cs="Arial"/>
        </w:rPr>
        <w:t xml:space="preserve">TESTEMUNHAS: </w:t>
      </w:r>
    </w:p>
    <w:p w14:paraId="70EC6065" w14:textId="77777777" w:rsidR="00CD4DB7" w:rsidRPr="00A81DEC" w:rsidRDefault="00CD4DB7" w:rsidP="00CD4DB7">
      <w:pPr>
        <w:spacing w:after="0"/>
        <w:jc w:val="both"/>
        <w:rPr>
          <w:rFonts w:ascii="Arial" w:hAnsi="Arial" w:cs="Arial"/>
        </w:rPr>
      </w:pPr>
      <w:r w:rsidRPr="00A81DEC">
        <w:rPr>
          <w:rFonts w:ascii="Arial" w:hAnsi="Arial" w:cs="Arial"/>
        </w:rPr>
        <w:t xml:space="preserve">1. ________________________________________ </w:t>
      </w:r>
    </w:p>
    <w:p w14:paraId="373AE765" w14:textId="77777777" w:rsidR="00CD4DB7" w:rsidRPr="00A81DEC" w:rsidRDefault="00CD4DB7" w:rsidP="00CD4DB7">
      <w:pPr>
        <w:spacing w:after="0"/>
        <w:jc w:val="both"/>
        <w:rPr>
          <w:rFonts w:ascii="Arial" w:hAnsi="Arial" w:cs="Arial"/>
        </w:rPr>
      </w:pPr>
    </w:p>
    <w:p w14:paraId="69CBEC53" w14:textId="77777777" w:rsidR="00CD4DB7" w:rsidRPr="00A81DEC" w:rsidRDefault="00CD4DB7" w:rsidP="00CD4DB7">
      <w:pPr>
        <w:spacing w:after="0"/>
        <w:jc w:val="both"/>
        <w:rPr>
          <w:rFonts w:ascii="Arial" w:hAnsi="Arial" w:cs="Arial"/>
        </w:rPr>
      </w:pPr>
      <w:r w:rsidRPr="00A81DEC">
        <w:rPr>
          <w:rFonts w:ascii="Arial" w:hAnsi="Arial" w:cs="Arial"/>
        </w:rPr>
        <w:t>2. _______________________________________</w:t>
      </w:r>
    </w:p>
    <w:p w14:paraId="4F3615CD" w14:textId="77777777" w:rsidR="00CD4DB7" w:rsidRDefault="00CD4DB7" w:rsidP="00CD4DB7">
      <w:pPr>
        <w:pStyle w:val="Corpodetexto3"/>
        <w:tabs>
          <w:tab w:val="left" w:pos="5954"/>
        </w:tabs>
        <w:spacing w:after="0"/>
        <w:rPr>
          <w:rFonts w:ascii="Arial" w:hAnsi="Arial" w:cs="Arial"/>
          <w:b/>
          <w:sz w:val="22"/>
          <w:szCs w:val="22"/>
        </w:rPr>
      </w:pPr>
      <w:r>
        <w:rPr>
          <w:rFonts w:ascii="Arial" w:hAnsi="Arial" w:cs="Arial"/>
          <w:b/>
          <w:sz w:val="22"/>
          <w:szCs w:val="22"/>
        </w:rPr>
        <w:t xml:space="preserve">                                                                   </w:t>
      </w:r>
    </w:p>
    <w:p w14:paraId="68EF37A8" w14:textId="77777777" w:rsidR="00CD4DB7" w:rsidRDefault="00CD4DB7" w:rsidP="00CD4DB7">
      <w:pPr>
        <w:pStyle w:val="Corpodetexto3"/>
        <w:tabs>
          <w:tab w:val="left" w:pos="5954"/>
        </w:tabs>
        <w:spacing w:after="0"/>
        <w:rPr>
          <w:rFonts w:ascii="Arial" w:hAnsi="Arial" w:cs="Arial"/>
          <w:b/>
          <w:sz w:val="22"/>
          <w:szCs w:val="22"/>
        </w:rPr>
      </w:pPr>
    </w:p>
    <w:p w14:paraId="3C370E3C" w14:textId="77777777" w:rsidR="00CD4DB7" w:rsidRDefault="00CD4DB7" w:rsidP="00CD4DB7">
      <w:pPr>
        <w:pStyle w:val="Corpodetexto3"/>
        <w:tabs>
          <w:tab w:val="left" w:pos="5954"/>
        </w:tabs>
        <w:spacing w:after="0"/>
        <w:rPr>
          <w:rFonts w:ascii="Arial" w:hAnsi="Arial" w:cs="Arial"/>
          <w:b/>
          <w:sz w:val="22"/>
          <w:szCs w:val="22"/>
        </w:rPr>
      </w:pPr>
    </w:p>
    <w:p w14:paraId="2729E459" w14:textId="77777777" w:rsidR="00CD4DB7" w:rsidRDefault="00CD4DB7" w:rsidP="00CD4DB7">
      <w:pPr>
        <w:pStyle w:val="Corpodetexto3"/>
        <w:tabs>
          <w:tab w:val="left" w:pos="5954"/>
        </w:tabs>
        <w:spacing w:after="0"/>
        <w:rPr>
          <w:rFonts w:ascii="Arial" w:hAnsi="Arial" w:cs="Arial"/>
          <w:b/>
          <w:sz w:val="22"/>
          <w:szCs w:val="22"/>
        </w:rPr>
      </w:pPr>
    </w:p>
    <w:p w14:paraId="0D29E7ED" w14:textId="77777777" w:rsidR="00CD4DB7" w:rsidRDefault="00CD4DB7" w:rsidP="00CD4DB7">
      <w:pPr>
        <w:pStyle w:val="Corpodetexto3"/>
        <w:tabs>
          <w:tab w:val="left" w:pos="5954"/>
        </w:tabs>
        <w:spacing w:after="0"/>
        <w:rPr>
          <w:rFonts w:ascii="Arial" w:hAnsi="Arial" w:cs="Arial"/>
          <w:b/>
          <w:sz w:val="22"/>
          <w:szCs w:val="22"/>
        </w:rPr>
      </w:pPr>
    </w:p>
    <w:p w14:paraId="1BB32E6A" w14:textId="77777777" w:rsidR="00CD4DB7" w:rsidRDefault="00CD4DB7" w:rsidP="00CD4DB7">
      <w:pPr>
        <w:pStyle w:val="Corpodetexto3"/>
        <w:tabs>
          <w:tab w:val="left" w:pos="5954"/>
        </w:tabs>
        <w:spacing w:after="0"/>
        <w:rPr>
          <w:rFonts w:ascii="Arial" w:hAnsi="Arial" w:cs="Arial"/>
          <w:b/>
          <w:sz w:val="22"/>
          <w:szCs w:val="22"/>
        </w:rPr>
      </w:pPr>
    </w:p>
    <w:p w14:paraId="44085EA4" w14:textId="77777777" w:rsidR="00CD4DB7" w:rsidRDefault="00CD4DB7" w:rsidP="00CD4DB7">
      <w:pPr>
        <w:pStyle w:val="Corpodetexto3"/>
        <w:tabs>
          <w:tab w:val="left" w:pos="5954"/>
        </w:tabs>
        <w:spacing w:after="0"/>
        <w:rPr>
          <w:rFonts w:ascii="Arial" w:hAnsi="Arial" w:cs="Arial"/>
          <w:b/>
          <w:sz w:val="22"/>
          <w:szCs w:val="22"/>
        </w:rPr>
      </w:pPr>
    </w:p>
    <w:p w14:paraId="10239405" w14:textId="77777777" w:rsidR="00CD4DB7" w:rsidRDefault="00CD4DB7" w:rsidP="00CD4DB7">
      <w:pPr>
        <w:pStyle w:val="Corpodetexto3"/>
        <w:tabs>
          <w:tab w:val="left" w:pos="5954"/>
        </w:tabs>
        <w:spacing w:after="0"/>
        <w:rPr>
          <w:rFonts w:ascii="Arial" w:hAnsi="Arial" w:cs="Arial"/>
          <w:b/>
          <w:sz w:val="22"/>
          <w:szCs w:val="22"/>
        </w:rPr>
      </w:pPr>
    </w:p>
    <w:p w14:paraId="3FF24082" w14:textId="77777777" w:rsidR="001B2DEC" w:rsidRDefault="001B2DEC" w:rsidP="00CD4DB7">
      <w:pPr>
        <w:pStyle w:val="Corpodetexto3"/>
        <w:tabs>
          <w:tab w:val="left" w:pos="5954"/>
        </w:tabs>
        <w:spacing w:after="0"/>
        <w:rPr>
          <w:rFonts w:ascii="Arial" w:hAnsi="Arial" w:cs="Arial"/>
          <w:b/>
          <w:color w:val="FF0000"/>
          <w:sz w:val="22"/>
          <w:szCs w:val="22"/>
        </w:rPr>
      </w:pPr>
    </w:p>
    <w:p w14:paraId="119E3651" w14:textId="77777777" w:rsidR="00CD4DB7" w:rsidRDefault="00CD4DB7" w:rsidP="00CD4DB7">
      <w:pPr>
        <w:pStyle w:val="Corpodetexto3"/>
        <w:tabs>
          <w:tab w:val="left" w:pos="5954"/>
        </w:tabs>
        <w:spacing w:after="0"/>
        <w:rPr>
          <w:rFonts w:ascii="Arial" w:hAnsi="Arial" w:cs="Arial"/>
          <w:b/>
          <w:sz w:val="22"/>
          <w:szCs w:val="22"/>
        </w:rPr>
      </w:pPr>
    </w:p>
    <w:p w14:paraId="7D967100" w14:textId="77777777" w:rsidR="00140DC5" w:rsidRDefault="00140DC5" w:rsidP="00CD4DB7">
      <w:pPr>
        <w:pStyle w:val="Corpodetexto3"/>
        <w:tabs>
          <w:tab w:val="left" w:pos="5954"/>
        </w:tabs>
        <w:spacing w:after="0"/>
        <w:rPr>
          <w:rFonts w:ascii="Arial" w:hAnsi="Arial" w:cs="Arial"/>
          <w:b/>
          <w:sz w:val="22"/>
          <w:szCs w:val="22"/>
        </w:rPr>
      </w:pPr>
    </w:p>
    <w:p w14:paraId="0F7A1A51" w14:textId="77777777" w:rsidR="00140DC5" w:rsidRDefault="00140DC5" w:rsidP="00CD4DB7">
      <w:pPr>
        <w:pStyle w:val="Corpodetexto3"/>
        <w:tabs>
          <w:tab w:val="left" w:pos="5954"/>
        </w:tabs>
        <w:spacing w:after="0"/>
        <w:rPr>
          <w:rFonts w:ascii="Arial" w:hAnsi="Arial" w:cs="Arial"/>
          <w:b/>
          <w:sz w:val="22"/>
          <w:szCs w:val="22"/>
        </w:rPr>
      </w:pPr>
    </w:p>
    <w:p w14:paraId="7CE70485" w14:textId="61E8BD86" w:rsidR="008F44F7" w:rsidRDefault="008F44F7">
      <w:pPr>
        <w:rPr>
          <w:rFonts w:ascii="Arial" w:eastAsia="Times New Roman" w:hAnsi="Arial" w:cs="Arial"/>
          <w:b/>
          <w:kern w:val="2"/>
          <w:lang w:eastAsia="ar-SA"/>
        </w:rPr>
      </w:pPr>
    </w:p>
    <w:p w14:paraId="23687A8F" w14:textId="77777777" w:rsidR="003C406B" w:rsidRDefault="003C406B" w:rsidP="00CD4DB7">
      <w:pPr>
        <w:pStyle w:val="Corpodetexto3"/>
        <w:tabs>
          <w:tab w:val="left" w:pos="5954"/>
        </w:tabs>
        <w:spacing w:after="0"/>
        <w:jc w:val="center"/>
        <w:rPr>
          <w:rFonts w:ascii="Arial" w:hAnsi="Arial" w:cs="Arial"/>
          <w:b/>
          <w:sz w:val="22"/>
          <w:szCs w:val="22"/>
        </w:rPr>
      </w:pPr>
    </w:p>
    <w:p w14:paraId="6A1C6DBD" w14:textId="77777777" w:rsidR="002C29F1" w:rsidRDefault="002C29F1" w:rsidP="00CD4DB7">
      <w:pPr>
        <w:pStyle w:val="Corpodetexto3"/>
        <w:tabs>
          <w:tab w:val="left" w:pos="5954"/>
        </w:tabs>
        <w:spacing w:after="0"/>
        <w:jc w:val="center"/>
        <w:rPr>
          <w:rFonts w:ascii="Arial" w:hAnsi="Arial" w:cs="Arial"/>
          <w:b/>
          <w:sz w:val="22"/>
          <w:szCs w:val="22"/>
        </w:rPr>
      </w:pPr>
    </w:p>
    <w:p w14:paraId="1662D384" w14:textId="77777777" w:rsidR="001563A2" w:rsidRDefault="001563A2" w:rsidP="00CD4DB7">
      <w:pPr>
        <w:pStyle w:val="Corpodetexto3"/>
        <w:tabs>
          <w:tab w:val="left" w:pos="5954"/>
        </w:tabs>
        <w:spacing w:after="0"/>
        <w:jc w:val="center"/>
        <w:rPr>
          <w:rFonts w:ascii="Arial" w:hAnsi="Arial" w:cs="Arial"/>
          <w:b/>
          <w:sz w:val="22"/>
          <w:szCs w:val="22"/>
        </w:rPr>
      </w:pPr>
    </w:p>
    <w:p w14:paraId="68591F21" w14:textId="77777777" w:rsidR="001563A2" w:rsidRDefault="001563A2" w:rsidP="00CD4DB7">
      <w:pPr>
        <w:pStyle w:val="Corpodetexto3"/>
        <w:tabs>
          <w:tab w:val="left" w:pos="5954"/>
        </w:tabs>
        <w:spacing w:after="0"/>
        <w:jc w:val="center"/>
        <w:rPr>
          <w:rFonts w:ascii="Arial" w:hAnsi="Arial" w:cs="Arial"/>
          <w:b/>
          <w:sz w:val="22"/>
          <w:szCs w:val="22"/>
        </w:rPr>
      </w:pPr>
    </w:p>
    <w:p w14:paraId="3E0C2D53" w14:textId="77777777" w:rsidR="001563A2" w:rsidRDefault="001563A2" w:rsidP="00CD4DB7">
      <w:pPr>
        <w:pStyle w:val="Corpodetexto3"/>
        <w:tabs>
          <w:tab w:val="left" w:pos="5954"/>
        </w:tabs>
        <w:spacing w:after="0"/>
        <w:jc w:val="center"/>
        <w:rPr>
          <w:rFonts w:ascii="Arial" w:hAnsi="Arial" w:cs="Arial"/>
          <w:b/>
          <w:sz w:val="22"/>
          <w:szCs w:val="22"/>
        </w:rPr>
      </w:pPr>
    </w:p>
    <w:p w14:paraId="7433980D" w14:textId="77777777" w:rsidR="001563A2" w:rsidRDefault="001563A2" w:rsidP="00CD4DB7">
      <w:pPr>
        <w:pStyle w:val="Corpodetexto3"/>
        <w:tabs>
          <w:tab w:val="left" w:pos="5954"/>
        </w:tabs>
        <w:spacing w:after="0"/>
        <w:jc w:val="center"/>
        <w:rPr>
          <w:rFonts w:ascii="Arial" w:hAnsi="Arial" w:cs="Arial"/>
          <w:b/>
          <w:sz w:val="22"/>
          <w:szCs w:val="22"/>
        </w:rPr>
      </w:pPr>
    </w:p>
    <w:p w14:paraId="7A5D0ED3" w14:textId="77777777" w:rsidR="001563A2" w:rsidRDefault="001563A2" w:rsidP="00CD4DB7">
      <w:pPr>
        <w:pStyle w:val="Corpodetexto3"/>
        <w:tabs>
          <w:tab w:val="left" w:pos="5954"/>
        </w:tabs>
        <w:spacing w:after="0"/>
        <w:jc w:val="center"/>
        <w:rPr>
          <w:rFonts w:ascii="Arial" w:hAnsi="Arial" w:cs="Arial"/>
          <w:b/>
          <w:sz w:val="22"/>
          <w:szCs w:val="22"/>
        </w:rPr>
      </w:pPr>
    </w:p>
    <w:p w14:paraId="5F0EA844" w14:textId="77777777" w:rsidR="001563A2" w:rsidRDefault="001563A2" w:rsidP="00CD4DB7">
      <w:pPr>
        <w:pStyle w:val="Corpodetexto3"/>
        <w:tabs>
          <w:tab w:val="left" w:pos="5954"/>
        </w:tabs>
        <w:spacing w:after="0"/>
        <w:jc w:val="center"/>
        <w:rPr>
          <w:rFonts w:ascii="Arial" w:hAnsi="Arial" w:cs="Arial"/>
          <w:b/>
          <w:sz w:val="22"/>
          <w:szCs w:val="22"/>
        </w:rPr>
      </w:pPr>
    </w:p>
    <w:p w14:paraId="42C077FD" w14:textId="77777777" w:rsidR="006F75A7" w:rsidRDefault="006F75A7" w:rsidP="00CD4DB7">
      <w:pPr>
        <w:pStyle w:val="Corpodetexto3"/>
        <w:tabs>
          <w:tab w:val="left" w:pos="5954"/>
        </w:tabs>
        <w:spacing w:after="0"/>
        <w:jc w:val="center"/>
        <w:rPr>
          <w:rFonts w:ascii="Arial" w:hAnsi="Arial" w:cs="Arial"/>
          <w:b/>
          <w:sz w:val="22"/>
          <w:szCs w:val="22"/>
        </w:rPr>
      </w:pPr>
    </w:p>
    <w:p w14:paraId="35A4DA06" w14:textId="77777777" w:rsidR="00591324" w:rsidRDefault="00591324" w:rsidP="00CD4DB7">
      <w:pPr>
        <w:pStyle w:val="Corpodetexto3"/>
        <w:tabs>
          <w:tab w:val="left" w:pos="5954"/>
        </w:tabs>
        <w:spacing w:after="0"/>
        <w:jc w:val="center"/>
        <w:rPr>
          <w:rFonts w:ascii="Arial" w:hAnsi="Arial" w:cs="Arial"/>
          <w:b/>
          <w:sz w:val="22"/>
          <w:szCs w:val="22"/>
        </w:rPr>
      </w:pPr>
    </w:p>
    <w:p w14:paraId="01FE0084" w14:textId="77777777" w:rsidR="00774F77" w:rsidRDefault="00774F77" w:rsidP="00CD4DB7">
      <w:pPr>
        <w:pStyle w:val="Corpodetexto3"/>
        <w:tabs>
          <w:tab w:val="left" w:pos="5954"/>
        </w:tabs>
        <w:spacing w:after="0"/>
        <w:jc w:val="center"/>
        <w:rPr>
          <w:rFonts w:ascii="Arial" w:hAnsi="Arial" w:cs="Arial"/>
          <w:b/>
          <w:sz w:val="22"/>
          <w:szCs w:val="22"/>
        </w:rPr>
      </w:pPr>
    </w:p>
    <w:p w14:paraId="08666CD2" w14:textId="77777777" w:rsidR="00774F77" w:rsidRDefault="00774F77" w:rsidP="00CD4DB7">
      <w:pPr>
        <w:pStyle w:val="Corpodetexto3"/>
        <w:tabs>
          <w:tab w:val="left" w:pos="5954"/>
        </w:tabs>
        <w:spacing w:after="0"/>
        <w:jc w:val="center"/>
        <w:rPr>
          <w:rFonts w:ascii="Arial" w:hAnsi="Arial" w:cs="Arial"/>
          <w:b/>
          <w:sz w:val="22"/>
          <w:szCs w:val="22"/>
        </w:rPr>
      </w:pPr>
    </w:p>
    <w:p w14:paraId="5C6975DA" w14:textId="77777777" w:rsidR="00774F77" w:rsidRDefault="00774F77" w:rsidP="00CD4DB7">
      <w:pPr>
        <w:pStyle w:val="Corpodetexto3"/>
        <w:tabs>
          <w:tab w:val="left" w:pos="5954"/>
        </w:tabs>
        <w:spacing w:after="0"/>
        <w:jc w:val="center"/>
        <w:rPr>
          <w:rFonts w:ascii="Arial" w:hAnsi="Arial" w:cs="Arial"/>
          <w:b/>
          <w:sz w:val="22"/>
          <w:szCs w:val="22"/>
        </w:rPr>
      </w:pPr>
    </w:p>
    <w:p w14:paraId="54DB1A8E" w14:textId="77777777" w:rsidR="00774F77" w:rsidRDefault="00774F77" w:rsidP="00CD4DB7">
      <w:pPr>
        <w:pStyle w:val="Corpodetexto3"/>
        <w:tabs>
          <w:tab w:val="left" w:pos="5954"/>
        </w:tabs>
        <w:spacing w:after="0"/>
        <w:jc w:val="center"/>
        <w:rPr>
          <w:rFonts w:ascii="Arial" w:hAnsi="Arial" w:cs="Arial"/>
          <w:b/>
          <w:sz w:val="22"/>
          <w:szCs w:val="22"/>
        </w:rPr>
      </w:pPr>
    </w:p>
    <w:p w14:paraId="08E68E1F" w14:textId="77777777" w:rsidR="00B606D8" w:rsidRDefault="00B606D8" w:rsidP="00CD4DB7">
      <w:pPr>
        <w:pStyle w:val="Corpodetexto3"/>
        <w:tabs>
          <w:tab w:val="left" w:pos="5954"/>
        </w:tabs>
        <w:spacing w:after="0"/>
        <w:jc w:val="center"/>
        <w:rPr>
          <w:rFonts w:ascii="Arial" w:hAnsi="Arial" w:cs="Arial"/>
          <w:b/>
          <w:sz w:val="22"/>
          <w:szCs w:val="22"/>
        </w:rPr>
      </w:pPr>
    </w:p>
    <w:p w14:paraId="74C439DB" w14:textId="0D5F7DC4" w:rsidR="00CD4DB7" w:rsidRDefault="00CD4DB7" w:rsidP="00CD4DB7">
      <w:pPr>
        <w:pStyle w:val="Corpodetexto3"/>
        <w:tabs>
          <w:tab w:val="left" w:pos="5954"/>
        </w:tabs>
        <w:spacing w:after="0"/>
        <w:jc w:val="center"/>
        <w:rPr>
          <w:rFonts w:ascii="Arial" w:hAnsi="Arial" w:cs="Arial"/>
          <w:b/>
          <w:sz w:val="22"/>
          <w:szCs w:val="22"/>
        </w:rPr>
      </w:pPr>
      <w:r w:rsidRPr="00A81DEC">
        <w:rPr>
          <w:rFonts w:ascii="Arial" w:hAnsi="Arial" w:cs="Arial"/>
          <w:b/>
          <w:sz w:val="22"/>
          <w:szCs w:val="22"/>
        </w:rPr>
        <w:lastRenderedPageBreak/>
        <w:t>ANEXO V</w:t>
      </w:r>
    </w:p>
    <w:p w14:paraId="5A56585D" w14:textId="2746D602" w:rsidR="005A1589" w:rsidRPr="00A81DEC" w:rsidRDefault="009F113C" w:rsidP="00CD4DB7">
      <w:pPr>
        <w:pStyle w:val="Corpodetexto3"/>
        <w:tabs>
          <w:tab w:val="left" w:pos="5954"/>
        </w:tabs>
        <w:spacing w:after="0"/>
        <w:jc w:val="center"/>
        <w:rPr>
          <w:rFonts w:ascii="Arial" w:hAnsi="Arial" w:cs="Arial"/>
          <w:b/>
          <w:sz w:val="22"/>
          <w:szCs w:val="22"/>
        </w:rPr>
      </w:pPr>
      <w:r w:rsidRPr="009F113C">
        <w:rPr>
          <w:rFonts w:ascii="Arial" w:hAnsi="Arial" w:cs="Arial"/>
          <w:b/>
          <w:sz w:val="22"/>
          <w:szCs w:val="22"/>
        </w:rPr>
        <w:t>CHAMADA PÚBLICA N°.001/2020.</w:t>
      </w:r>
    </w:p>
    <w:p w14:paraId="3D88CCD4" w14:textId="77777777" w:rsidR="005A1589" w:rsidRDefault="005A1589" w:rsidP="00CD4DB7">
      <w:pPr>
        <w:pStyle w:val="Corpodetexto3"/>
        <w:tabs>
          <w:tab w:val="left" w:pos="5954"/>
        </w:tabs>
        <w:spacing w:after="0"/>
        <w:jc w:val="center"/>
        <w:rPr>
          <w:rFonts w:ascii="Arial" w:hAnsi="Arial" w:cs="Arial"/>
          <w:b/>
          <w:sz w:val="22"/>
          <w:szCs w:val="22"/>
        </w:rPr>
      </w:pPr>
    </w:p>
    <w:p w14:paraId="5A4B608D" w14:textId="77777777" w:rsidR="00CD4DB7" w:rsidRDefault="00CD4DB7" w:rsidP="00CD4DB7">
      <w:pPr>
        <w:pStyle w:val="Corpodetexto3"/>
        <w:tabs>
          <w:tab w:val="left" w:pos="5954"/>
        </w:tabs>
        <w:spacing w:after="0"/>
        <w:jc w:val="center"/>
        <w:rPr>
          <w:rFonts w:ascii="Arial" w:hAnsi="Arial" w:cs="Arial"/>
          <w:b/>
          <w:sz w:val="22"/>
          <w:szCs w:val="22"/>
        </w:rPr>
      </w:pPr>
      <w:r w:rsidRPr="00A81DEC">
        <w:rPr>
          <w:rFonts w:ascii="Arial" w:hAnsi="Arial" w:cs="Arial"/>
          <w:b/>
          <w:sz w:val="22"/>
          <w:szCs w:val="22"/>
        </w:rPr>
        <w:t>TERMO DE REFERÊNCIA</w:t>
      </w:r>
    </w:p>
    <w:p w14:paraId="4426A580" w14:textId="77777777" w:rsidR="005A1589" w:rsidRPr="00A81DEC" w:rsidRDefault="005A1589" w:rsidP="00CD4DB7">
      <w:pPr>
        <w:pStyle w:val="Corpodetexto3"/>
        <w:tabs>
          <w:tab w:val="left" w:pos="5954"/>
        </w:tabs>
        <w:spacing w:after="0"/>
        <w:jc w:val="center"/>
        <w:rPr>
          <w:rFonts w:ascii="Arial" w:hAnsi="Arial" w:cs="Arial"/>
          <w:b/>
          <w:sz w:val="22"/>
          <w:szCs w:val="22"/>
        </w:rPr>
      </w:pPr>
    </w:p>
    <w:p w14:paraId="2C2AECD3" w14:textId="77777777" w:rsidR="00CD4DB7" w:rsidRPr="00A81DEC" w:rsidRDefault="00CD4DB7" w:rsidP="00CD4DB7">
      <w:pPr>
        <w:spacing w:after="0"/>
        <w:jc w:val="center"/>
        <w:rPr>
          <w:rFonts w:ascii="Arial" w:hAnsi="Arial" w:cs="Arial"/>
        </w:rPr>
      </w:pPr>
    </w:p>
    <w:p w14:paraId="05CC17CC" w14:textId="77777777" w:rsidR="00CD4DB7" w:rsidRPr="00A81DEC" w:rsidRDefault="00CD4DB7" w:rsidP="00CD4DB7">
      <w:pPr>
        <w:pStyle w:val="PargrafodaLista"/>
        <w:numPr>
          <w:ilvl w:val="0"/>
          <w:numId w:val="2"/>
        </w:numPr>
        <w:spacing w:after="0" w:line="240" w:lineRule="auto"/>
        <w:ind w:left="0" w:firstLine="0"/>
        <w:rPr>
          <w:rFonts w:ascii="Arial" w:hAnsi="Arial" w:cs="Arial"/>
          <w:b/>
          <w:u w:val="single"/>
        </w:rPr>
      </w:pPr>
      <w:r w:rsidRPr="00A81DEC">
        <w:rPr>
          <w:rFonts w:ascii="Arial" w:hAnsi="Arial" w:cs="Arial"/>
          <w:b/>
          <w:u w:val="single"/>
        </w:rPr>
        <w:t xml:space="preserve">OBJETO, QUANTIDADE, ESPECIFICAÇÃO DO OBJETO E VALOR ESTIMADO DA </w:t>
      </w:r>
      <w:proofErr w:type="gramStart"/>
      <w:r w:rsidRPr="00A81DEC">
        <w:rPr>
          <w:rFonts w:ascii="Arial" w:hAnsi="Arial" w:cs="Arial"/>
          <w:b/>
          <w:u w:val="single"/>
        </w:rPr>
        <w:t>AQUISIÇÃO</w:t>
      </w:r>
      <w:proofErr w:type="gramEnd"/>
    </w:p>
    <w:p w14:paraId="01B9A8FB" w14:textId="77777777" w:rsidR="00CD4DB7" w:rsidRDefault="00CD4DB7" w:rsidP="00CD4DB7">
      <w:pPr>
        <w:spacing w:after="0"/>
        <w:jc w:val="both"/>
        <w:rPr>
          <w:rFonts w:ascii="Arial" w:hAnsi="Arial" w:cs="Arial"/>
        </w:rPr>
      </w:pPr>
      <w:r w:rsidRPr="00A81DEC">
        <w:rPr>
          <w:rFonts w:ascii="Arial" w:hAnsi="Arial" w:cs="Arial"/>
        </w:rPr>
        <w:t xml:space="preserve">Obtenção de propostas de credenciamento de Associações ou Cooperativas da Agricultura Familiar visando a posterior aquisição de gêneros e produtos alimentícios industrializados e in natura da Agricultura Familiar e Empreendedor Familiar Rural para o atendimento ao Programa Nacional de Alimentação Escolar – PNAE. </w:t>
      </w:r>
    </w:p>
    <w:p w14:paraId="4A945DAE" w14:textId="77777777" w:rsidR="00CD4DB7" w:rsidRDefault="00CD4DB7" w:rsidP="00CD4DB7">
      <w:pPr>
        <w:spacing w:after="0"/>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1280"/>
        <w:gridCol w:w="3260"/>
        <w:gridCol w:w="851"/>
        <w:gridCol w:w="850"/>
        <w:gridCol w:w="1134"/>
        <w:gridCol w:w="1100"/>
      </w:tblGrid>
      <w:tr w:rsidR="00774F77" w:rsidRPr="00774F77" w14:paraId="77D405E0" w14:textId="77777777" w:rsidTr="00FE5CF0">
        <w:tc>
          <w:tcPr>
            <w:tcW w:w="6946" w:type="dxa"/>
            <w:gridSpan w:val="5"/>
            <w:shd w:val="clear" w:color="auto" w:fill="auto"/>
          </w:tcPr>
          <w:p w14:paraId="49C319AC" w14:textId="77777777" w:rsidR="007530E5" w:rsidRPr="00774F77" w:rsidRDefault="007530E5" w:rsidP="002B421B">
            <w:pPr>
              <w:spacing w:after="0" w:line="240" w:lineRule="auto"/>
              <w:jc w:val="center"/>
              <w:rPr>
                <w:rFonts w:ascii="Arial" w:hAnsi="Arial" w:cs="Arial"/>
                <w:sz w:val="20"/>
                <w:szCs w:val="20"/>
              </w:rPr>
            </w:pPr>
            <w:r w:rsidRPr="00774F77">
              <w:rPr>
                <w:rFonts w:ascii="Arial" w:hAnsi="Arial" w:cs="Arial"/>
                <w:sz w:val="20"/>
                <w:szCs w:val="20"/>
              </w:rPr>
              <w:t>LEGUMES</w:t>
            </w:r>
          </w:p>
        </w:tc>
        <w:tc>
          <w:tcPr>
            <w:tcW w:w="1134" w:type="dxa"/>
          </w:tcPr>
          <w:p w14:paraId="5CBCA4FD" w14:textId="77777777" w:rsidR="007530E5" w:rsidRPr="00774F77" w:rsidRDefault="007530E5" w:rsidP="002B421B">
            <w:pPr>
              <w:spacing w:after="0" w:line="240" w:lineRule="auto"/>
              <w:jc w:val="center"/>
              <w:rPr>
                <w:rFonts w:ascii="Arial" w:hAnsi="Arial" w:cs="Arial"/>
                <w:sz w:val="20"/>
                <w:szCs w:val="20"/>
              </w:rPr>
            </w:pPr>
          </w:p>
        </w:tc>
        <w:tc>
          <w:tcPr>
            <w:tcW w:w="1100" w:type="dxa"/>
          </w:tcPr>
          <w:p w14:paraId="4C125F04" w14:textId="77777777" w:rsidR="007530E5" w:rsidRPr="00774F77" w:rsidRDefault="007530E5" w:rsidP="002B421B">
            <w:pPr>
              <w:spacing w:after="0" w:line="240" w:lineRule="auto"/>
              <w:jc w:val="center"/>
              <w:rPr>
                <w:rFonts w:ascii="Arial" w:hAnsi="Arial" w:cs="Arial"/>
                <w:sz w:val="20"/>
                <w:szCs w:val="20"/>
              </w:rPr>
            </w:pPr>
          </w:p>
        </w:tc>
      </w:tr>
      <w:tr w:rsidR="00774F77" w:rsidRPr="00774F77" w14:paraId="0A71E1F2" w14:textId="77777777" w:rsidTr="00FE5CF0">
        <w:tc>
          <w:tcPr>
            <w:tcW w:w="705" w:type="dxa"/>
            <w:shd w:val="clear" w:color="auto" w:fill="auto"/>
          </w:tcPr>
          <w:p w14:paraId="1BF25205" w14:textId="77777777" w:rsidR="007530E5" w:rsidRPr="004E7F4D" w:rsidRDefault="007530E5" w:rsidP="002B421B">
            <w:pPr>
              <w:spacing w:after="0" w:line="240" w:lineRule="auto"/>
              <w:jc w:val="center"/>
              <w:rPr>
                <w:rFonts w:ascii="Arial" w:hAnsi="Arial" w:cs="Arial"/>
                <w:b/>
                <w:sz w:val="20"/>
                <w:szCs w:val="20"/>
              </w:rPr>
            </w:pPr>
            <w:r w:rsidRPr="004E7F4D">
              <w:rPr>
                <w:rFonts w:ascii="Arial" w:hAnsi="Arial" w:cs="Arial"/>
                <w:b/>
                <w:sz w:val="20"/>
                <w:szCs w:val="20"/>
              </w:rPr>
              <w:t>Item</w:t>
            </w:r>
          </w:p>
        </w:tc>
        <w:tc>
          <w:tcPr>
            <w:tcW w:w="1280" w:type="dxa"/>
            <w:shd w:val="clear" w:color="auto" w:fill="auto"/>
          </w:tcPr>
          <w:p w14:paraId="3A41562B" w14:textId="77777777" w:rsidR="007530E5" w:rsidRPr="004E7F4D" w:rsidRDefault="007530E5" w:rsidP="002B421B">
            <w:pPr>
              <w:spacing w:after="0" w:line="240" w:lineRule="auto"/>
              <w:jc w:val="center"/>
              <w:rPr>
                <w:rFonts w:ascii="Arial" w:hAnsi="Arial" w:cs="Arial"/>
                <w:b/>
                <w:sz w:val="20"/>
                <w:szCs w:val="20"/>
              </w:rPr>
            </w:pPr>
            <w:r w:rsidRPr="004E7F4D">
              <w:rPr>
                <w:rFonts w:ascii="Arial" w:hAnsi="Arial" w:cs="Arial"/>
                <w:b/>
                <w:sz w:val="20"/>
                <w:szCs w:val="20"/>
              </w:rPr>
              <w:t>Produto</w:t>
            </w:r>
          </w:p>
        </w:tc>
        <w:tc>
          <w:tcPr>
            <w:tcW w:w="3260" w:type="dxa"/>
            <w:shd w:val="clear" w:color="auto" w:fill="auto"/>
          </w:tcPr>
          <w:p w14:paraId="77938CFB" w14:textId="77777777" w:rsidR="007530E5" w:rsidRPr="004E7F4D" w:rsidRDefault="007530E5" w:rsidP="002B421B">
            <w:pPr>
              <w:spacing w:after="0" w:line="240" w:lineRule="auto"/>
              <w:jc w:val="center"/>
              <w:rPr>
                <w:rFonts w:ascii="Arial" w:hAnsi="Arial" w:cs="Arial"/>
                <w:b/>
                <w:sz w:val="20"/>
                <w:szCs w:val="20"/>
              </w:rPr>
            </w:pPr>
            <w:r w:rsidRPr="004E7F4D">
              <w:rPr>
                <w:rFonts w:ascii="Arial" w:hAnsi="Arial" w:cs="Arial"/>
                <w:b/>
                <w:sz w:val="20"/>
                <w:szCs w:val="20"/>
              </w:rPr>
              <w:t>Descrição</w:t>
            </w:r>
          </w:p>
        </w:tc>
        <w:tc>
          <w:tcPr>
            <w:tcW w:w="851" w:type="dxa"/>
            <w:shd w:val="clear" w:color="auto" w:fill="auto"/>
          </w:tcPr>
          <w:p w14:paraId="72945F75" w14:textId="19AB0F1D" w:rsidR="007530E5" w:rsidRPr="004E7F4D" w:rsidRDefault="00A07390" w:rsidP="002B421B">
            <w:pPr>
              <w:spacing w:after="0" w:line="240" w:lineRule="auto"/>
              <w:jc w:val="center"/>
              <w:rPr>
                <w:rFonts w:ascii="Arial" w:hAnsi="Arial" w:cs="Arial"/>
                <w:b/>
                <w:sz w:val="20"/>
                <w:szCs w:val="20"/>
              </w:rPr>
            </w:pPr>
            <w:r w:rsidRPr="004E7F4D">
              <w:rPr>
                <w:rFonts w:ascii="Arial" w:hAnsi="Arial" w:cs="Arial"/>
                <w:b/>
                <w:sz w:val="20"/>
                <w:szCs w:val="20"/>
              </w:rPr>
              <w:t>Quant.</w:t>
            </w:r>
          </w:p>
        </w:tc>
        <w:tc>
          <w:tcPr>
            <w:tcW w:w="850" w:type="dxa"/>
            <w:shd w:val="clear" w:color="auto" w:fill="auto"/>
          </w:tcPr>
          <w:p w14:paraId="411F0975" w14:textId="1399F74C" w:rsidR="007530E5" w:rsidRPr="004E7F4D" w:rsidRDefault="009111B4" w:rsidP="002B421B">
            <w:pPr>
              <w:spacing w:after="0" w:line="240" w:lineRule="auto"/>
              <w:jc w:val="center"/>
              <w:rPr>
                <w:rFonts w:ascii="Arial" w:hAnsi="Arial" w:cs="Arial"/>
                <w:b/>
                <w:sz w:val="20"/>
                <w:szCs w:val="20"/>
              </w:rPr>
            </w:pPr>
            <w:r>
              <w:rPr>
                <w:rFonts w:ascii="Arial" w:hAnsi="Arial" w:cs="Arial"/>
                <w:b/>
                <w:sz w:val="20"/>
                <w:szCs w:val="20"/>
              </w:rPr>
              <w:t>Unid.</w:t>
            </w:r>
          </w:p>
        </w:tc>
        <w:tc>
          <w:tcPr>
            <w:tcW w:w="1134" w:type="dxa"/>
          </w:tcPr>
          <w:p w14:paraId="5EBAB461" w14:textId="3C10A1CF" w:rsidR="007530E5" w:rsidRPr="004E7F4D" w:rsidRDefault="007530E5" w:rsidP="007530E5">
            <w:pPr>
              <w:spacing w:after="0" w:line="240" w:lineRule="auto"/>
              <w:jc w:val="center"/>
              <w:rPr>
                <w:rFonts w:ascii="Arial" w:hAnsi="Arial" w:cs="Arial"/>
                <w:b/>
                <w:sz w:val="20"/>
                <w:szCs w:val="20"/>
              </w:rPr>
            </w:pPr>
            <w:r w:rsidRPr="004E7F4D">
              <w:rPr>
                <w:rFonts w:ascii="Arial" w:hAnsi="Arial" w:cs="Arial"/>
                <w:b/>
                <w:sz w:val="20"/>
                <w:szCs w:val="20"/>
              </w:rPr>
              <w:t>Média de Preço</w:t>
            </w:r>
          </w:p>
        </w:tc>
        <w:tc>
          <w:tcPr>
            <w:tcW w:w="1100" w:type="dxa"/>
          </w:tcPr>
          <w:p w14:paraId="3BA6D623" w14:textId="612339FF" w:rsidR="007530E5" w:rsidRPr="004E7F4D" w:rsidRDefault="007530E5" w:rsidP="002B421B">
            <w:pPr>
              <w:spacing w:after="0" w:line="240" w:lineRule="auto"/>
              <w:jc w:val="center"/>
              <w:rPr>
                <w:rFonts w:ascii="Arial" w:hAnsi="Arial" w:cs="Arial"/>
                <w:b/>
                <w:sz w:val="20"/>
                <w:szCs w:val="20"/>
              </w:rPr>
            </w:pPr>
            <w:r w:rsidRPr="004E7F4D">
              <w:rPr>
                <w:rFonts w:ascii="Arial" w:hAnsi="Arial" w:cs="Arial"/>
                <w:b/>
                <w:sz w:val="20"/>
                <w:szCs w:val="20"/>
              </w:rPr>
              <w:t>Valor Total</w:t>
            </w:r>
          </w:p>
        </w:tc>
      </w:tr>
      <w:tr w:rsidR="00FE5CF0" w:rsidRPr="00774F77" w14:paraId="507D50AA" w14:textId="77777777" w:rsidTr="00FE5CF0">
        <w:tc>
          <w:tcPr>
            <w:tcW w:w="705" w:type="dxa"/>
            <w:shd w:val="clear" w:color="auto" w:fill="auto"/>
            <w:vAlign w:val="center"/>
          </w:tcPr>
          <w:p w14:paraId="4DF5C39A" w14:textId="40A34189" w:rsidR="00FE5CF0" w:rsidRPr="00774F77" w:rsidRDefault="00FE5CF0" w:rsidP="009111B4">
            <w:pPr>
              <w:spacing w:after="0" w:line="240" w:lineRule="auto"/>
              <w:jc w:val="center"/>
              <w:rPr>
                <w:rFonts w:ascii="Arial" w:hAnsi="Arial" w:cs="Arial"/>
                <w:sz w:val="24"/>
                <w:szCs w:val="24"/>
              </w:rPr>
            </w:pPr>
            <w:r>
              <w:rPr>
                <w:rFonts w:ascii="Arial" w:hAnsi="Arial" w:cs="Arial"/>
                <w:sz w:val="24"/>
                <w:szCs w:val="24"/>
              </w:rPr>
              <w:t>01</w:t>
            </w:r>
          </w:p>
        </w:tc>
        <w:tc>
          <w:tcPr>
            <w:tcW w:w="1280" w:type="dxa"/>
            <w:shd w:val="clear" w:color="auto" w:fill="auto"/>
            <w:vAlign w:val="center"/>
          </w:tcPr>
          <w:p w14:paraId="685DB7BF" w14:textId="50DDE076" w:rsidR="00FE5CF0" w:rsidRPr="004929D1" w:rsidRDefault="00FE5CF0" w:rsidP="009111B4">
            <w:pPr>
              <w:spacing w:after="0" w:line="240" w:lineRule="auto"/>
              <w:jc w:val="center"/>
              <w:rPr>
                <w:rFonts w:ascii="Arial" w:hAnsi="Arial" w:cs="Arial"/>
                <w:b/>
                <w:sz w:val="16"/>
                <w:szCs w:val="16"/>
              </w:rPr>
            </w:pPr>
            <w:r w:rsidRPr="004929D1">
              <w:rPr>
                <w:rFonts w:ascii="Arial" w:hAnsi="Arial" w:cs="Arial"/>
                <w:b/>
                <w:sz w:val="16"/>
                <w:szCs w:val="16"/>
              </w:rPr>
              <w:t>ABÓBORA MADURA</w:t>
            </w:r>
          </w:p>
        </w:tc>
        <w:tc>
          <w:tcPr>
            <w:tcW w:w="3260" w:type="dxa"/>
            <w:shd w:val="clear" w:color="auto" w:fill="auto"/>
          </w:tcPr>
          <w:p w14:paraId="6E5EFB31" w14:textId="2D1D926E" w:rsidR="00FE5CF0" w:rsidRPr="00A46113" w:rsidRDefault="00FE5CF0" w:rsidP="009111B4">
            <w:pPr>
              <w:spacing w:after="0" w:line="240" w:lineRule="auto"/>
              <w:jc w:val="both"/>
              <w:rPr>
                <w:rFonts w:ascii="Arial" w:hAnsi="Arial" w:cs="Arial"/>
                <w:b/>
                <w:sz w:val="16"/>
                <w:szCs w:val="16"/>
              </w:rPr>
            </w:pPr>
            <w:r w:rsidRPr="009111B4">
              <w:rPr>
                <w:rFonts w:ascii="Arial" w:hAnsi="Arial" w:cs="Arial"/>
                <w:b/>
                <w:sz w:val="16"/>
                <w:szCs w:val="16"/>
              </w:rPr>
              <w:t>De 1ª qualidade, casca limpa e sem manchas, polpa íntegra e firme, isenta de enfermidades, material terroso e umidade externa anormal, sem danos físicos e mecânicos oriundos de manuseio e transporte. De colheita recente. Embalada em plástico filme quando cortada.</w:t>
            </w:r>
          </w:p>
        </w:tc>
        <w:tc>
          <w:tcPr>
            <w:tcW w:w="851" w:type="dxa"/>
            <w:shd w:val="clear" w:color="auto" w:fill="auto"/>
            <w:vAlign w:val="center"/>
          </w:tcPr>
          <w:p w14:paraId="4CD77AB7" w14:textId="4CEFAA48" w:rsidR="00FE5CF0" w:rsidRPr="00B606D8" w:rsidRDefault="00FE5CF0" w:rsidP="009111B4">
            <w:pPr>
              <w:spacing w:after="0" w:line="240" w:lineRule="auto"/>
              <w:jc w:val="center"/>
              <w:rPr>
                <w:rFonts w:ascii="Arial" w:hAnsi="Arial" w:cs="Arial"/>
                <w:b/>
                <w:sz w:val="16"/>
                <w:szCs w:val="16"/>
              </w:rPr>
            </w:pPr>
            <w:r w:rsidRPr="00FE5CF0">
              <w:rPr>
                <w:rFonts w:ascii="Arial" w:hAnsi="Arial" w:cs="Arial"/>
                <w:b/>
                <w:sz w:val="16"/>
                <w:szCs w:val="16"/>
              </w:rPr>
              <w:t>222</w:t>
            </w:r>
          </w:p>
        </w:tc>
        <w:tc>
          <w:tcPr>
            <w:tcW w:w="850" w:type="dxa"/>
            <w:shd w:val="clear" w:color="auto" w:fill="auto"/>
            <w:vAlign w:val="center"/>
          </w:tcPr>
          <w:p w14:paraId="018B9853" w14:textId="1B57E321" w:rsidR="00FE5CF0" w:rsidRPr="00774F77" w:rsidRDefault="00FE5CF0" w:rsidP="009111B4">
            <w:pPr>
              <w:spacing w:after="0" w:line="240" w:lineRule="auto"/>
              <w:jc w:val="center"/>
              <w:rPr>
                <w:rFonts w:ascii="Arial" w:hAnsi="Arial" w:cs="Arial"/>
                <w:sz w:val="24"/>
                <w:szCs w:val="24"/>
              </w:rPr>
            </w:pPr>
            <w:r w:rsidRPr="00B606D8">
              <w:rPr>
                <w:rFonts w:ascii="Arial" w:hAnsi="Arial" w:cs="Arial"/>
                <w:b/>
                <w:sz w:val="16"/>
                <w:szCs w:val="16"/>
              </w:rPr>
              <w:t>KG</w:t>
            </w:r>
          </w:p>
        </w:tc>
        <w:tc>
          <w:tcPr>
            <w:tcW w:w="1134" w:type="dxa"/>
            <w:vAlign w:val="center"/>
          </w:tcPr>
          <w:p w14:paraId="635F5376" w14:textId="10788B7F" w:rsidR="00FE5CF0" w:rsidRPr="008A36F2" w:rsidRDefault="00FE5CF0" w:rsidP="009111B4">
            <w:pPr>
              <w:spacing w:after="0" w:line="240" w:lineRule="auto"/>
              <w:jc w:val="center"/>
              <w:rPr>
                <w:rFonts w:ascii="Arial" w:hAnsi="Arial" w:cs="Arial"/>
                <w:b/>
                <w:sz w:val="16"/>
                <w:szCs w:val="16"/>
              </w:rPr>
            </w:pPr>
            <w:r w:rsidRPr="008A36F2">
              <w:rPr>
                <w:rFonts w:ascii="Arial" w:hAnsi="Arial" w:cs="Arial"/>
                <w:b/>
                <w:sz w:val="16"/>
                <w:szCs w:val="16"/>
              </w:rPr>
              <w:t>R$ 3,23</w:t>
            </w:r>
          </w:p>
        </w:tc>
        <w:tc>
          <w:tcPr>
            <w:tcW w:w="1100" w:type="dxa"/>
            <w:vAlign w:val="center"/>
          </w:tcPr>
          <w:p w14:paraId="5B11AF42" w14:textId="19D6E0A9" w:rsidR="00FE5CF0" w:rsidRPr="00FE5CF0" w:rsidRDefault="00FE5CF0" w:rsidP="00FE5CF0">
            <w:pPr>
              <w:spacing w:after="0" w:line="240" w:lineRule="auto"/>
              <w:jc w:val="center"/>
              <w:rPr>
                <w:rFonts w:ascii="Arial" w:hAnsi="Arial" w:cs="Arial"/>
                <w:b/>
                <w:sz w:val="16"/>
                <w:szCs w:val="16"/>
              </w:rPr>
            </w:pPr>
            <w:r w:rsidRPr="00FE5CF0">
              <w:rPr>
                <w:rFonts w:ascii="Arial" w:hAnsi="Arial" w:cs="Arial"/>
                <w:b/>
                <w:sz w:val="16"/>
                <w:szCs w:val="16"/>
              </w:rPr>
              <w:t>R$717,06</w:t>
            </w:r>
          </w:p>
        </w:tc>
      </w:tr>
      <w:tr w:rsidR="00FE5CF0" w:rsidRPr="00774F77" w14:paraId="57FA9E24" w14:textId="77777777" w:rsidTr="00FE5CF0">
        <w:tc>
          <w:tcPr>
            <w:tcW w:w="705" w:type="dxa"/>
            <w:shd w:val="clear" w:color="auto" w:fill="auto"/>
            <w:vAlign w:val="center"/>
          </w:tcPr>
          <w:p w14:paraId="3565E9E0" w14:textId="0DB0E09E" w:rsidR="00FE5CF0" w:rsidRPr="00774F77" w:rsidRDefault="00FE5CF0" w:rsidP="009111B4">
            <w:pPr>
              <w:spacing w:after="0" w:line="240" w:lineRule="auto"/>
              <w:jc w:val="center"/>
              <w:rPr>
                <w:rFonts w:ascii="Arial" w:hAnsi="Arial" w:cs="Arial"/>
                <w:sz w:val="24"/>
                <w:szCs w:val="24"/>
              </w:rPr>
            </w:pPr>
            <w:r>
              <w:rPr>
                <w:rFonts w:ascii="Arial" w:hAnsi="Arial" w:cs="Arial"/>
                <w:sz w:val="24"/>
                <w:szCs w:val="24"/>
              </w:rPr>
              <w:t>02</w:t>
            </w:r>
          </w:p>
        </w:tc>
        <w:tc>
          <w:tcPr>
            <w:tcW w:w="1280" w:type="dxa"/>
            <w:shd w:val="clear" w:color="auto" w:fill="auto"/>
            <w:vAlign w:val="center"/>
          </w:tcPr>
          <w:p w14:paraId="21CA183C" w14:textId="777794A8" w:rsidR="00FE5CF0" w:rsidRPr="004929D1" w:rsidRDefault="00FE5CF0" w:rsidP="009111B4">
            <w:pPr>
              <w:spacing w:after="0" w:line="240" w:lineRule="auto"/>
              <w:jc w:val="center"/>
              <w:rPr>
                <w:rFonts w:ascii="Arial" w:hAnsi="Arial" w:cs="Arial"/>
                <w:b/>
                <w:sz w:val="16"/>
                <w:szCs w:val="16"/>
              </w:rPr>
            </w:pPr>
            <w:r w:rsidRPr="004929D1">
              <w:rPr>
                <w:rFonts w:ascii="Arial" w:hAnsi="Arial" w:cs="Arial"/>
                <w:b/>
                <w:sz w:val="16"/>
                <w:szCs w:val="16"/>
              </w:rPr>
              <w:t>ALFACE LISA</w:t>
            </w:r>
          </w:p>
        </w:tc>
        <w:tc>
          <w:tcPr>
            <w:tcW w:w="3260" w:type="dxa"/>
            <w:shd w:val="clear" w:color="auto" w:fill="auto"/>
          </w:tcPr>
          <w:p w14:paraId="611071D0" w14:textId="7C062913" w:rsidR="00FE5CF0" w:rsidRPr="00A46113" w:rsidRDefault="00FE5CF0" w:rsidP="009111B4">
            <w:pPr>
              <w:spacing w:after="0" w:line="240" w:lineRule="auto"/>
              <w:jc w:val="both"/>
              <w:rPr>
                <w:rFonts w:ascii="Arial" w:hAnsi="Arial" w:cs="Arial"/>
                <w:b/>
                <w:sz w:val="16"/>
                <w:szCs w:val="16"/>
              </w:rPr>
            </w:pPr>
            <w:r w:rsidRPr="009111B4">
              <w:rPr>
                <w:rFonts w:ascii="Arial" w:hAnsi="Arial" w:cs="Arial"/>
                <w:b/>
                <w:sz w:val="16"/>
                <w:szCs w:val="16"/>
              </w:rPr>
              <w:t>De 1ª qualidade, lisa, folhas integras de coloração verde, graúdas, comum, fresca, limpa. Isento de lesões de origem físicas, mecânica ou biológica, substâncias terrosas, sujidades ou corpos estranhos aderidos à superfície externa, insetos, parasitas, larvas. De colheita recente.</w:t>
            </w:r>
          </w:p>
        </w:tc>
        <w:tc>
          <w:tcPr>
            <w:tcW w:w="851" w:type="dxa"/>
            <w:shd w:val="clear" w:color="auto" w:fill="auto"/>
            <w:vAlign w:val="center"/>
          </w:tcPr>
          <w:p w14:paraId="4EEB255C" w14:textId="21646FF7" w:rsidR="00FE5CF0" w:rsidRPr="00B606D8" w:rsidRDefault="00FE5CF0" w:rsidP="009111B4">
            <w:pPr>
              <w:spacing w:after="0" w:line="240" w:lineRule="auto"/>
              <w:jc w:val="center"/>
              <w:rPr>
                <w:rFonts w:ascii="Arial" w:hAnsi="Arial" w:cs="Arial"/>
                <w:b/>
                <w:sz w:val="16"/>
                <w:szCs w:val="16"/>
              </w:rPr>
            </w:pPr>
            <w:r w:rsidRPr="00FE5CF0">
              <w:rPr>
                <w:rFonts w:ascii="Arial" w:hAnsi="Arial" w:cs="Arial"/>
                <w:b/>
                <w:sz w:val="16"/>
                <w:szCs w:val="16"/>
              </w:rPr>
              <w:t>1110</w:t>
            </w:r>
          </w:p>
        </w:tc>
        <w:tc>
          <w:tcPr>
            <w:tcW w:w="850" w:type="dxa"/>
            <w:shd w:val="clear" w:color="auto" w:fill="auto"/>
            <w:vAlign w:val="center"/>
          </w:tcPr>
          <w:p w14:paraId="2E050A5F" w14:textId="15B11B6B" w:rsidR="00FE5CF0" w:rsidRPr="00774F77" w:rsidRDefault="00FE5CF0" w:rsidP="009111B4">
            <w:pPr>
              <w:spacing w:after="0" w:line="240" w:lineRule="auto"/>
              <w:jc w:val="center"/>
              <w:rPr>
                <w:rFonts w:ascii="Arial" w:hAnsi="Arial" w:cs="Arial"/>
                <w:sz w:val="24"/>
                <w:szCs w:val="24"/>
              </w:rPr>
            </w:pPr>
            <w:r w:rsidRPr="00B606D8">
              <w:rPr>
                <w:rFonts w:ascii="Arial" w:hAnsi="Arial" w:cs="Arial"/>
                <w:b/>
                <w:sz w:val="16"/>
                <w:szCs w:val="16"/>
              </w:rPr>
              <w:t>PÉ</w:t>
            </w:r>
          </w:p>
        </w:tc>
        <w:tc>
          <w:tcPr>
            <w:tcW w:w="1134" w:type="dxa"/>
            <w:vAlign w:val="center"/>
          </w:tcPr>
          <w:p w14:paraId="126BB116" w14:textId="5A8300D7" w:rsidR="00FE5CF0" w:rsidRPr="008A36F2" w:rsidRDefault="00FE5CF0" w:rsidP="009111B4">
            <w:pPr>
              <w:spacing w:after="0" w:line="240" w:lineRule="auto"/>
              <w:jc w:val="center"/>
              <w:rPr>
                <w:rFonts w:ascii="Arial" w:hAnsi="Arial" w:cs="Arial"/>
                <w:b/>
                <w:sz w:val="16"/>
                <w:szCs w:val="16"/>
              </w:rPr>
            </w:pPr>
            <w:r w:rsidRPr="008A36F2">
              <w:rPr>
                <w:rFonts w:ascii="Arial" w:hAnsi="Arial" w:cs="Arial"/>
                <w:b/>
                <w:sz w:val="16"/>
                <w:szCs w:val="16"/>
              </w:rPr>
              <w:t>R$ 2,50</w:t>
            </w:r>
          </w:p>
        </w:tc>
        <w:tc>
          <w:tcPr>
            <w:tcW w:w="1100" w:type="dxa"/>
            <w:vAlign w:val="center"/>
          </w:tcPr>
          <w:p w14:paraId="487552E9" w14:textId="63758178" w:rsidR="00FE5CF0" w:rsidRPr="00FE5CF0" w:rsidRDefault="00FE5CF0" w:rsidP="00FE5CF0">
            <w:pPr>
              <w:spacing w:after="0" w:line="240" w:lineRule="auto"/>
              <w:jc w:val="center"/>
              <w:rPr>
                <w:rFonts w:ascii="Arial" w:hAnsi="Arial" w:cs="Arial"/>
                <w:b/>
                <w:sz w:val="16"/>
                <w:szCs w:val="16"/>
              </w:rPr>
            </w:pPr>
            <w:r w:rsidRPr="00FE5CF0">
              <w:rPr>
                <w:rFonts w:ascii="Arial" w:hAnsi="Arial" w:cs="Arial"/>
                <w:b/>
                <w:sz w:val="16"/>
                <w:szCs w:val="16"/>
              </w:rPr>
              <w:t>R$2.775,00</w:t>
            </w:r>
          </w:p>
        </w:tc>
      </w:tr>
      <w:tr w:rsidR="00FE5CF0" w:rsidRPr="00774F77" w14:paraId="1BCA9C28" w14:textId="77777777" w:rsidTr="00FE5CF0">
        <w:tc>
          <w:tcPr>
            <w:tcW w:w="705" w:type="dxa"/>
            <w:shd w:val="clear" w:color="auto" w:fill="auto"/>
            <w:vAlign w:val="center"/>
          </w:tcPr>
          <w:p w14:paraId="4491C1B1" w14:textId="2FF5E743" w:rsidR="00FE5CF0" w:rsidRPr="00774F77" w:rsidRDefault="00FE5CF0" w:rsidP="009111B4">
            <w:pPr>
              <w:spacing w:after="0" w:line="240" w:lineRule="auto"/>
              <w:jc w:val="center"/>
              <w:rPr>
                <w:rFonts w:ascii="Arial" w:hAnsi="Arial" w:cs="Arial"/>
                <w:sz w:val="24"/>
                <w:szCs w:val="24"/>
              </w:rPr>
            </w:pPr>
            <w:r>
              <w:rPr>
                <w:rFonts w:ascii="Arial" w:hAnsi="Arial" w:cs="Arial"/>
                <w:sz w:val="24"/>
                <w:szCs w:val="24"/>
              </w:rPr>
              <w:t>03</w:t>
            </w:r>
          </w:p>
        </w:tc>
        <w:tc>
          <w:tcPr>
            <w:tcW w:w="1280" w:type="dxa"/>
            <w:shd w:val="clear" w:color="auto" w:fill="auto"/>
            <w:vAlign w:val="center"/>
          </w:tcPr>
          <w:p w14:paraId="26C06B62" w14:textId="4177670A" w:rsidR="00FE5CF0" w:rsidRPr="004929D1" w:rsidRDefault="00FE5CF0" w:rsidP="009111B4">
            <w:pPr>
              <w:spacing w:after="0" w:line="240" w:lineRule="auto"/>
              <w:jc w:val="center"/>
              <w:rPr>
                <w:rFonts w:ascii="Arial" w:hAnsi="Arial" w:cs="Arial"/>
                <w:b/>
                <w:sz w:val="16"/>
                <w:szCs w:val="16"/>
              </w:rPr>
            </w:pPr>
            <w:r w:rsidRPr="004929D1">
              <w:rPr>
                <w:rFonts w:ascii="Arial" w:hAnsi="Arial" w:cs="Arial"/>
                <w:b/>
                <w:sz w:val="16"/>
                <w:szCs w:val="16"/>
              </w:rPr>
              <w:t>BANANA PRATA</w:t>
            </w:r>
          </w:p>
        </w:tc>
        <w:tc>
          <w:tcPr>
            <w:tcW w:w="3260" w:type="dxa"/>
            <w:shd w:val="clear" w:color="auto" w:fill="auto"/>
          </w:tcPr>
          <w:p w14:paraId="3EE45E67" w14:textId="4F3D96E1" w:rsidR="00FE5CF0" w:rsidRPr="00A46113" w:rsidRDefault="00FE5CF0" w:rsidP="009111B4">
            <w:pPr>
              <w:spacing w:after="0" w:line="240" w:lineRule="auto"/>
              <w:jc w:val="both"/>
              <w:rPr>
                <w:rFonts w:ascii="Arial" w:hAnsi="Arial" w:cs="Arial"/>
                <w:b/>
                <w:sz w:val="16"/>
                <w:szCs w:val="16"/>
              </w:rPr>
            </w:pPr>
            <w:r w:rsidRPr="009111B4">
              <w:rPr>
                <w:rFonts w:ascii="Arial" w:hAnsi="Arial" w:cs="Arial"/>
                <w:b/>
                <w:sz w:val="16"/>
                <w:szCs w:val="16"/>
              </w:rPr>
              <w:t>De 1ª qualidade, fresca, integra e firme, no ponto de maturação adequado para o consumo, limpas, inteiras e sãs. De colheita recente.</w:t>
            </w:r>
          </w:p>
        </w:tc>
        <w:tc>
          <w:tcPr>
            <w:tcW w:w="851" w:type="dxa"/>
            <w:shd w:val="clear" w:color="auto" w:fill="auto"/>
            <w:vAlign w:val="center"/>
          </w:tcPr>
          <w:p w14:paraId="5A065A0D" w14:textId="2528081C" w:rsidR="00FE5CF0" w:rsidRPr="00B606D8" w:rsidRDefault="00FE5CF0" w:rsidP="009111B4">
            <w:pPr>
              <w:spacing w:after="0" w:line="240" w:lineRule="auto"/>
              <w:jc w:val="center"/>
              <w:rPr>
                <w:rFonts w:ascii="Arial" w:hAnsi="Arial" w:cs="Arial"/>
                <w:b/>
                <w:sz w:val="16"/>
                <w:szCs w:val="16"/>
              </w:rPr>
            </w:pPr>
            <w:r w:rsidRPr="00FE5CF0">
              <w:rPr>
                <w:rFonts w:ascii="Arial" w:hAnsi="Arial" w:cs="Arial"/>
                <w:b/>
                <w:sz w:val="16"/>
                <w:szCs w:val="16"/>
              </w:rPr>
              <w:t>1287</w:t>
            </w:r>
          </w:p>
        </w:tc>
        <w:tc>
          <w:tcPr>
            <w:tcW w:w="850" w:type="dxa"/>
            <w:shd w:val="clear" w:color="auto" w:fill="auto"/>
            <w:vAlign w:val="center"/>
          </w:tcPr>
          <w:p w14:paraId="40B98D3F" w14:textId="467594B6" w:rsidR="00FE5CF0" w:rsidRPr="00774F77" w:rsidRDefault="00FE5CF0" w:rsidP="009111B4">
            <w:pPr>
              <w:spacing w:after="0" w:line="240" w:lineRule="auto"/>
              <w:jc w:val="center"/>
              <w:rPr>
                <w:rFonts w:ascii="Arial" w:hAnsi="Arial" w:cs="Arial"/>
                <w:sz w:val="24"/>
                <w:szCs w:val="24"/>
              </w:rPr>
            </w:pPr>
            <w:r w:rsidRPr="00B606D8">
              <w:rPr>
                <w:rFonts w:ascii="Arial" w:hAnsi="Arial" w:cs="Arial"/>
                <w:b/>
                <w:sz w:val="16"/>
                <w:szCs w:val="16"/>
              </w:rPr>
              <w:t>KG</w:t>
            </w:r>
          </w:p>
        </w:tc>
        <w:tc>
          <w:tcPr>
            <w:tcW w:w="1134" w:type="dxa"/>
            <w:vAlign w:val="center"/>
          </w:tcPr>
          <w:p w14:paraId="296C92A3" w14:textId="0BAF1064" w:rsidR="00FE5CF0" w:rsidRPr="008A36F2" w:rsidRDefault="00FE5CF0" w:rsidP="009111B4">
            <w:pPr>
              <w:spacing w:after="0" w:line="240" w:lineRule="auto"/>
              <w:jc w:val="center"/>
              <w:rPr>
                <w:rFonts w:ascii="Arial" w:hAnsi="Arial" w:cs="Arial"/>
                <w:b/>
                <w:sz w:val="16"/>
                <w:szCs w:val="16"/>
              </w:rPr>
            </w:pPr>
            <w:r w:rsidRPr="008A36F2">
              <w:rPr>
                <w:rFonts w:ascii="Arial" w:hAnsi="Arial" w:cs="Arial"/>
                <w:b/>
                <w:sz w:val="16"/>
                <w:szCs w:val="16"/>
              </w:rPr>
              <w:t>R$ 3,96</w:t>
            </w:r>
          </w:p>
        </w:tc>
        <w:tc>
          <w:tcPr>
            <w:tcW w:w="1100" w:type="dxa"/>
            <w:vAlign w:val="center"/>
          </w:tcPr>
          <w:p w14:paraId="45424E82" w14:textId="2DF4BCC6" w:rsidR="00FE5CF0" w:rsidRPr="00FE5CF0" w:rsidRDefault="00FE5CF0" w:rsidP="00FE5CF0">
            <w:pPr>
              <w:spacing w:after="0" w:line="240" w:lineRule="auto"/>
              <w:jc w:val="center"/>
              <w:rPr>
                <w:rFonts w:ascii="Arial" w:hAnsi="Arial" w:cs="Arial"/>
                <w:b/>
                <w:sz w:val="16"/>
                <w:szCs w:val="16"/>
              </w:rPr>
            </w:pPr>
            <w:r w:rsidRPr="00FE5CF0">
              <w:rPr>
                <w:rFonts w:ascii="Arial" w:hAnsi="Arial" w:cs="Arial"/>
                <w:b/>
                <w:sz w:val="16"/>
                <w:szCs w:val="16"/>
              </w:rPr>
              <w:t>R$5.096,52</w:t>
            </w:r>
          </w:p>
        </w:tc>
      </w:tr>
      <w:tr w:rsidR="00FE5CF0" w:rsidRPr="00774F77" w14:paraId="73431D9B" w14:textId="77777777" w:rsidTr="00FE5CF0">
        <w:tc>
          <w:tcPr>
            <w:tcW w:w="705" w:type="dxa"/>
            <w:shd w:val="clear" w:color="auto" w:fill="auto"/>
            <w:vAlign w:val="center"/>
          </w:tcPr>
          <w:p w14:paraId="2545015F" w14:textId="25628D82" w:rsidR="00FE5CF0" w:rsidRPr="00774F77" w:rsidRDefault="00FE5CF0" w:rsidP="009111B4">
            <w:pPr>
              <w:spacing w:after="0" w:line="240" w:lineRule="auto"/>
              <w:jc w:val="center"/>
              <w:rPr>
                <w:rFonts w:ascii="Arial" w:hAnsi="Arial" w:cs="Arial"/>
                <w:sz w:val="24"/>
                <w:szCs w:val="24"/>
              </w:rPr>
            </w:pPr>
            <w:r>
              <w:rPr>
                <w:rFonts w:ascii="Arial" w:hAnsi="Arial" w:cs="Arial"/>
                <w:sz w:val="24"/>
                <w:szCs w:val="24"/>
              </w:rPr>
              <w:t>04</w:t>
            </w:r>
          </w:p>
        </w:tc>
        <w:tc>
          <w:tcPr>
            <w:tcW w:w="1280" w:type="dxa"/>
            <w:shd w:val="clear" w:color="auto" w:fill="auto"/>
            <w:vAlign w:val="center"/>
          </w:tcPr>
          <w:p w14:paraId="63526796" w14:textId="3D2004CF" w:rsidR="00FE5CF0" w:rsidRPr="00774F77" w:rsidRDefault="00FE5CF0" w:rsidP="009111B4">
            <w:pPr>
              <w:spacing w:after="0" w:line="240" w:lineRule="auto"/>
              <w:jc w:val="center"/>
              <w:rPr>
                <w:rFonts w:ascii="Arial" w:hAnsi="Arial" w:cs="Arial"/>
                <w:sz w:val="20"/>
                <w:szCs w:val="20"/>
              </w:rPr>
            </w:pPr>
            <w:r w:rsidRPr="00A46113">
              <w:rPr>
                <w:rFonts w:ascii="Arial" w:hAnsi="Arial" w:cs="Arial"/>
                <w:b/>
                <w:sz w:val="16"/>
                <w:szCs w:val="16"/>
              </w:rPr>
              <w:t>BETERRABA</w:t>
            </w:r>
          </w:p>
        </w:tc>
        <w:tc>
          <w:tcPr>
            <w:tcW w:w="3260" w:type="dxa"/>
            <w:shd w:val="clear" w:color="auto" w:fill="auto"/>
          </w:tcPr>
          <w:p w14:paraId="6B5CD52C" w14:textId="015E27E5" w:rsidR="00FE5CF0" w:rsidRPr="00A46113" w:rsidRDefault="00FE5CF0" w:rsidP="009111B4">
            <w:pPr>
              <w:spacing w:after="0" w:line="240" w:lineRule="auto"/>
              <w:jc w:val="both"/>
              <w:rPr>
                <w:rFonts w:ascii="Arial" w:hAnsi="Arial" w:cs="Arial"/>
                <w:b/>
                <w:sz w:val="16"/>
                <w:szCs w:val="16"/>
              </w:rPr>
            </w:pPr>
            <w:r w:rsidRPr="009111B4">
              <w:rPr>
                <w:rFonts w:ascii="Arial" w:hAnsi="Arial" w:cs="Arial"/>
                <w:b/>
                <w:sz w:val="16"/>
                <w:szCs w:val="16"/>
              </w:rPr>
              <w:t>De 1º qualidade, compacta e firme, isenta de enfermidades, material terroso e umidade externa anormal, tamanho e coloração uniformes, devendo ser bem desenvolvidas. De colheita recente.</w:t>
            </w:r>
          </w:p>
        </w:tc>
        <w:tc>
          <w:tcPr>
            <w:tcW w:w="851" w:type="dxa"/>
            <w:shd w:val="clear" w:color="auto" w:fill="auto"/>
            <w:vAlign w:val="center"/>
          </w:tcPr>
          <w:p w14:paraId="636ADBE3" w14:textId="0BCBE88D" w:rsidR="00FE5CF0" w:rsidRPr="00B606D8" w:rsidRDefault="00FE5CF0" w:rsidP="009111B4">
            <w:pPr>
              <w:spacing w:after="0" w:line="240" w:lineRule="auto"/>
              <w:jc w:val="center"/>
              <w:rPr>
                <w:rFonts w:ascii="Arial" w:hAnsi="Arial" w:cs="Arial"/>
                <w:b/>
                <w:sz w:val="16"/>
                <w:szCs w:val="16"/>
              </w:rPr>
            </w:pPr>
            <w:r w:rsidRPr="00FE5CF0">
              <w:rPr>
                <w:rFonts w:ascii="Arial" w:hAnsi="Arial" w:cs="Arial"/>
                <w:b/>
                <w:sz w:val="16"/>
                <w:szCs w:val="16"/>
              </w:rPr>
              <w:t>222</w:t>
            </w:r>
          </w:p>
        </w:tc>
        <w:tc>
          <w:tcPr>
            <w:tcW w:w="850" w:type="dxa"/>
            <w:shd w:val="clear" w:color="auto" w:fill="auto"/>
            <w:vAlign w:val="center"/>
          </w:tcPr>
          <w:p w14:paraId="15828AAE" w14:textId="27D6F6D7" w:rsidR="00FE5CF0" w:rsidRPr="00774F77" w:rsidRDefault="00FE5CF0" w:rsidP="009111B4">
            <w:pPr>
              <w:spacing w:after="0" w:line="240" w:lineRule="auto"/>
              <w:jc w:val="center"/>
              <w:rPr>
                <w:rFonts w:ascii="Arial" w:hAnsi="Arial" w:cs="Arial"/>
                <w:sz w:val="24"/>
                <w:szCs w:val="24"/>
              </w:rPr>
            </w:pPr>
            <w:r w:rsidRPr="00B606D8">
              <w:rPr>
                <w:rFonts w:ascii="Arial" w:hAnsi="Arial" w:cs="Arial"/>
                <w:b/>
                <w:sz w:val="16"/>
                <w:szCs w:val="16"/>
              </w:rPr>
              <w:t>KG</w:t>
            </w:r>
          </w:p>
        </w:tc>
        <w:tc>
          <w:tcPr>
            <w:tcW w:w="1134" w:type="dxa"/>
            <w:vAlign w:val="center"/>
          </w:tcPr>
          <w:p w14:paraId="4C0EE850" w14:textId="5F77AF9A" w:rsidR="00FE5CF0" w:rsidRPr="008A36F2" w:rsidRDefault="00FE5CF0" w:rsidP="009111B4">
            <w:pPr>
              <w:spacing w:after="0" w:line="240" w:lineRule="auto"/>
              <w:jc w:val="center"/>
              <w:rPr>
                <w:rFonts w:ascii="Arial" w:hAnsi="Arial" w:cs="Arial"/>
                <w:b/>
                <w:sz w:val="16"/>
                <w:szCs w:val="16"/>
              </w:rPr>
            </w:pPr>
            <w:r w:rsidRPr="008A36F2">
              <w:rPr>
                <w:rFonts w:ascii="Arial" w:hAnsi="Arial" w:cs="Arial"/>
                <w:b/>
                <w:sz w:val="16"/>
                <w:szCs w:val="16"/>
              </w:rPr>
              <w:t>R$ 3,18</w:t>
            </w:r>
          </w:p>
        </w:tc>
        <w:tc>
          <w:tcPr>
            <w:tcW w:w="1100" w:type="dxa"/>
            <w:vAlign w:val="center"/>
          </w:tcPr>
          <w:p w14:paraId="72F31A41" w14:textId="20FACC27" w:rsidR="00FE5CF0" w:rsidRPr="00FE5CF0" w:rsidRDefault="00FE5CF0" w:rsidP="00FE5CF0">
            <w:pPr>
              <w:spacing w:after="0" w:line="240" w:lineRule="auto"/>
              <w:jc w:val="center"/>
              <w:rPr>
                <w:rFonts w:ascii="Arial" w:hAnsi="Arial" w:cs="Arial"/>
                <w:b/>
                <w:sz w:val="16"/>
                <w:szCs w:val="16"/>
              </w:rPr>
            </w:pPr>
            <w:r w:rsidRPr="00FE5CF0">
              <w:rPr>
                <w:rFonts w:ascii="Arial" w:hAnsi="Arial" w:cs="Arial"/>
                <w:b/>
                <w:sz w:val="16"/>
                <w:szCs w:val="16"/>
              </w:rPr>
              <w:t>R$705,96</w:t>
            </w:r>
          </w:p>
        </w:tc>
      </w:tr>
      <w:tr w:rsidR="00FE5CF0" w:rsidRPr="00774F77" w14:paraId="28D474B4" w14:textId="77777777" w:rsidTr="00FE5CF0">
        <w:trPr>
          <w:trHeight w:val="139"/>
        </w:trPr>
        <w:tc>
          <w:tcPr>
            <w:tcW w:w="705" w:type="dxa"/>
            <w:shd w:val="clear" w:color="auto" w:fill="auto"/>
            <w:vAlign w:val="center"/>
          </w:tcPr>
          <w:p w14:paraId="46FDB530" w14:textId="751A85D3" w:rsidR="00FE5CF0" w:rsidRPr="00774F77" w:rsidRDefault="00FE5CF0" w:rsidP="009111B4">
            <w:pPr>
              <w:spacing w:after="0" w:line="240" w:lineRule="auto"/>
              <w:jc w:val="center"/>
              <w:rPr>
                <w:rFonts w:ascii="Arial" w:hAnsi="Arial" w:cs="Arial"/>
                <w:sz w:val="24"/>
                <w:szCs w:val="24"/>
              </w:rPr>
            </w:pPr>
            <w:r>
              <w:rPr>
                <w:rFonts w:ascii="Arial" w:hAnsi="Arial" w:cs="Arial"/>
                <w:sz w:val="24"/>
                <w:szCs w:val="24"/>
              </w:rPr>
              <w:t>05</w:t>
            </w:r>
          </w:p>
        </w:tc>
        <w:tc>
          <w:tcPr>
            <w:tcW w:w="1280" w:type="dxa"/>
            <w:shd w:val="clear" w:color="auto" w:fill="auto"/>
            <w:vAlign w:val="center"/>
          </w:tcPr>
          <w:p w14:paraId="0E1CCB28" w14:textId="2328EDFA" w:rsidR="00FE5CF0" w:rsidRPr="00774F77" w:rsidRDefault="00FE5CF0" w:rsidP="009111B4">
            <w:pPr>
              <w:spacing w:after="0" w:line="240" w:lineRule="auto"/>
              <w:jc w:val="center"/>
              <w:rPr>
                <w:rFonts w:ascii="Arial" w:hAnsi="Arial" w:cs="Arial"/>
                <w:sz w:val="20"/>
                <w:szCs w:val="20"/>
              </w:rPr>
            </w:pPr>
            <w:r>
              <w:rPr>
                <w:rFonts w:ascii="Arial" w:hAnsi="Arial" w:cs="Arial"/>
                <w:b/>
                <w:sz w:val="16"/>
                <w:szCs w:val="16"/>
              </w:rPr>
              <w:t>CENOURA</w:t>
            </w:r>
          </w:p>
        </w:tc>
        <w:tc>
          <w:tcPr>
            <w:tcW w:w="3260" w:type="dxa"/>
            <w:shd w:val="clear" w:color="auto" w:fill="auto"/>
          </w:tcPr>
          <w:p w14:paraId="01AA7369" w14:textId="22823C34" w:rsidR="00FE5CF0" w:rsidRPr="00A46113" w:rsidRDefault="00FE5CF0" w:rsidP="009111B4">
            <w:pPr>
              <w:spacing w:after="0" w:line="240" w:lineRule="auto"/>
              <w:jc w:val="both"/>
              <w:rPr>
                <w:rFonts w:ascii="Arial" w:hAnsi="Arial" w:cs="Arial"/>
                <w:b/>
                <w:sz w:val="16"/>
                <w:szCs w:val="16"/>
              </w:rPr>
            </w:pPr>
            <w:r w:rsidRPr="009111B4">
              <w:rPr>
                <w:rFonts w:ascii="Arial" w:hAnsi="Arial" w:cs="Arial"/>
                <w:b/>
                <w:sz w:val="16"/>
                <w:szCs w:val="16"/>
              </w:rPr>
              <w:t>De 1ª qualidade, cor laranja-</w:t>
            </w:r>
            <w:proofErr w:type="gramStart"/>
            <w:r w:rsidRPr="009111B4">
              <w:rPr>
                <w:rFonts w:ascii="Arial" w:hAnsi="Arial" w:cs="Arial"/>
                <w:b/>
                <w:sz w:val="16"/>
                <w:szCs w:val="16"/>
              </w:rPr>
              <w:t>vivo</w:t>
            </w:r>
            <w:proofErr w:type="gramEnd"/>
            <w:r w:rsidRPr="009111B4">
              <w:rPr>
                <w:rFonts w:ascii="Arial" w:hAnsi="Arial" w:cs="Arial"/>
                <w:b/>
                <w:sz w:val="16"/>
                <w:szCs w:val="16"/>
              </w:rPr>
              <w:t>, sem rama, fresca, compacta e firme, sem lesões de origem física ou mecânica, rachadura e corte, tamanho e colorações uniformes. De colheita recente.</w:t>
            </w:r>
          </w:p>
        </w:tc>
        <w:tc>
          <w:tcPr>
            <w:tcW w:w="851" w:type="dxa"/>
            <w:shd w:val="clear" w:color="auto" w:fill="auto"/>
            <w:vAlign w:val="center"/>
          </w:tcPr>
          <w:p w14:paraId="031A2744" w14:textId="28A51C8D" w:rsidR="00FE5CF0" w:rsidRPr="00B606D8" w:rsidRDefault="00FE5CF0" w:rsidP="009111B4">
            <w:pPr>
              <w:spacing w:after="0" w:line="240" w:lineRule="auto"/>
              <w:jc w:val="center"/>
              <w:rPr>
                <w:rFonts w:ascii="Arial" w:hAnsi="Arial" w:cs="Arial"/>
                <w:b/>
                <w:sz w:val="16"/>
                <w:szCs w:val="16"/>
              </w:rPr>
            </w:pPr>
            <w:r w:rsidRPr="00FE5CF0">
              <w:rPr>
                <w:rFonts w:ascii="Arial" w:hAnsi="Arial" w:cs="Arial"/>
                <w:b/>
                <w:sz w:val="16"/>
                <w:szCs w:val="16"/>
              </w:rPr>
              <w:t>222</w:t>
            </w:r>
          </w:p>
        </w:tc>
        <w:tc>
          <w:tcPr>
            <w:tcW w:w="850" w:type="dxa"/>
            <w:shd w:val="clear" w:color="auto" w:fill="auto"/>
            <w:vAlign w:val="center"/>
          </w:tcPr>
          <w:p w14:paraId="1D60FDF3" w14:textId="7CC85F15" w:rsidR="00FE5CF0" w:rsidRPr="00774F77" w:rsidRDefault="00FE5CF0" w:rsidP="009111B4">
            <w:pPr>
              <w:spacing w:after="0" w:line="240" w:lineRule="auto"/>
              <w:jc w:val="center"/>
              <w:rPr>
                <w:rFonts w:ascii="Arial" w:hAnsi="Arial" w:cs="Arial"/>
                <w:sz w:val="24"/>
                <w:szCs w:val="24"/>
              </w:rPr>
            </w:pPr>
            <w:r w:rsidRPr="00B606D8">
              <w:rPr>
                <w:rFonts w:ascii="Arial" w:hAnsi="Arial" w:cs="Arial"/>
                <w:b/>
                <w:sz w:val="16"/>
                <w:szCs w:val="16"/>
              </w:rPr>
              <w:t>KG</w:t>
            </w:r>
          </w:p>
        </w:tc>
        <w:tc>
          <w:tcPr>
            <w:tcW w:w="1134" w:type="dxa"/>
            <w:vAlign w:val="center"/>
          </w:tcPr>
          <w:p w14:paraId="2CFB1E21" w14:textId="05D502AF" w:rsidR="00FE5CF0" w:rsidRPr="008A36F2" w:rsidRDefault="00FE5CF0" w:rsidP="009111B4">
            <w:pPr>
              <w:spacing w:after="0" w:line="240" w:lineRule="auto"/>
              <w:jc w:val="center"/>
              <w:rPr>
                <w:rFonts w:ascii="Arial" w:hAnsi="Arial" w:cs="Arial"/>
                <w:b/>
                <w:sz w:val="16"/>
                <w:szCs w:val="16"/>
              </w:rPr>
            </w:pPr>
            <w:r w:rsidRPr="008A36F2">
              <w:rPr>
                <w:rFonts w:ascii="Arial" w:hAnsi="Arial" w:cs="Arial"/>
                <w:b/>
                <w:sz w:val="16"/>
                <w:szCs w:val="16"/>
              </w:rPr>
              <w:t>R$ 3,06</w:t>
            </w:r>
          </w:p>
        </w:tc>
        <w:tc>
          <w:tcPr>
            <w:tcW w:w="1100" w:type="dxa"/>
            <w:vAlign w:val="center"/>
          </w:tcPr>
          <w:p w14:paraId="38BF956E" w14:textId="5076ADF0" w:rsidR="00FE5CF0" w:rsidRPr="00FE5CF0" w:rsidRDefault="00FE5CF0" w:rsidP="00FE5CF0">
            <w:pPr>
              <w:spacing w:after="0" w:line="240" w:lineRule="auto"/>
              <w:jc w:val="center"/>
              <w:rPr>
                <w:rFonts w:ascii="Arial" w:hAnsi="Arial" w:cs="Arial"/>
                <w:b/>
                <w:sz w:val="16"/>
                <w:szCs w:val="16"/>
              </w:rPr>
            </w:pPr>
            <w:r w:rsidRPr="00FE5CF0">
              <w:rPr>
                <w:rFonts w:ascii="Arial" w:hAnsi="Arial" w:cs="Arial"/>
                <w:b/>
                <w:sz w:val="16"/>
                <w:szCs w:val="16"/>
              </w:rPr>
              <w:t>R$679,32</w:t>
            </w:r>
          </w:p>
        </w:tc>
      </w:tr>
      <w:tr w:rsidR="00FE5CF0" w:rsidRPr="00774F77" w14:paraId="78C86D3A" w14:textId="77777777" w:rsidTr="00FE5CF0">
        <w:trPr>
          <w:trHeight w:val="139"/>
        </w:trPr>
        <w:tc>
          <w:tcPr>
            <w:tcW w:w="705" w:type="dxa"/>
            <w:shd w:val="clear" w:color="auto" w:fill="auto"/>
            <w:vAlign w:val="center"/>
          </w:tcPr>
          <w:p w14:paraId="1042B95F" w14:textId="3C133BF6" w:rsidR="00FE5CF0" w:rsidRDefault="00FE5CF0" w:rsidP="009111B4">
            <w:pPr>
              <w:spacing w:after="0" w:line="240" w:lineRule="auto"/>
              <w:jc w:val="center"/>
              <w:rPr>
                <w:rFonts w:ascii="Arial" w:hAnsi="Arial" w:cs="Arial"/>
                <w:sz w:val="24"/>
                <w:szCs w:val="24"/>
              </w:rPr>
            </w:pPr>
            <w:r>
              <w:rPr>
                <w:rFonts w:ascii="Arial" w:hAnsi="Arial" w:cs="Arial"/>
                <w:sz w:val="24"/>
                <w:szCs w:val="24"/>
              </w:rPr>
              <w:t>06</w:t>
            </w:r>
          </w:p>
        </w:tc>
        <w:tc>
          <w:tcPr>
            <w:tcW w:w="1280" w:type="dxa"/>
            <w:shd w:val="clear" w:color="auto" w:fill="auto"/>
            <w:vAlign w:val="center"/>
          </w:tcPr>
          <w:p w14:paraId="6ACE2BF4" w14:textId="5F85618E" w:rsidR="00FE5CF0" w:rsidRPr="00774F77" w:rsidRDefault="00FE5CF0" w:rsidP="009111B4">
            <w:pPr>
              <w:spacing w:after="0" w:line="240" w:lineRule="auto"/>
              <w:jc w:val="center"/>
              <w:rPr>
                <w:rFonts w:ascii="Arial" w:hAnsi="Arial" w:cs="Arial"/>
                <w:sz w:val="20"/>
                <w:szCs w:val="20"/>
              </w:rPr>
            </w:pPr>
            <w:r>
              <w:rPr>
                <w:rFonts w:ascii="Arial" w:hAnsi="Arial" w:cs="Arial"/>
                <w:b/>
                <w:sz w:val="16"/>
                <w:szCs w:val="16"/>
              </w:rPr>
              <w:t>COUVE</w:t>
            </w:r>
          </w:p>
        </w:tc>
        <w:tc>
          <w:tcPr>
            <w:tcW w:w="3260" w:type="dxa"/>
            <w:shd w:val="clear" w:color="auto" w:fill="auto"/>
          </w:tcPr>
          <w:p w14:paraId="0279238F" w14:textId="03024964" w:rsidR="00FE5CF0" w:rsidRPr="00A46113" w:rsidRDefault="00FE5CF0" w:rsidP="009111B4">
            <w:pPr>
              <w:spacing w:after="0" w:line="240" w:lineRule="auto"/>
              <w:jc w:val="both"/>
              <w:rPr>
                <w:rFonts w:ascii="Arial" w:hAnsi="Arial" w:cs="Arial"/>
                <w:b/>
                <w:sz w:val="16"/>
                <w:szCs w:val="16"/>
              </w:rPr>
            </w:pPr>
            <w:r w:rsidRPr="009111B4">
              <w:rPr>
                <w:rFonts w:ascii="Arial" w:hAnsi="Arial" w:cs="Arial"/>
                <w:b/>
                <w:sz w:val="16"/>
                <w:szCs w:val="16"/>
              </w:rPr>
              <w:t>De 1ª qualidade, fresca, limpa, folhas novas e graúdas, com coloração verde escuro, comum, sem folhas velhas e deterioradas ou amassadas. De colheita recente.</w:t>
            </w:r>
          </w:p>
        </w:tc>
        <w:tc>
          <w:tcPr>
            <w:tcW w:w="851" w:type="dxa"/>
            <w:shd w:val="clear" w:color="auto" w:fill="auto"/>
            <w:vAlign w:val="center"/>
          </w:tcPr>
          <w:p w14:paraId="7C55D86C" w14:textId="614510F5" w:rsidR="00FE5CF0" w:rsidRPr="00B606D8" w:rsidRDefault="00FE5CF0" w:rsidP="009111B4">
            <w:pPr>
              <w:spacing w:after="0" w:line="240" w:lineRule="auto"/>
              <w:jc w:val="center"/>
              <w:rPr>
                <w:rFonts w:ascii="Arial" w:hAnsi="Arial" w:cs="Arial"/>
                <w:b/>
                <w:sz w:val="16"/>
                <w:szCs w:val="16"/>
              </w:rPr>
            </w:pPr>
            <w:r w:rsidRPr="00FE5CF0">
              <w:rPr>
                <w:rFonts w:ascii="Arial" w:hAnsi="Arial" w:cs="Arial"/>
                <w:b/>
                <w:sz w:val="16"/>
                <w:szCs w:val="16"/>
              </w:rPr>
              <w:t>1110</w:t>
            </w:r>
          </w:p>
        </w:tc>
        <w:tc>
          <w:tcPr>
            <w:tcW w:w="850" w:type="dxa"/>
            <w:shd w:val="clear" w:color="auto" w:fill="auto"/>
            <w:vAlign w:val="center"/>
          </w:tcPr>
          <w:p w14:paraId="045C9F47" w14:textId="2DF4A5B0" w:rsidR="00FE5CF0" w:rsidRPr="00774F77" w:rsidRDefault="00FE5CF0" w:rsidP="009111B4">
            <w:pPr>
              <w:spacing w:after="0" w:line="240" w:lineRule="auto"/>
              <w:jc w:val="center"/>
              <w:rPr>
                <w:rFonts w:ascii="Arial" w:hAnsi="Arial" w:cs="Arial"/>
                <w:sz w:val="24"/>
                <w:szCs w:val="24"/>
              </w:rPr>
            </w:pPr>
            <w:r w:rsidRPr="00B606D8">
              <w:rPr>
                <w:rFonts w:ascii="Arial" w:hAnsi="Arial" w:cs="Arial"/>
                <w:b/>
                <w:sz w:val="16"/>
                <w:szCs w:val="16"/>
              </w:rPr>
              <w:t>MAÇO</w:t>
            </w:r>
          </w:p>
        </w:tc>
        <w:tc>
          <w:tcPr>
            <w:tcW w:w="1134" w:type="dxa"/>
            <w:vAlign w:val="center"/>
          </w:tcPr>
          <w:p w14:paraId="70570A62" w14:textId="3D0EEBAA" w:rsidR="00FE5CF0" w:rsidRPr="008A36F2" w:rsidRDefault="00FE5CF0" w:rsidP="009111B4">
            <w:pPr>
              <w:spacing w:after="0" w:line="240" w:lineRule="auto"/>
              <w:jc w:val="center"/>
              <w:rPr>
                <w:rFonts w:ascii="Arial" w:hAnsi="Arial" w:cs="Arial"/>
                <w:b/>
                <w:sz w:val="16"/>
                <w:szCs w:val="16"/>
              </w:rPr>
            </w:pPr>
            <w:r w:rsidRPr="008A36F2">
              <w:rPr>
                <w:rFonts w:ascii="Arial" w:hAnsi="Arial" w:cs="Arial"/>
                <w:b/>
                <w:sz w:val="16"/>
                <w:szCs w:val="16"/>
              </w:rPr>
              <w:t>R$ 2,17</w:t>
            </w:r>
          </w:p>
        </w:tc>
        <w:tc>
          <w:tcPr>
            <w:tcW w:w="1100" w:type="dxa"/>
            <w:vAlign w:val="center"/>
          </w:tcPr>
          <w:p w14:paraId="56363628" w14:textId="73FBABBF" w:rsidR="00FE5CF0" w:rsidRPr="00FE5CF0" w:rsidRDefault="00FE5CF0" w:rsidP="00FE5CF0">
            <w:pPr>
              <w:spacing w:after="0" w:line="240" w:lineRule="auto"/>
              <w:jc w:val="center"/>
              <w:rPr>
                <w:rFonts w:ascii="Arial" w:hAnsi="Arial" w:cs="Arial"/>
                <w:b/>
                <w:sz w:val="16"/>
                <w:szCs w:val="16"/>
              </w:rPr>
            </w:pPr>
            <w:r w:rsidRPr="00FE5CF0">
              <w:rPr>
                <w:rFonts w:ascii="Arial" w:hAnsi="Arial" w:cs="Arial"/>
                <w:b/>
                <w:sz w:val="16"/>
                <w:szCs w:val="16"/>
              </w:rPr>
              <w:t>R$2.408,70</w:t>
            </w:r>
          </w:p>
        </w:tc>
      </w:tr>
      <w:tr w:rsidR="00FE5CF0" w:rsidRPr="00774F77" w14:paraId="659AE78E" w14:textId="77777777" w:rsidTr="00FE5CF0">
        <w:trPr>
          <w:trHeight w:val="139"/>
        </w:trPr>
        <w:tc>
          <w:tcPr>
            <w:tcW w:w="705" w:type="dxa"/>
            <w:shd w:val="clear" w:color="auto" w:fill="auto"/>
            <w:vAlign w:val="center"/>
          </w:tcPr>
          <w:p w14:paraId="0A2480F5" w14:textId="02B211D3" w:rsidR="00FE5CF0" w:rsidRDefault="00FE5CF0" w:rsidP="009111B4">
            <w:pPr>
              <w:spacing w:after="0" w:line="240" w:lineRule="auto"/>
              <w:jc w:val="center"/>
              <w:rPr>
                <w:rFonts w:ascii="Arial" w:hAnsi="Arial" w:cs="Arial"/>
                <w:sz w:val="24"/>
                <w:szCs w:val="24"/>
              </w:rPr>
            </w:pPr>
            <w:r>
              <w:rPr>
                <w:rFonts w:ascii="Arial" w:hAnsi="Arial" w:cs="Arial"/>
                <w:sz w:val="24"/>
                <w:szCs w:val="24"/>
              </w:rPr>
              <w:t>07</w:t>
            </w:r>
          </w:p>
        </w:tc>
        <w:tc>
          <w:tcPr>
            <w:tcW w:w="1280" w:type="dxa"/>
            <w:shd w:val="clear" w:color="auto" w:fill="auto"/>
            <w:vAlign w:val="center"/>
          </w:tcPr>
          <w:p w14:paraId="3573EA41" w14:textId="34C0F7AD" w:rsidR="00FE5CF0" w:rsidRPr="00774F77" w:rsidRDefault="00FE5CF0" w:rsidP="009111B4">
            <w:pPr>
              <w:spacing w:after="0" w:line="240" w:lineRule="auto"/>
              <w:jc w:val="center"/>
              <w:rPr>
                <w:rFonts w:ascii="Arial" w:hAnsi="Arial" w:cs="Arial"/>
                <w:sz w:val="20"/>
                <w:szCs w:val="20"/>
              </w:rPr>
            </w:pPr>
            <w:r w:rsidRPr="00A46113">
              <w:rPr>
                <w:rFonts w:ascii="Arial" w:hAnsi="Arial" w:cs="Arial"/>
                <w:b/>
                <w:sz w:val="16"/>
                <w:szCs w:val="16"/>
              </w:rPr>
              <w:t>MANDIOCA</w:t>
            </w:r>
          </w:p>
        </w:tc>
        <w:tc>
          <w:tcPr>
            <w:tcW w:w="3260" w:type="dxa"/>
            <w:shd w:val="clear" w:color="auto" w:fill="auto"/>
          </w:tcPr>
          <w:p w14:paraId="3AEEA2BE" w14:textId="15600371" w:rsidR="00FE5CF0" w:rsidRPr="00A46113" w:rsidRDefault="00FE5CF0" w:rsidP="009111B4">
            <w:pPr>
              <w:spacing w:after="0" w:line="240" w:lineRule="auto"/>
              <w:jc w:val="both"/>
              <w:rPr>
                <w:rFonts w:ascii="Arial" w:hAnsi="Arial" w:cs="Arial"/>
                <w:b/>
                <w:sz w:val="16"/>
                <w:szCs w:val="16"/>
              </w:rPr>
            </w:pPr>
            <w:r w:rsidRPr="009111B4">
              <w:rPr>
                <w:rFonts w:ascii="Arial" w:hAnsi="Arial" w:cs="Arial"/>
                <w:b/>
                <w:sz w:val="16"/>
                <w:szCs w:val="16"/>
              </w:rPr>
              <w:t xml:space="preserve">De 1º qualidade, tenro (macio), graúdo, raiz na cor marrom e tamanho cilindro tamanho grande, sem injúrias por pragas nem doenças, manchas ou podridão. </w:t>
            </w:r>
          </w:p>
        </w:tc>
        <w:tc>
          <w:tcPr>
            <w:tcW w:w="851" w:type="dxa"/>
            <w:shd w:val="clear" w:color="auto" w:fill="auto"/>
            <w:vAlign w:val="center"/>
          </w:tcPr>
          <w:p w14:paraId="6FE638C6" w14:textId="31A868A3" w:rsidR="00FE5CF0" w:rsidRPr="00B606D8" w:rsidRDefault="00FE5CF0" w:rsidP="009111B4">
            <w:pPr>
              <w:spacing w:after="0" w:line="240" w:lineRule="auto"/>
              <w:jc w:val="center"/>
              <w:rPr>
                <w:rFonts w:ascii="Arial" w:hAnsi="Arial" w:cs="Arial"/>
                <w:b/>
                <w:sz w:val="16"/>
                <w:szCs w:val="16"/>
              </w:rPr>
            </w:pPr>
            <w:r w:rsidRPr="00FE5CF0">
              <w:rPr>
                <w:rFonts w:ascii="Arial" w:hAnsi="Arial" w:cs="Arial"/>
                <w:b/>
                <w:sz w:val="16"/>
                <w:szCs w:val="16"/>
              </w:rPr>
              <w:t>222</w:t>
            </w:r>
          </w:p>
        </w:tc>
        <w:tc>
          <w:tcPr>
            <w:tcW w:w="850" w:type="dxa"/>
            <w:shd w:val="clear" w:color="auto" w:fill="auto"/>
            <w:vAlign w:val="center"/>
          </w:tcPr>
          <w:p w14:paraId="6E1CF764" w14:textId="1D850A8F" w:rsidR="00FE5CF0" w:rsidRPr="00774F77" w:rsidRDefault="00FE5CF0" w:rsidP="009111B4">
            <w:pPr>
              <w:spacing w:after="0" w:line="240" w:lineRule="auto"/>
              <w:jc w:val="center"/>
              <w:rPr>
                <w:rFonts w:ascii="Arial" w:hAnsi="Arial" w:cs="Arial"/>
                <w:sz w:val="24"/>
                <w:szCs w:val="24"/>
              </w:rPr>
            </w:pPr>
            <w:r w:rsidRPr="00B606D8">
              <w:rPr>
                <w:rFonts w:ascii="Arial" w:hAnsi="Arial" w:cs="Arial"/>
                <w:b/>
                <w:sz w:val="16"/>
                <w:szCs w:val="16"/>
              </w:rPr>
              <w:t>KG</w:t>
            </w:r>
          </w:p>
        </w:tc>
        <w:tc>
          <w:tcPr>
            <w:tcW w:w="1134" w:type="dxa"/>
            <w:vAlign w:val="center"/>
          </w:tcPr>
          <w:p w14:paraId="684BB415" w14:textId="58B05F84" w:rsidR="00FE5CF0" w:rsidRPr="008A36F2" w:rsidRDefault="00FE5CF0" w:rsidP="009111B4">
            <w:pPr>
              <w:spacing w:after="0" w:line="240" w:lineRule="auto"/>
              <w:jc w:val="center"/>
              <w:rPr>
                <w:rFonts w:ascii="Arial" w:hAnsi="Arial" w:cs="Arial"/>
                <w:b/>
                <w:sz w:val="16"/>
                <w:szCs w:val="16"/>
              </w:rPr>
            </w:pPr>
            <w:r w:rsidRPr="008A36F2">
              <w:rPr>
                <w:rFonts w:ascii="Arial" w:hAnsi="Arial" w:cs="Arial"/>
                <w:b/>
                <w:sz w:val="16"/>
                <w:szCs w:val="16"/>
              </w:rPr>
              <w:t>R$ 3,00</w:t>
            </w:r>
          </w:p>
        </w:tc>
        <w:tc>
          <w:tcPr>
            <w:tcW w:w="1100" w:type="dxa"/>
            <w:vAlign w:val="center"/>
          </w:tcPr>
          <w:p w14:paraId="3B48741A" w14:textId="18F8BD3E" w:rsidR="00FE5CF0" w:rsidRPr="00FE5CF0" w:rsidRDefault="00FE5CF0" w:rsidP="00FE5CF0">
            <w:pPr>
              <w:spacing w:after="0" w:line="240" w:lineRule="auto"/>
              <w:jc w:val="center"/>
              <w:rPr>
                <w:rFonts w:ascii="Arial" w:hAnsi="Arial" w:cs="Arial"/>
                <w:b/>
                <w:sz w:val="16"/>
                <w:szCs w:val="16"/>
              </w:rPr>
            </w:pPr>
            <w:r w:rsidRPr="00FE5CF0">
              <w:rPr>
                <w:rFonts w:ascii="Arial" w:hAnsi="Arial" w:cs="Arial"/>
                <w:b/>
                <w:sz w:val="16"/>
                <w:szCs w:val="16"/>
              </w:rPr>
              <w:t>R$666,00</w:t>
            </w:r>
          </w:p>
        </w:tc>
      </w:tr>
    </w:tbl>
    <w:p w14:paraId="3FBF78FC" w14:textId="77777777" w:rsidR="007530E5" w:rsidRDefault="007530E5" w:rsidP="007530E5">
      <w:pPr>
        <w:spacing w:after="0"/>
        <w:jc w:val="both"/>
        <w:rPr>
          <w:rFonts w:ascii="Arial" w:hAnsi="Arial" w:cs="Arial"/>
          <w:b/>
        </w:rPr>
      </w:pPr>
    </w:p>
    <w:p w14:paraId="09EB0838" w14:textId="77777777" w:rsidR="007530E5" w:rsidRDefault="007530E5" w:rsidP="00CD4DB7">
      <w:pPr>
        <w:spacing w:after="0"/>
        <w:jc w:val="both"/>
        <w:rPr>
          <w:rFonts w:ascii="Arial" w:hAnsi="Arial" w:cs="Arial"/>
        </w:rPr>
      </w:pPr>
    </w:p>
    <w:p w14:paraId="14B0D0AA" w14:textId="77777777" w:rsidR="009111B4" w:rsidRDefault="009111B4" w:rsidP="005A1589">
      <w:pPr>
        <w:spacing w:after="0"/>
        <w:jc w:val="center"/>
        <w:rPr>
          <w:rFonts w:ascii="Arial" w:hAnsi="Arial" w:cs="Arial"/>
          <w:b/>
        </w:rPr>
      </w:pPr>
    </w:p>
    <w:p w14:paraId="2C4EB3A1" w14:textId="77777777" w:rsidR="008F7819" w:rsidRDefault="008F7819" w:rsidP="005A1589">
      <w:pPr>
        <w:spacing w:after="0"/>
        <w:jc w:val="center"/>
        <w:rPr>
          <w:rFonts w:ascii="Arial" w:hAnsi="Arial" w:cs="Arial"/>
          <w:b/>
        </w:rPr>
      </w:pPr>
    </w:p>
    <w:p w14:paraId="3C76B97E" w14:textId="77777777" w:rsidR="00CD4DB7" w:rsidRDefault="00CD4DB7" w:rsidP="005A1589">
      <w:pPr>
        <w:spacing w:after="0"/>
        <w:jc w:val="center"/>
        <w:rPr>
          <w:rFonts w:ascii="Arial" w:hAnsi="Arial" w:cs="Arial"/>
          <w:b/>
        </w:rPr>
      </w:pPr>
      <w:bookmarkStart w:id="0" w:name="_GoBack"/>
      <w:bookmarkEnd w:id="0"/>
      <w:r w:rsidRPr="00A81DEC">
        <w:rPr>
          <w:rFonts w:ascii="Arial" w:hAnsi="Arial" w:cs="Arial"/>
          <w:b/>
        </w:rPr>
        <w:lastRenderedPageBreak/>
        <w:t>ANEXO VI</w:t>
      </w:r>
    </w:p>
    <w:p w14:paraId="31B6F6FC" w14:textId="1FC43BA4" w:rsidR="00CD4DB7" w:rsidRDefault="009F113C" w:rsidP="009F113C">
      <w:pPr>
        <w:spacing w:after="0"/>
        <w:jc w:val="center"/>
        <w:rPr>
          <w:rFonts w:ascii="Arial" w:hAnsi="Arial" w:cs="Arial"/>
          <w:b/>
        </w:rPr>
      </w:pPr>
      <w:r w:rsidRPr="009F113C">
        <w:rPr>
          <w:rFonts w:ascii="Arial" w:hAnsi="Arial" w:cs="Arial"/>
          <w:b/>
        </w:rPr>
        <w:t>CHAMADA PÚBLICA N°.001/2020.</w:t>
      </w:r>
    </w:p>
    <w:p w14:paraId="4630CB09" w14:textId="77777777" w:rsidR="009F113C" w:rsidRPr="00A81DEC" w:rsidRDefault="009F113C" w:rsidP="009F113C">
      <w:pPr>
        <w:spacing w:after="0"/>
        <w:jc w:val="center"/>
        <w:rPr>
          <w:rFonts w:ascii="Arial" w:hAnsi="Arial" w:cs="Arial"/>
          <w:b/>
        </w:rPr>
      </w:pPr>
    </w:p>
    <w:p w14:paraId="532DDDB7" w14:textId="77777777" w:rsidR="00CD4DB7" w:rsidRPr="00A81DEC" w:rsidRDefault="00CD4DB7" w:rsidP="00CD4DB7">
      <w:pPr>
        <w:pStyle w:val="Corpodetexto3"/>
        <w:tabs>
          <w:tab w:val="left" w:pos="5954"/>
        </w:tabs>
        <w:spacing w:after="0"/>
        <w:jc w:val="center"/>
        <w:rPr>
          <w:rFonts w:ascii="Arial" w:hAnsi="Arial" w:cs="Arial"/>
          <w:b/>
          <w:sz w:val="22"/>
          <w:szCs w:val="22"/>
        </w:rPr>
      </w:pPr>
      <w:r w:rsidRPr="00A81DEC">
        <w:rPr>
          <w:rFonts w:ascii="Arial" w:hAnsi="Arial" w:cs="Arial"/>
          <w:b/>
          <w:sz w:val="22"/>
          <w:szCs w:val="22"/>
        </w:rPr>
        <w:t xml:space="preserve">DECLARAÇÃO DE CUMPRIMENTO DO DISPOSTO NO INCISO XXXIII, DO ART.7º, DA CONSTITUIÇÃO </w:t>
      </w:r>
      <w:proofErr w:type="gramStart"/>
      <w:r w:rsidRPr="00A81DEC">
        <w:rPr>
          <w:rFonts w:ascii="Arial" w:hAnsi="Arial" w:cs="Arial"/>
          <w:b/>
          <w:sz w:val="22"/>
          <w:szCs w:val="22"/>
        </w:rPr>
        <w:t>FEDERAL</w:t>
      </w:r>
      <w:proofErr w:type="gramEnd"/>
    </w:p>
    <w:p w14:paraId="219F89DA" w14:textId="77777777" w:rsidR="00CD4DB7" w:rsidRPr="00A81DEC" w:rsidRDefault="00CD4DB7" w:rsidP="00CD4DB7">
      <w:pPr>
        <w:pStyle w:val="Corpodetexto3"/>
        <w:tabs>
          <w:tab w:val="left" w:pos="5954"/>
        </w:tabs>
        <w:spacing w:after="0"/>
        <w:jc w:val="center"/>
        <w:rPr>
          <w:rFonts w:ascii="Arial" w:hAnsi="Arial" w:cs="Arial"/>
          <w:b/>
          <w:sz w:val="22"/>
          <w:szCs w:val="22"/>
        </w:rPr>
      </w:pPr>
    </w:p>
    <w:p w14:paraId="007837E8" w14:textId="77777777" w:rsidR="00CD4DB7" w:rsidRPr="00A81DEC" w:rsidRDefault="00CD4DB7" w:rsidP="00CD4DB7">
      <w:pPr>
        <w:pStyle w:val="Corpodetexto3"/>
        <w:tabs>
          <w:tab w:val="left" w:pos="5954"/>
        </w:tabs>
        <w:spacing w:after="0"/>
        <w:jc w:val="center"/>
        <w:rPr>
          <w:rFonts w:ascii="Arial" w:hAnsi="Arial" w:cs="Arial"/>
          <w:b/>
          <w:sz w:val="22"/>
          <w:szCs w:val="22"/>
        </w:rPr>
      </w:pPr>
    </w:p>
    <w:p w14:paraId="2E163967" w14:textId="77777777" w:rsidR="00CD4DB7" w:rsidRPr="00A81DEC" w:rsidRDefault="00CD4DB7" w:rsidP="00CD4DB7">
      <w:pPr>
        <w:spacing w:after="0"/>
        <w:jc w:val="both"/>
        <w:rPr>
          <w:rFonts w:ascii="Arial" w:hAnsi="Arial" w:cs="Arial"/>
          <w:b/>
          <w:snapToGrid w:val="0"/>
        </w:rPr>
      </w:pPr>
    </w:p>
    <w:p w14:paraId="25A4F036" w14:textId="77777777" w:rsidR="00CD4DB7" w:rsidRPr="00A81DEC" w:rsidRDefault="00CD4DB7" w:rsidP="00CD4DB7">
      <w:pPr>
        <w:spacing w:after="0"/>
        <w:jc w:val="center"/>
        <w:rPr>
          <w:rFonts w:ascii="Arial" w:hAnsi="Arial" w:cs="Arial"/>
          <w:b/>
          <w:snapToGrid w:val="0"/>
        </w:rPr>
      </w:pPr>
      <w:r w:rsidRPr="00A81DEC">
        <w:rPr>
          <w:rFonts w:ascii="Arial" w:hAnsi="Arial" w:cs="Arial"/>
          <w:b/>
          <w:snapToGrid w:val="0"/>
        </w:rPr>
        <w:t>D E C L A R A Ç Ã O</w:t>
      </w:r>
    </w:p>
    <w:p w14:paraId="43A003E6" w14:textId="77777777" w:rsidR="00CD4DB7" w:rsidRPr="00A81DEC" w:rsidRDefault="00CD4DB7" w:rsidP="00CD4DB7">
      <w:pPr>
        <w:spacing w:after="0"/>
        <w:jc w:val="both"/>
        <w:rPr>
          <w:rFonts w:ascii="Arial" w:hAnsi="Arial" w:cs="Arial"/>
          <w:snapToGrid w:val="0"/>
        </w:rPr>
      </w:pPr>
    </w:p>
    <w:p w14:paraId="6CC25A31" w14:textId="77777777" w:rsidR="00CD4DB7" w:rsidRPr="00A81DEC" w:rsidRDefault="00CD4DB7" w:rsidP="00CD4DB7">
      <w:pPr>
        <w:spacing w:after="0"/>
        <w:jc w:val="both"/>
        <w:rPr>
          <w:rFonts w:ascii="Arial" w:hAnsi="Arial" w:cs="Arial"/>
          <w:snapToGrid w:val="0"/>
        </w:rPr>
      </w:pPr>
      <w:r w:rsidRPr="00A81DEC">
        <w:rPr>
          <w:rFonts w:ascii="Arial" w:hAnsi="Arial" w:cs="Arial"/>
          <w:snapToGrid w:val="0"/>
        </w:rPr>
        <w:t>Declaramos, em atendimento ao previsto na licitação em epígrafe, que não possuímos em nosso quadro de pessoal empregado com menos de 18 (dezoito) anos em trabalho noturno, perigoso ou insalubre e de 16 (dezesseis) anos em qualquer trabalho, salvo na condição de aprendiz, a partir de 14 (catorze), anos nos termos do inciso XXXIII do art. 7o da Constituição Federal de 1988 e Lei no 9.854/99.</w:t>
      </w:r>
    </w:p>
    <w:p w14:paraId="770B04D4" w14:textId="77777777" w:rsidR="00CD4DB7" w:rsidRPr="00A81DEC" w:rsidRDefault="00CD4DB7" w:rsidP="00CD4DB7">
      <w:pPr>
        <w:spacing w:after="0"/>
        <w:jc w:val="both"/>
        <w:rPr>
          <w:rFonts w:ascii="Arial" w:hAnsi="Arial" w:cs="Arial"/>
          <w:snapToGrid w:val="0"/>
        </w:rPr>
      </w:pPr>
    </w:p>
    <w:p w14:paraId="7CC5431B" w14:textId="0E2A43E9" w:rsidR="00CD4DB7" w:rsidRPr="00A81DEC" w:rsidRDefault="00CD4DB7" w:rsidP="00CD4DB7">
      <w:pPr>
        <w:spacing w:after="0"/>
        <w:jc w:val="center"/>
        <w:rPr>
          <w:rFonts w:ascii="Arial" w:hAnsi="Arial" w:cs="Arial"/>
          <w:snapToGrid w:val="0"/>
        </w:rPr>
      </w:pPr>
      <w:r w:rsidRPr="00A81DEC">
        <w:rPr>
          <w:rFonts w:ascii="Arial" w:hAnsi="Arial" w:cs="Arial"/>
          <w:snapToGrid w:val="0"/>
        </w:rPr>
        <w:t>___</w:t>
      </w:r>
      <w:proofErr w:type="gramStart"/>
      <w:r>
        <w:rPr>
          <w:rFonts w:ascii="Arial" w:hAnsi="Arial" w:cs="Arial"/>
          <w:snapToGrid w:val="0"/>
        </w:rPr>
        <w:t>(</w:t>
      </w:r>
      <w:proofErr w:type="gramEnd"/>
      <w:r>
        <w:rPr>
          <w:rFonts w:ascii="Arial" w:hAnsi="Arial" w:cs="Arial"/>
          <w:snapToGrid w:val="0"/>
        </w:rPr>
        <w:t xml:space="preserve">local)___, ___ de _____ </w:t>
      </w:r>
      <w:proofErr w:type="spellStart"/>
      <w:r>
        <w:rPr>
          <w:rFonts w:ascii="Arial" w:hAnsi="Arial" w:cs="Arial"/>
          <w:snapToGrid w:val="0"/>
        </w:rPr>
        <w:t>de</w:t>
      </w:r>
      <w:proofErr w:type="spellEnd"/>
      <w:r>
        <w:rPr>
          <w:rFonts w:ascii="Arial" w:hAnsi="Arial" w:cs="Arial"/>
          <w:snapToGrid w:val="0"/>
        </w:rPr>
        <w:t xml:space="preserve"> </w:t>
      </w:r>
      <w:r w:rsidR="005C3A68">
        <w:rPr>
          <w:rFonts w:ascii="Arial" w:hAnsi="Arial" w:cs="Arial"/>
          <w:snapToGrid w:val="0"/>
        </w:rPr>
        <w:t>2020</w:t>
      </w:r>
      <w:r w:rsidRPr="00A81DEC">
        <w:rPr>
          <w:rFonts w:ascii="Arial" w:hAnsi="Arial" w:cs="Arial"/>
          <w:snapToGrid w:val="0"/>
        </w:rPr>
        <w:t>.</w:t>
      </w:r>
    </w:p>
    <w:p w14:paraId="36AC5A05" w14:textId="77777777" w:rsidR="00CD4DB7" w:rsidRPr="00A81DEC" w:rsidRDefault="00CD4DB7" w:rsidP="00CD4DB7">
      <w:pPr>
        <w:spacing w:after="0"/>
        <w:jc w:val="center"/>
        <w:rPr>
          <w:rFonts w:ascii="Arial" w:hAnsi="Arial" w:cs="Arial"/>
          <w:snapToGrid w:val="0"/>
        </w:rPr>
      </w:pPr>
    </w:p>
    <w:p w14:paraId="0D064B5C" w14:textId="77777777" w:rsidR="00CD4DB7" w:rsidRPr="00A81DEC" w:rsidRDefault="00CD4DB7" w:rsidP="00CD4DB7">
      <w:pPr>
        <w:spacing w:after="0"/>
        <w:rPr>
          <w:rFonts w:ascii="Arial" w:hAnsi="Arial" w:cs="Arial"/>
          <w:snapToGrid w:val="0"/>
        </w:rPr>
      </w:pPr>
    </w:p>
    <w:p w14:paraId="4585BE38" w14:textId="77777777" w:rsidR="00CD4DB7" w:rsidRPr="00A81DEC" w:rsidRDefault="00CD4DB7" w:rsidP="00CD4DB7">
      <w:pPr>
        <w:spacing w:after="0"/>
        <w:jc w:val="center"/>
        <w:rPr>
          <w:rFonts w:ascii="Arial" w:hAnsi="Arial" w:cs="Arial"/>
          <w:snapToGrid w:val="0"/>
        </w:rPr>
      </w:pPr>
      <w:r w:rsidRPr="00A81DEC">
        <w:rPr>
          <w:rFonts w:ascii="Arial" w:hAnsi="Arial" w:cs="Arial"/>
          <w:snapToGrid w:val="0"/>
        </w:rPr>
        <w:t>__________________________________</w:t>
      </w:r>
    </w:p>
    <w:p w14:paraId="36DF5438" w14:textId="77777777" w:rsidR="00CD4DB7" w:rsidRPr="007E0B2F" w:rsidRDefault="00CD4DB7" w:rsidP="00CD4DB7">
      <w:pPr>
        <w:spacing w:after="0"/>
        <w:jc w:val="center"/>
        <w:rPr>
          <w:rFonts w:ascii="Arial" w:hAnsi="Arial" w:cs="Arial"/>
          <w:snapToGrid w:val="0"/>
        </w:rPr>
      </w:pPr>
      <w:r w:rsidRPr="007E0B2F">
        <w:rPr>
          <w:rFonts w:ascii="Arial" w:hAnsi="Arial" w:cs="Arial"/>
          <w:snapToGrid w:val="0"/>
        </w:rPr>
        <w:t>Assinatura do Representante da Empresa</w:t>
      </w:r>
    </w:p>
    <w:p w14:paraId="30AEB512" w14:textId="77777777" w:rsidR="00CD4DB7" w:rsidRPr="00A81DEC" w:rsidRDefault="00CD4DB7" w:rsidP="00CD4DB7">
      <w:pPr>
        <w:spacing w:after="0"/>
        <w:jc w:val="center"/>
        <w:rPr>
          <w:rFonts w:ascii="Arial" w:hAnsi="Arial" w:cs="Arial"/>
          <w:snapToGrid w:val="0"/>
        </w:rPr>
      </w:pPr>
      <w:r w:rsidRPr="007E0B2F">
        <w:rPr>
          <w:rFonts w:ascii="Arial" w:hAnsi="Arial" w:cs="Arial"/>
          <w:snapToGrid w:val="0"/>
        </w:rPr>
        <w:t>Carimbo da Empresa</w:t>
      </w:r>
    </w:p>
    <w:p w14:paraId="39654D61" w14:textId="77777777" w:rsidR="00CD4DB7" w:rsidRPr="00A81DEC" w:rsidRDefault="00CD4DB7" w:rsidP="00CD4DB7">
      <w:pPr>
        <w:spacing w:after="0"/>
        <w:jc w:val="center"/>
        <w:rPr>
          <w:rFonts w:ascii="Arial" w:hAnsi="Arial" w:cs="Arial"/>
          <w:snapToGrid w:val="0"/>
        </w:rPr>
      </w:pPr>
    </w:p>
    <w:p w14:paraId="7E5653E8" w14:textId="77777777" w:rsidR="00CD4DB7" w:rsidRPr="00A81DEC" w:rsidRDefault="00CD4DB7" w:rsidP="00CD4DB7">
      <w:pPr>
        <w:spacing w:after="0"/>
        <w:jc w:val="center"/>
        <w:rPr>
          <w:rFonts w:ascii="Arial" w:hAnsi="Arial" w:cs="Arial"/>
          <w:b/>
          <w:snapToGrid w:val="0"/>
        </w:rPr>
      </w:pPr>
    </w:p>
    <w:p w14:paraId="50DDEB09" w14:textId="77777777" w:rsidR="00CD4DB7" w:rsidRPr="00A81DEC" w:rsidRDefault="00CD4DB7" w:rsidP="00CD4DB7">
      <w:pPr>
        <w:pStyle w:val="Corpodetexto31"/>
        <w:rPr>
          <w:rFonts w:ascii="Arial" w:hAnsi="Arial" w:cs="Arial"/>
          <w:b/>
          <w:sz w:val="22"/>
          <w:szCs w:val="22"/>
        </w:rPr>
      </w:pPr>
    </w:p>
    <w:p w14:paraId="6C8E8691" w14:textId="77777777" w:rsidR="00CD4DB7" w:rsidRPr="00A81DEC" w:rsidRDefault="00CD4DB7" w:rsidP="00CD4DB7">
      <w:pPr>
        <w:spacing w:after="0"/>
      </w:pPr>
    </w:p>
    <w:p w14:paraId="32CD61C3" w14:textId="77777777" w:rsidR="00CD4DB7" w:rsidRPr="0099468C" w:rsidRDefault="00CD4DB7" w:rsidP="00CD4DB7">
      <w:pPr>
        <w:spacing w:after="0"/>
      </w:pPr>
    </w:p>
    <w:p w14:paraId="0C2C3DB3" w14:textId="77777777" w:rsidR="00EB2EB4" w:rsidRPr="00982CFD" w:rsidRDefault="00EB2EB4" w:rsidP="00CD4DB7">
      <w:pPr>
        <w:spacing w:after="0"/>
      </w:pPr>
    </w:p>
    <w:sectPr w:rsidR="00EB2EB4" w:rsidRPr="00982CFD" w:rsidSect="003D5ED8">
      <w:headerReference w:type="default" r:id="rId9"/>
      <w:pgSz w:w="11906" w:h="16838"/>
      <w:pgMar w:top="1417" w:right="1133"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5DE047" w14:textId="77777777" w:rsidR="00C952D7" w:rsidRDefault="00C952D7" w:rsidP="00455A27">
      <w:pPr>
        <w:spacing w:after="0" w:line="240" w:lineRule="auto"/>
      </w:pPr>
      <w:r>
        <w:separator/>
      </w:r>
    </w:p>
  </w:endnote>
  <w:endnote w:type="continuationSeparator" w:id="0">
    <w:p w14:paraId="305BE102" w14:textId="77777777" w:rsidR="00C952D7" w:rsidRDefault="00C952D7" w:rsidP="00455A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altName w:val="Calibri"/>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FFE924" w14:textId="77777777" w:rsidR="00C952D7" w:rsidRDefault="00C952D7" w:rsidP="00455A27">
      <w:pPr>
        <w:spacing w:after="0" w:line="240" w:lineRule="auto"/>
      </w:pPr>
      <w:r>
        <w:separator/>
      </w:r>
    </w:p>
  </w:footnote>
  <w:footnote w:type="continuationSeparator" w:id="0">
    <w:p w14:paraId="03B2AEA9" w14:textId="77777777" w:rsidR="00C952D7" w:rsidRDefault="00C952D7" w:rsidP="00455A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0E1046" w14:textId="7F30E89F" w:rsidR="005C3A68" w:rsidRPr="00930730" w:rsidRDefault="005C3A68" w:rsidP="00930730">
    <w:pPr>
      <w:spacing w:after="0" w:line="240" w:lineRule="auto"/>
      <w:ind w:firstLine="708"/>
      <w:rPr>
        <w:rFonts w:ascii="Garamond" w:eastAsiaTheme="minorEastAsia" w:hAnsi="Garamond"/>
        <w:b/>
        <w:sz w:val="32"/>
        <w:szCs w:val="32"/>
        <w:lang w:eastAsia="pt-BR"/>
      </w:rPr>
    </w:pPr>
    <w:r w:rsidRPr="00930730">
      <w:rPr>
        <w:rFonts w:eastAsiaTheme="minorEastAsia"/>
        <w:noProof/>
        <w:lang w:eastAsia="pt-BR"/>
      </w:rPr>
      <w:drawing>
        <wp:anchor distT="0" distB="0" distL="114300" distR="114300" simplePos="0" relativeHeight="251656704" behindDoc="0" locked="0" layoutInCell="1" allowOverlap="1" wp14:anchorId="44113358" wp14:editId="12591CF1">
          <wp:simplePos x="0" y="0"/>
          <wp:positionH relativeFrom="column">
            <wp:posOffset>-565785</wp:posOffset>
          </wp:positionH>
          <wp:positionV relativeFrom="paragraph">
            <wp:posOffset>-255270</wp:posOffset>
          </wp:positionV>
          <wp:extent cx="1055370" cy="1205865"/>
          <wp:effectExtent l="0" t="0" r="0" b="0"/>
          <wp:wrapSquare wrapText="bothSides"/>
          <wp:docPr id="1" name="Imagem 1" descr="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ã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5370" cy="12058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933EBA" w14:textId="77777777" w:rsidR="005C3A68" w:rsidRPr="00930730" w:rsidRDefault="005C3A68" w:rsidP="00930730">
    <w:pPr>
      <w:spacing w:after="0" w:line="240" w:lineRule="auto"/>
      <w:rPr>
        <w:rFonts w:eastAsiaTheme="minorEastAsia"/>
        <w:b/>
        <w:sz w:val="32"/>
        <w:szCs w:val="32"/>
        <w:lang w:eastAsia="pt-BR"/>
      </w:rPr>
    </w:pPr>
    <w:r w:rsidRPr="00930730">
      <w:rPr>
        <w:rFonts w:ascii="Garamond" w:eastAsiaTheme="minorEastAsia" w:hAnsi="Garamond"/>
        <w:b/>
        <w:sz w:val="32"/>
        <w:szCs w:val="32"/>
        <w:lang w:eastAsia="pt-BR"/>
      </w:rPr>
      <w:t xml:space="preserve">                 PREFEITURA MUNICIPAL DE RIO PRETO</w:t>
    </w:r>
  </w:p>
  <w:p w14:paraId="70DA0B42" w14:textId="77777777" w:rsidR="005C3A68" w:rsidRPr="00930730" w:rsidRDefault="005C3A68" w:rsidP="00930730">
    <w:pPr>
      <w:spacing w:after="0" w:line="240" w:lineRule="auto"/>
      <w:jc w:val="center"/>
      <w:rPr>
        <w:rFonts w:ascii="Times New Roman" w:eastAsiaTheme="minorEastAsia" w:hAnsi="Times New Roman"/>
        <w:i/>
        <w:iCs/>
        <w:lang w:eastAsia="pt-BR"/>
      </w:rPr>
    </w:pPr>
    <w:r w:rsidRPr="00930730">
      <w:rPr>
        <w:rFonts w:ascii="Times New Roman" w:eastAsiaTheme="minorEastAsia" w:hAnsi="Times New Roman"/>
        <w:i/>
        <w:iCs/>
        <w:lang w:eastAsia="pt-BR"/>
      </w:rPr>
      <w:t xml:space="preserve">     Rua Getúlio Vargas n° 27 – Centro - CEP: 36.130-000 - Tel.: (32) 3283</w:t>
    </w:r>
  </w:p>
  <w:p w14:paraId="67007D6E" w14:textId="7FB802B8" w:rsidR="005C3A68" w:rsidRDefault="005C3A68" w:rsidP="00C57FB4">
    <w:pPr>
      <w:pStyle w:val="Cabealho"/>
      <w:jc w:val="center"/>
      <w:rPr>
        <w:b/>
      </w:rPr>
    </w:pPr>
  </w:p>
  <w:p w14:paraId="514D3D63" w14:textId="77777777" w:rsidR="005C3A68" w:rsidRDefault="005C3A68" w:rsidP="00C57FB4">
    <w:pPr>
      <w:pStyle w:val="Cabealho"/>
      <w:jc w:val="center"/>
      <w:rPr>
        <w:b/>
      </w:rPr>
    </w:pPr>
  </w:p>
  <w:p w14:paraId="35970C4E" w14:textId="77777777" w:rsidR="005C3A68" w:rsidRPr="00786F52" w:rsidRDefault="005C3A68" w:rsidP="00C57FB4">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41134"/>
    <w:multiLevelType w:val="hybridMultilevel"/>
    <w:tmpl w:val="D8027604"/>
    <w:lvl w:ilvl="0" w:tplc="5CC6723C">
      <w:start w:val="1"/>
      <w:numFmt w:val="upperRoman"/>
      <w:lvlText w:val="%1-"/>
      <w:lvlJc w:val="left"/>
      <w:pPr>
        <w:ind w:left="1080" w:hanging="72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
    <w:nsid w:val="17390EE5"/>
    <w:multiLevelType w:val="hybridMultilevel"/>
    <w:tmpl w:val="D7928A68"/>
    <w:lvl w:ilvl="0" w:tplc="C39004AE">
      <w:start w:val="1"/>
      <w:numFmt w:val="upperRoman"/>
      <w:lvlText w:val="%1-"/>
      <w:lvlJc w:val="left"/>
      <w:pPr>
        <w:ind w:left="1080" w:hanging="72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
    <w:nsid w:val="32367CEB"/>
    <w:multiLevelType w:val="hybridMultilevel"/>
    <w:tmpl w:val="BF8254E0"/>
    <w:lvl w:ilvl="0" w:tplc="2CDEBA46">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
    <w:nsid w:val="3D174A87"/>
    <w:multiLevelType w:val="hybridMultilevel"/>
    <w:tmpl w:val="2D826254"/>
    <w:lvl w:ilvl="0" w:tplc="F7A2C348">
      <w:start w:val="1"/>
      <w:numFmt w:val="upperRoman"/>
      <w:lvlText w:val="%1-"/>
      <w:lvlJc w:val="left"/>
      <w:pPr>
        <w:ind w:left="1080" w:hanging="72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
    <w:nsid w:val="4A92071E"/>
    <w:multiLevelType w:val="hybridMultilevel"/>
    <w:tmpl w:val="862CBA4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nsid w:val="5B85524D"/>
    <w:multiLevelType w:val="hybridMultilevel"/>
    <w:tmpl w:val="C324C170"/>
    <w:lvl w:ilvl="0" w:tplc="5C4640DC">
      <w:start w:val="1"/>
      <w:numFmt w:val="upperRoman"/>
      <w:lvlText w:val="%1-"/>
      <w:lvlJc w:val="left"/>
      <w:pPr>
        <w:ind w:left="1080" w:hanging="72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6">
    <w:nsid w:val="60B67CD6"/>
    <w:multiLevelType w:val="hybridMultilevel"/>
    <w:tmpl w:val="775A15F2"/>
    <w:lvl w:ilvl="0" w:tplc="3EA6C60C">
      <w:start w:val="1"/>
      <w:numFmt w:val="decimal"/>
      <w:lvlText w:val="%1)"/>
      <w:lvlJc w:val="left"/>
      <w:pPr>
        <w:ind w:left="360" w:hanging="360"/>
      </w:pPr>
      <w:rPr>
        <w:rFonts w:cs="Times New Roman" w:hint="default"/>
      </w:rPr>
    </w:lvl>
    <w:lvl w:ilvl="1" w:tplc="04160019" w:tentative="1">
      <w:start w:val="1"/>
      <w:numFmt w:val="lowerLetter"/>
      <w:lvlText w:val="%2."/>
      <w:lvlJc w:val="left"/>
      <w:pPr>
        <w:ind w:left="1232" w:hanging="360"/>
      </w:pPr>
      <w:rPr>
        <w:rFonts w:cs="Times New Roman"/>
      </w:rPr>
    </w:lvl>
    <w:lvl w:ilvl="2" w:tplc="0416001B" w:tentative="1">
      <w:start w:val="1"/>
      <w:numFmt w:val="lowerRoman"/>
      <w:lvlText w:val="%3."/>
      <w:lvlJc w:val="right"/>
      <w:pPr>
        <w:ind w:left="1952" w:hanging="180"/>
      </w:pPr>
      <w:rPr>
        <w:rFonts w:cs="Times New Roman"/>
      </w:rPr>
    </w:lvl>
    <w:lvl w:ilvl="3" w:tplc="0416000F" w:tentative="1">
      <w:start w:val="1"/>
      <w:numFmt w:val="decimal"/>
      <w:lvlText w:val="%4."/>
      <w:lvlJc w:val="left"/>
      <w:pPr>
        <w:ind w:left="2672" w:hanging="360"/>
      </w:pPr>
      <w:rPr>
        <w:rFonts w:cs="Times New Roman"/>
      </w:rPr>
    </w:lvl>
    <w:lvl w:ilvl="4" w:tplc="04160019" w:tentative="1">
      <w:start w:val="1"/>
      <w:numFmt w:val="lowerLetter"/>
      <w:lvlText w:val="%5."/>
      <w:lvlJc w:val="left"/>
      <w:pPr>
        <w:ind w:left="3392" w:hanging="360"/>
      </w:pPr>
      <w:rPr>
        <w:rFonts w:cs="Times New Roman"/>
      </w:rPr>
    </w:lvl>
    <w:lvl w:ilvl="5" w:tplc="0416001B" w:tentative="1">
      <w:start w:val="1"/>
      <w:numFmt w:val="lowerRoman"/>
      <w:lvlText w:val="%6."/>
      <w:lvlJc w:val="right"/>
      <w:pPr>
        <w:ind w:left="4112" w:hanging="180"/>
      </w:pPr>
      <w:rPr>
        <w:rFonts w:cs="Times New Roman"/>
      </w:rPr>
    </w:lvl>
    <w:lvl w:ilvl="6" w:tplc="0416000F" w:tentative="1">
      <w:start w:val="1"/>
      <w:numFmt w:val="decimal"/>
      <w:lvlText w:val="%7."/>
      <w:lvlJc w:val="left"/>
      <w:pPr>
        <w:ind w:left="4832" w:hanging="360"/>
      </w:pPr>
      <w:rPr>
        <w:rFonts w:cs="Times New Roman"/>
      </w:rPr>
    </w:lvl>
    <w:lvl w:ilvl="7" w:tplc="04160019" w:tentative="1">
      <w:start w:val="1"/>
      <w:numFmt w:val="lowerLetter"/>
      <w:lvlText w:val="%8."/>
      <w:lvlJc w:val="left"/>
      <w:pPr>
        <w:ind w:left="5552" w:hanging="360"/>
      </w:pPr>
      <w:rPr>
        <w:rFonts w:cs="Times New Roman"/>
      </w:rPr>
    </w:lvl>
    <w:lvl w:ilvl="8" w:tplc="0416001B" w:tentative="1">
      <w:start w:val="1"/>
      <w:numFmt w:val="lowerRoman"/>
      <w:lvlText w:val="%9."/>
      <w:lvlJc w:val="right"/>
      <w:pPr>
        <w:ind w:left="6272" w:hanging="180"/>
      </w:pPr>
      <w:rPr>
        <w:rFonts w:cs="Times New Roman"/>
      </w:rPr>
    </w:lvl>
  </w:abstractNum>
  <w:abstractNum w:abstractNumId="7">
    <w:nsid w:val="7C645BA4"/>
    <w:multiLevelType w:val="hybridMultilevel"/>
    <w:tmpl w:val="533C99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4"/>
  </w:num>
  <w:num w:numId="4">
    <w:abstractNumId w:val="7"/>
  </w:num>
  <w:num w:numId="5">
    <w:abstractNumId w:val="0"/>
  </w:num>
  <w:num w:numId="6">
    <w:abstractNumId w:val="1"/>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A27"/>
    <w:rsid w:val="00006B5D"/>
    <w:rsid w:val="0002759E"/>
    <w:rsid w:val="000349BC"/>
    <w:rsid w:val="000517C4"/>
    <w:rsid w:val="000528A9"/>
    <w:rsid w:val="00057CC1"/>
    <w:rsid w:val="0006032B"/>
    <w:rsid w:val="00061283"/>
    <w:rsid w:val="00086F5C"/>
    <w:rsid w:val="000A3C3D"/>
    <w:rsid w:val="000A6E8E"/>
    <w:rsid w:val="000B04DA"/>
    <w:rsid w:val="000B1CFA"/>
    <w:rsid w:val="000B7743"/>
    <w:rsid w:val="000C7A16"/>
    <w:rsid w:val="000E2F44"/>
    <w:rsid w:val="000F0E4B"/>
    <w:rsid w:val="000F7DAA"/>
    <w:rsid w:val="00106334"/>
    <w:rsid w:val="001122D4"/>
    <w:rsid w:val="0011742C"/>
    <w:rsid w:val="00124BAB"/>
    <w:rsid w:val="00136561"/>
    <w:rsid w:val="00140DC5"/>
    <w:rsid w:val="00142C97"/>
    <w:rsid w:val="00143D06"/>
    <w:rsid w:val="00144ADA"/>
    <w:rsid w:val="00146657"/>
    <w:rsid w:val="00150C17"/>
    <w:rsid w:val="00153B32"/>
    <w:rsid w:val="001563A2"/>
    <w:rsid w:val="00160E11"/>
    <w:rsid w:val="00177819"/>
    <w:rsid w:val="001827DB"/>
    <w:rsid w:val="001A7629"/>
    <w:rsid w:val="001B2DEC"/>
    <w:rsid w:val="001B5482"/>
    <w:rsid w:val="001C3F40"/>
    <w:rsid w:val="001D04F0"/>
    <w:rsid w:val="001E728E"/>
    <w:rsid w:val="001E7308"/>
    <w:rsid w:val="001E7A5B"/>
    <w:rsid w:val="0022300E"/>
    <w:rsid w:val="00226339"/>
    <w:rsid w:val="002462C6"/>
    <w:rsid w:val="002A5A20"/>
    <w:rsid w:val="002B421B"/>
    <w:rsid w:val="002C29F1"/>
    <w:rsid w:val="002C6D13"/>
    <w:rsid w:val="002D19EC"/>
    <w:rsid w:val="002F2F4C"/>
    <w:rsid w:val="002F3413"/>
    <w:rsid w:val="002F6C8C"/>
    <w:rsid w:val="00301372"/>
    <w:rsid w:val="003043D8"/>
    <w:rsid w:val="00307BC6"/>
    <w:rsid w:val="0032478A"/>
    <w:rsid w:val="00357A27"/>
    <w:rsid w:val="00361B78"/>
    <w:rsid w:val="00370CA4"/>
    <w:rsid w:val="00382576"/>
    <w:rsid w:val="003C406B"/>
    <w:rsid w:val="003D5ED8"/>
    <w:rsid w:val="003D74F0"/>
    <w:rsid w:val="003E43CD"/>
    <w:rsid w:val="00413AE4"/>
    <w:rsid w:val="00440FEA"/>
    <w:rsid w:val="00443A50"/>
    <w:rsid w:val="0044586A"/>
    <w:rsid w:val="004474BA"/>
    <w:rsid w:val="00454F42"/>
    <w:rsid w:val="00455A27"/>
    <w:rsid w:val="00472AE7"/>
    <w:rsid w:val="004752A7"/>
    <w:rsid w:val="00476BED"/>
    <w:rsid w:val="00483C0B"/>
    <w:rsid w:val="004847ED"/>
    <w:rsid w:val="004929D1"/>
    <w:rsid w:val="00497FF8"/>
    <w:rsid w:val="004E7F4D"/>
    <w:rsid w:val="00531C10"/>
    <w:rsid w:val="0053305E"/>
    <w:rsid w:val="0053494D"/>
    <w:rsid w:val="00536C55"/>
    <w:rsid w:val="00583E02"/>
    <w:rsid w:val="00586C42"/>
    <w:rsid w:val="00591324"/>
    <w:rsid w:val="005A0D6E"/>
    <w:rsid w:val="005A1589"/>
    <w:rsid w:val="005A4796"/>
    <w:rsid w:val="005C3A68"/>
    <w:rsid w:val="005D5CAA"/>
    <w:rsid w:val="005E1A17"/>
    <w:rsid w:val="005F5C32"/>
    <w:rsid w:val="0061082E"/>
    <w:rsid w:val="00616E05"/>
    <w:rsid w:val="006170F7"/>
    <w:rsid w:val="006237A6"/>
    <w:rsid w:val="00627178"/>
    <w:rsid w:val="00636A56"/>
    <w:rsid w:val="00664139"/>
    <w:rsid w:val="00687F4C"/>
    <w:rsid w:val="006A3000"/>
    <w:rsid w:val="006B1F9E"/>
    <w:rsid w:val="006F4003"/>
    <w:rsid w:val="006F725C"/>
    <w:rsid w:val="006F75A7"/>
    <w:rsid w:val="00712CEE"/>
    <w:rsid w:val="00725A82"/>
    <w:rsid w:val="007530E5"/>
    <w:rsid w:val="00770008"/>
    <w:rsid w:val="0077220E"/>
    <w:rsid w:val="00774F77"/>
    <w:rsid w:val="00784545"/>
    <w:rsid w:val="00786F52"/>
    <w:rsid w:val="007A2A99"/>
    <w:rsid w:val="007B2DAE"/>
    <w:rsid w:val="007D7343"/>
    <w:rsid w:val="007E0B2F"/>
    <w:rsid w:val="007F3F1E"/>
    <w:rsid w:val="00832028"/>
    <w:rsid w:val="00837677"/>
    <w:rsid w:val="00861CF4"/>
    <w:rsid w:val="00884C9B"/>
    <w:rsid w:val="00887F46"/>
    <w:rsid w:val="008A0A51"/>
    <w:rsid w:val="008A36F2"/>
    <w:rsid w:val="008B4601"/>
    <w:rsid w:val="008B6D29"/>
    <w:rsid w:val="008F44F7"/>
    <w:rsid w:val="008F7819"/>
    <w:rsid w:val="00906962"/>
    <w:rsid w:val="009111B4"/>
    <w:rsid w:val="009117E0"/>
    <w:rsid w:val="00930730"/>
    <w:rsid w:val="009342B8"/>
    <w:rsid w:val="00942653"/>
    <w:rsid w:val="009546BB"/>
    <w:rsid w:val="009655AB"/>
    <w:rsid w:val="009658DE"/>
    <w:rsid w:val="00982CFD"/>
    <w:rsid w:val="009F113C"/>
    <w:rsid w:val="009F3894"/>
    <w:rsid w:val="00A07390"/>
    <w:rsid w:val="00A13F28"/>
    <w:rsid w:val="00A4523B"/>
    <w:rsid w:val="00A46113"/>
    <w:rsid w:val="00A6137A"/>
    <w:rsid w:val="00A63BCD"/>
    <w:rsid w:val="00A7735F"/>
    <w:rsid w:val="00AA72ED"/>
    <w:rsid w:val="00AA791B"/>
    <w:rsid w:val="00AB4A90"/>
    <w:rsid w:val="00AC129D"/>
    <w:rsid w:val="00AC7D4B"/>
    <w:rsid w:val="00AD1A77"/>
    <w:rsid w:val="00AD2FCE"/>
    <w:rsid w:val="00AF66E6"/>
    <w:rsid w:val="00B2175C"/>
    <w:rsid w:val="00B31433"/>
    <w:rsid w:val="00B31FAE"/>
    <w:rsid w:val="00B4086A"/>
    <w:rsid w:val="00B606D8"/>
    <w:rsid w:val="00B946F7"/>
    <w:rsid w:val="00BA4EB6"/>
    <w:rsid w:val="00BB0B30"/>
    <w:rsid w:val="00BB4FCE"/>
    <w:rsid w:val="00BC5445"/>
    <w:rsid w:val="00BD12A2"/>
    <w:rsid w:val="00BF2D91"/>
    <w:rsid w:val="00C10FED"/>
    <w:rsid w:val="00C16A8C"/>
    <w:rsid w:val="00C23283"/>
    <w:rsid w:val="00C43F2E"/>
    <w:rsid w:val="00C512BC"/>
    <w:rsid w:val="00C57FB4"/>
    <w:rsid w:val="00C73BE7"/>
    <w:rsid w:val="00C952D7"/>
    <w:rsid w:val="00CA1BE6"/>
    <w:rsid w:val="00CD4DB7"/>
    <w:rsid w:val="00CF2BBC"/>
    <w:rsid w:val="00D05EDC"/>
    <w:rsid w:val="00D14299"/>
    <w:rsid w:val="00D504E3"/>
    <w:rsid w:val="00D51DC1"/>
    <w:rsid w:val="00D67028"/>
    <w:rsid w:val="00D819BA"/>
    <w:rsid w:val="00D81C33"/>
    <w:rsid w:val="00D83487"/>
    <w:rsid w:val="00D93520"/>
    <w:rsid w:val="00DA338F"/>
    <w:rsid w:val="00DC3D57"/>
    <w:rsid w:val="00DC4707"/>
    <w:rsid w:val="00DD5A2C"/>
    <w:rsid w:val="00E15D9E"/>
    <w:rsid w:val="00E52A61"/>
    <w:rsid w:val="00E64347"/>
    <w:rsid w:val="00E656E5"/>
    <w:rsid w:val="00E83E64"/>
    <w:rsid w:val="00EA5909"/>
    <w:rsid w:val="00EB2EB4"/>
    <w:rsid w:val="00ED213C"/>
    <w:rsid w:val="00EE5978"/>
    <w:rsid w:val="00F11026"/>
    <w:rsid w:val="00F24868"/>
    <w:rsid w:val="00F32ED5"/>
    <w:rsid w:val="00F366F3"/>
    <w:rsid w:val="00FB0424"/>
    <w:rsid w:val="00FE5CF0"/>
    <w:rsid w:val="00FF724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361C9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2EB4"/>
  </w:style>
  <w:style w:type="paragraph" w:styleId="Ttulo1">
    <w:name w:val="heading 1"/>
    <w:basedOn w:val="Normal"/>
    <w:next w:val="Normal"/>
    <w:link w:val="Ttulo1Char"/>
    <w:uiPriority w:val="9"/>
    <w:qFormat/>
    <w:rsid w:val="00CD4DB7"/>
    <w:pPr>
      <w:keepNext/>
      <w:spacing w:after="0" w:line="240" w:lineRule="auto"/>
      <w:jc w:val="both"/>
      <w:outlineLvl w:val="0"/>
    </w:pPr>
    <w:rPr>
      <w:rFonts w:ascii="Verdana" w:eastAsia="Times New Roman" w:hAnsi="Verdana" w:cs="Times New Roman"/>
      <w:b/>
      <w:sz w:val="24"/>
      <w:szCs w:val="20"/>
      <w:lang w:eastAsia="pt-BR"/>
    </w:rPr>
  </w:style>
  <w:style w:type="paragraph" w:styleId="Ttulo2">
    <w:name w:val="heading 2"/>
    <w:basedOn w:val="Normal"/>
    <w:next w:val="Normal"/>
    <w:link w:val="Ttulo2Char"/>
    <w:uiPriority w:val="9"/>
    <w:qFormat/>
    <w:rsid w:val="00CD4DB7"/>
    <w:pPr>
      <w:keepNext/>
      <w:spacing w:after="0" w:line="240" w:lineRule="auto"/>
      <w:ind w:left="142" w:firstLine="992"/>
      <w:jc w:val="both"/>
      <w:outlineLvl w:val="1"/>
    </w:pPr>
    <w:rPr>
      <w:rFonts w:ascii="Times New Roman" w:eastAsia="Times New Roman" w:hAnsi="Times New Roman" w:cs="Times New Roman"/>
      <w:sz w:val="24"/>
      <w:szCs w:val="20"/>
      <w:lang w:eastAsia="pt-BR"/>
    </w:rPr>
  </w:style>
  <w:style w:type="paragraph" w:styleId="Ttulo3">
    <w:name w:val="heading 3"/>
    <w:basedOn w:val="Normal"/>
    <w:next w:val="Normal"/>
    <w:link w:val="Ttulo3Char"/>
    <w:uiPriority w:val="9"/>
    <w:qFormat/>
    <w:rsid w:val="00CD4DB7"/>
    <w:pPr>
      <w:keepNext/>
      <w:spacing w:before="240" w:after="60" w:line="240" w:lineRule="auto"/>
      <w:outlineLvl w:val="2"/>
    </w:pPr>
    <w:rPr>
      <w:rFonts w:ascii="Arial" w:eastAsia="Times New Roman" w:hAnsi="Arial" w:cs="Arial"/>
      <w:b/>
      <w:bCs/>
      <w:sz w:val="26"/>
      <w:szCs w:val="26"/>
      <w:lang w:eastAsia="pt-BR"/>
    </w:rPr>
  </w:style>
  <w:style w:type="paragraph" w:styleId="Ttulo4">
    <w:name w:val="heading 4"/>
    <w:basedOn w:val="Normal"/>
    <w:next w:val="Normal"/>
    <w:link w:val="Ttulo4Char"/>
    <w:uiPriority w:val="9"/>
    <w:qFormat/>
    <w:rsid w:val="00CD4DB7"/>
    <w:pPr>
      <w:keepNext/>
      <w:spacing w:after="0" w:line="240" w:lineRule="auto"/>
      <w:jc w:val="center"/>
      <w:outlineLvl w:val="3"/>
    </w:pPr>
    <w:rPr>
      <w:rFonts w:ascii="Times New Roman" w:eastAsia="Times New Roman" w:hAnsi="Times New Roman" w:cs="Times New Roman"/>
      <w:sz w:val="24"/>
      <w:szCs w:val="20"/>
      <w:lang w:eastAsia="pt-BR"/>
    </w:rPr>
  </w:style>
  <w:style w:type="paragraph" w:styleId="Ttulo5">
    <w:name w:val="heading 5"/>
    <w:basedOn w:val="Normal"/>
    <w:next w:val="Normal"/>
    <w:link w:val="Ttulo5Char"/>
    <w:uiPriority w:val="9"/>
    <w:qFormat/>
    <w:rsid w:val="00CD4DB7"/>
    <w:pPr>
      <w:keepNext/>
      <w:spacing w:after="0" w:line="240" w:lineRule="auto"/>
      <w:ind w:left="142" w:firstLine="992"/>
      <w:jc w:val="center"/>
      <w:outlineLvl w:val="4"/>
    </w:pPr>
    <w:rPr>
      <w:rFonts w:ascii="Times New Roman" w:eastAsia="Times New Roman" w:hAnsi="Times New Roman" w:cs="Times New Roman"/>
      <w:sz w:val="26"/>
      <w:szCs w:val="20"/>
      <w:lang w:eastAsia="pt-BR"/>
    </w:rPr>
  </w:style>
  <w:style w:type="paragraph" w:styleId="Ttulo6">
    <w:name w:val="heading 6"/>
    <w:basedOn w:val="Normal"/>
    <w:next w:val="Normal"/>
    <w:link w:val="Ttulo6Char"/>
    <w:uiPriority w:val="9"/>
    <w:qFormat/>
    <w:rsid w:val="00CD4DB7"/>
    <w:pPr>
      <w:keepNext/>
      <w:spacing w:after="0" w:line="240" w:lineRule="auto"/>
      <w:ind w:left="142" w:firstLine="992"/>
      <w:jc w:val="center"/>
      <w:outlineLvl w:val="5"/>
    </w:pPr>
    <w:rPr>
      <w:rFonts w:ascii="Times New Roman" w:eastAsia="Times New Roman" w:hAnsi="Times New Roman" w:cs="Times New Roman"/>
      <w:b/>
      <w:bCs/>
      <w:sz w:val="26"/>
      <w:szCs w:val="20"/>
      <w:lang w:eastAsia="pt-BR"/>
    </w:rPr>
  </w:style>
  <w:style w:type="paragraph" w:styleId="Ttulo7">
    <w:name w:val="heading 7"/>
    <w:basedOn w:val="Normal"/>
    <w:next w:val="Normal"/>
    <w:link w:val="Ttulo7Char"/>
    <w:uiPriority w:val="9"/>
    <w:qFormat/>
    <w:rsid w:val="00CD4DB7"/>
    <w:pPr>
      <w:keepNext/>
      <w:spacing w:after="0" w:line="240" w:lineRule="auto"/>
      <w:ind w:left="2410" w:firstLine="1134"/>
      <w:jc w:val="both"/>
      <w:outlineLvl w:val="6"/>
    </w:pPr>
    <w:rPr>
      <w:rFonts w:ascii="Times New Roman" w:eastAsia="Times New Roman" w:hAnsi="Times New Roman" w:cs="Times New Roman"/>
      <w:b/>
      <w:sz w:val="26"/>
      <w:szCs w:val="20"/>
      <w:lang w:eastAsia="pt-BR"/>
    </w:rPr>
  </w:style>
  <w:style w:type="paragraph" w:styleId="Ttulo8">
    <w:name w:val="heading 8"/>
    <w:basedOn w:val="Normal"/>
    <w:next w:val="Normal"/>
    <w:link w:val="Ttulo8Char"/>
    <w:uiPriority w:val="9"/>
    <w:qFormat/>
    <w:rsid w:val="00CD4DB7"/>
    <w:pPr>
      <w:keepNext/>
      <w:spacing w:after="0" w:line="240" w:lineRule="auto"/>
      <w:ind w:left="142" w:firstLine="992"/>
      <w:jc w:val="center"/>
      <w:outlineLvl w:val="7"/>
    </w:pPr>
    <w:rPr>
      <w:rFonts w:ascii="Arial" w:eastAsia="Times New Roman" w:hAnsi="Arial" w:cs="Times New Roman"/>
      <w:sz w:val="24"/>
      <w:szCs w:val="20"/>
      <w:lang w:eastAsia="pt-BR"/>
    </w:rPr>
  </w:style>
  <w:style w:type="paragraph" w:styleId="Ttulo9">
    <w:name w:val="heading 9"/>
    <w:basedOn w:val="Normal"/>
    <w:next w:val="Normal"/>
    <w:link w:val="Ttulo9Char"/>
    <w:uiPriority w:val="9"/>
    <w:qFormat/>
    <w:rsid w:val="00CD4DB7"/>
    <w:pPr>
      <w:keepNext/>
      <w:spacing w:after="0" w:line="240" w:lineRule="auto"/>
      <w:ind w:firstLine="1134"/>
      <w:jc w:val="center"/>
      <w:outlineLvl w:val="8"/>
    </w:pPr>
    <w:rPr>
      <w:rFonts w:ascii="Arial" w:eastAsia="Times New Roman" w:hAnsi="Arial"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55A2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55A27"/>
  </w:style>
  <w:style w:type="paragraph" w:styleId="Rodap">
    <w:name w:val="footer"/>
    <w:basedOn w:val="Normal"/>
    <w:link w:val="RodapChar"/>
    <w:uiPriority w:val="99"/>
    <w:unhideWhenUsed/>
    <w:rsid w:val="00455A27"/>
    <w:pPr>
      <w:tabs>
        <w:tab w:val="center" w:pos="4252"/>
        <w:tab w:val="right" w:pos="8504"/>
      </w:tabs>
      <w:spacing w:after="0" w:line="240" w:lineRule="auto"/>
    </w:pPr>
  </w:style>
  <w:style w:type="character" w:customStyle="1" w:styleId="RodapChar">
    <w:name w:val="Rodapé Char"/>
    <w:basedOn w:val="Fontepargpadro"/>
    <w:link w:val="Rodap"/>
    <w:uiPriority w:val="99"/>
    <w:rsid w:val="00455A27"/>
  </w:style>
  <w:style w:type="paragraph" w:styleId="Textodebalo">
    <w:name w:val="Balloon Text"/>
    <w:basedOn w:val="Normal"/>
    <w:link w:val="TextodebaloChar"/>
    <w:uiPriority w:val="99"/>
    <w:unhideWhenUsed/>
    <w:rsid w:val="00455A2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rsid w:val="00455A27"/>
    <w:rPr>
      <w:rFonts w:ascii="Tahoma" w:hAnsi="Tahoma" w:cs="Tahoma"/>
      <w:sz w:val="16"/>
      <w:szCs w:val="16"/>
    </w:rPr>
  </w:style>
  <w:style w:type="character" w:styleId="Hyperlink">
    <w:name w:val="Hyperlink"/>
    <w:basedOn w:val="Fontepargpadro"/>
    <w:uiPriority w:val="99"/>
    <w:unhideWhenUsed/>
    <w:rsid w:val="00455A27"/>
    <w:rPr>
      <w:color w:val="0000FF" w:themeColor="hyperlink"/>
      <w:u w:val="single"/>
    </w:rPr>
  </w:style>
  <w:style w:type="character" w:customStyle="1" w:styleId="Ttulo1Char">
    <w:name w:val="Título 1 Char"/>
    <w:basedOn w:val="Fontepargpadro"/>
    <w:link w:val="Ttulo1"/>
    <w:uiPriority w:val="9"/>
    <w:rsid w:val="00CD4DB7"/>
    <w:rPr>
      <w:rFonts w:ascii="Verdana" w:eastAsia="Times New Roman" w:hAnsi="Verdana" w:cs="Times New Roman"/>
      <w:b/>
      <w:sz w:val="24"/>
      <w:szCs w:val="20"/>
      <w:lang w:eastAsia="pt-BR"/>
    </w:rPr>
  </w:style>
  <w:style w:type="character" w:customStyle="1" w:styleId="Ttulo2Char">
    <w:name w:val="Título 2 Char"/>
    <w:basedOn w:val="Fontepargpadro"/>
    <w:link w:val="Ttulo2"/>
    <w:uiPriority w:val="9"/>
    <w:rsid w:val="00CD4DB7"/>
    <w:rPr>
      <w:rFonts w:ascii="Times New Roman" w:eastAsia="Times New Roman" w:hAnsi="Times New Roman" w:cs="Times New Roman"/>
      <w:sz w:val="24"/>
      <w:szCs w:val="20"/>
      <w:lang w:eastAsia="pt-BR"/>
    </w:rPr>
  </w:style>
  <w:style w:type="character" w:customStyle="1" w:styleId="Ttulo3Char">
    <w:name w:val="Título 3 Char"/>
    <w:basedOn w:val="Fontepargpadro"/>
    <w:link w:val="Ttulo3"/>
    <w:uiPriority w:val="9"/>
    <w:rsid w:val="00CD4DB7"/>
    <w:rPr>
      <w:rFonts w:ascii="Arial" w:eastAsia="Times New Roman" w:hAnsi="Arial" w:cs="Arial"/>
      <w:b/>
      <w:bCs/>
      <w:sz w:val="26"/>
      <w:szCs w:val="26"/>
      <w:lang w:eastAsia="pt-BR"/>
    </w:rPr>
  </w:style>
  <w:style w:type="character" w:customStyle="1" w:styleId="Ttulo4Char">
    <w:name w:val="Título 4 Char"/>
    <w:basedOn w:val="Fontepargpadro"/>
    <w:link w:val="Ttulo4"/>
    <w:uiPriority w:val="9"/>
    <w:rsid w:val="00CD4DB7"/>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uiPriority w:val="9"/>
    <w:rsid w:val="00CD4DB7"/>
    <w:rPr>
      <w:rFonts w:ascii="Times New Roman" w:eastAsia="Times New Roman" w:hAnsi="Times New Roman" w:cs="Times New Roman"/>
      <w:sz w:val="26"/>
      <w:szCs w:val="20"/>
      <w:lang w:eastAsia="pt-BR"/>
    </w:rPr>
  </w:style>
  <w:style w:type="character" w:customStyle="1" w:styleId="Ttulo6Char">
    <w:name w:val="Título 6 Char"/>
    <w:basedOn w:val="Fontepargpadro"/>
    <w:link w:val="Ttulo6"/>
    <w:uiPriority w:val="9"/>
    <w:rsid w:val="00CD4DB7"/>
    <w:rPr>
      <w:rFonts w:ascii="Times New Roman" w:eastAsia="Times New Roman" w:hAnsi="Times New Roman" w:cs="Times New Roman"/>
      <w:b/>
      <w:bCs/>
      <w:sz w:val="26"/>
      <w:szCs w:val="20"/>
      <w:lang w:eastAsia="pt-BR"/>
    </w:rPr>
  </w:style>
  <w:style w:type="character" w:customStyle="1" w:styleId="Ttulo7Char">
    <w:name w:val="Título 7 Char"/>
    <w:basedOn w:val="Fontepargpadro"/>
    <w:link w:val="Ttulo7"/>
    <w:uiPriority w:val="9"/>
    <w:rsid w:val="00CD4DB7"/>
    <w:rPr>
      <w:rFonts w:ascii="Times New Roman" w:eastAsia="Times New Roman" w:hAnsi="Times New Roman" w:cs="Times New Roman"/>
      <w:b/>
      <w:sz w:val="26"/>
      <w:szCs w:val="20"/>
      <w:lang w:eastAsia="pt-BR"/>
    </w:rPr>
  </w:style>
  <w:style w:type="character" w:customStyle="1" w:styleId="Ttulo8Char">
    <w:name w:val="Título 8 Char"/>
    <w:basedOn w:val="Fontepargpadro"/>
    <w:link w:val="Ttulo8"/>
    <w:uiPriority w:val="9"/>
    <w:rsid w:val="00CD4DB7"/>
    <w:rPr>
      <w:rFonts w:ascii="Arial" w:eastAsia="Times New Roman" w:hAnsi="Arial" w:cs="Times New Roman"/>
      <w:sz w:val="24"/>
      <w:szCs w:val="20"/>
      <w:lang w:eastAsia="pt-BR"/>
    </w:rPr>
  </w:style>
  <w:style w:type="character" w:customStyle="1" w:styleId="Ttulo9Char">
    <w:name w:val="Título 9 Char"/>
    <w:basedOn w:val="Fontepargpadro"/>
    <w:link w:val="Ttulo9"/>
    <w:uiPriority w:val="9"/>
    <w:rsid w:val="00CD4DB7"/>
    <w:rPr>
      <w:rFonts w:ascii="Arial" w:eastAsia="Times New Roman" w:hAnsi="Arial" w:cs="Times New Roman"/>
      <w:sz w:val="24"/>
      <w:szCs w:val="20"/>
      <w:lang w:eastAsia="pt-BR"/>
    </w:rPr>
  </w:style>
  <w:style w:type="paragraph" w:styleId="Ttulo">
    <w:name w:val="Title"/>
    <w:basedOn w:val="Normal"/>
    <w:link w:val="TtuloChar"/>
    <w:uiPriority w:val="10"/>
    <w:qFormat/>
    <w:rsid w:val="00CD4DB7"/>
    <w:pPr>
      <w:spacing w:after="0" w:line="240" w:lineRule="auto"/>
      <w:jc w:val="center"/>
    </w:pPr>
    <w:rPr>
      <w:rFonts w:ascii="Times New Roman" w:eastAsia="Times New Roman" w:hAnsi="Times New Roman" w:cs="Times New Roman"/>
      <w:sz w:val="32"/>
      <w:szCs w:val="24"/>
      <w:lang w:eastAsia="pt-BR"/>
    </w:rPr>
  </w:style>
  <w:style w:type="character" w:customStyle="1" w:styleId="TtuloChar">
    <w:name w:val="Título Char"/>
    <w:basedOn w:val="Fontepargpadro"/>
    <w:link w:val="Ttulo"/>
    <w:uiPriority w:val="10"/>
    <w:rsid w:val="00CD4DB7"/>
    <w:rPr>
      <w:rFonts w:ascii="Times New Roman" w:eastAsia="Times New Roman" w:hAnsi="Times New Roman" w:cs="Times New Roman"/>
      <w:sz w:val="32"/>
      <w:szCs w:val="24"/>
      <w:lang w:eastAsia="pt-BR"/>
    </w:rPr>
  </w:style>
  <w:style w:type="paragraph" w:styleId="Corpodetexto">
    <w:name w:val="Body Text"/>
    <w:basedOn w:val="Normal"/>
    <w:link w:val="CorpodetextoChar"/>
    <w:uiPriority w:val="99"/>
    <w:rsid w:val="00CD4DB7"/>
    <w:pPr>
      <w:tabs>
        <w:tab w:val="left" w:pos="1683"/>
      </w:tabs>
      <w:spacing w:after="0" w:line="240" w:lineRule="auto"/>
      <w:jc w:val="both"/>
    </w:pPr>
    <w:rPr>
      <w:rFonts w:ascii="Times New Roman" w:eastAsia="Times New Roman" w:hAnsi="Times New Roman" w:cs="Times New Roman"/>
      <w:sz w:val="28"/>
      <w:szCs w:val="24"/>
      <w:lang w:eastAsia="pt-BR"/>
    </w:rPr>
  </w:style>
  <w:style w:type="character" w:customStyle="1" w:styleId="CorpodetextoChar">
    <w:name w:val="Corpo de texto Char"/>
    <w:basedOn w:val="Fontepargpadro"/>
    <w:link w:val="Corpodetexto"/>
    <w:uiPriority w:val="99"/>
    <w:rsid w:val="00CD4DB7"/>
    <w:rPr>
      <w:rFonts w:ascii="Times New Roman" w:eastAsia="Times New Roman" w:hAnsi="Times New Roman" w:cs="Times New Roman"/>
      <w:sz w:val="28"/>
      <w:szCs w:val="24"/>
      <w:lang w:eastAsia="pt-BR"/>
    </w:rPr>
  </w:style>
  <w:style w:type="paragraph" w:styleId="Recuodecorpodetexto">
    <w:name w:val="Body Text Indent"/>
    <w:basedOn w:val="Normal"/>
    <w:link w:val="RecuodecorpodetextoChar"/>
    <w:uiPriority w:val="99"/>
    <w:rsid w:val="00CD4DB7"/>
    <w:pPr>
      <w:suppressAutoHyphens/>
      <w:spacing w:after="120" w:line="240" w:lineRule="auto"/>
      <w:ind w:left="283"/>
    </w:pPr>
    <w:rPr>
      <w:rFonts w:ascii="Times New Roman" w:eastAsia="Times New Roman" w:hAnsi="Times New Roman" w:cs="Times New Roman"/>
      <w:kern w:val="2"/>
      <w:sz w:val="20"/>
      <w:szCs w:val="20"/>
      <w:lang w:eastAsia="ar-SA"/>
    </w:rPr>
  </w:style>
  <w:style w:type="character" w:customStyle="1" w:styleId="RecuodecorpodetextoChar">
    <w:name w:val="Recuo de corpo de texto Char"/>
    <w:basedOn w:val="Fontepargpadro"/>
    <w:link w:val="Recuodecorpodetexto"/>
    <w:uiPriority w:val="99"/>
    <w:rsid w:val="00CD4DB7"/>
    <w:rPr>
      <w:rFonts w:ascii="Times New Roman" w:eastAsia="Times New Roman" w:hAnsi="Times New Roman" w:cs="Times New Roman"/>
      <w:kern w:val="2"/>
      <w:sz w:val="20"/>
      <w:szCs w:val="20"/>
      <w:lang w:eastAsia="ar-SA"/>
    </w:rPr>
  </w:style>
  <w:style w:type="paragraph" w:styleId="Recuodecorpodetexto2">
    <w:name w:val="Body Text Indent 2"/>
    <w:basedOn w:val="Normal"/>
    <w:link w:val="Recuodecorpodetexto2Char"/>
    <w:uiPriority w:val="99"/>
    <w:rsid w:val="00CD4DB7"/>
    <w:pPr>
      <w:suppressAutoHyphens/>
      <w:spacing w:after="120" w:line="480" w:lineRule="auto"/>
      <w:ind w:left="283"/>
    </w:pPr>
    <w:rPr>
      <w:rFonts w:ascii="Times New Roman" w:eastAsia="Times New Roman" w:hAnsi="Times New Roman" w:cs="Times New Roman"/>
      <w:kern w:val="2"/>
      <w:sz w:val="20"/>
      <w:szCs w:val="20"/>
      <w:lang w:eastAsia="ar-SA"/>
    </w:rPr>
  </w:style>
  <w:style w:type="character" w:customStyle="1" w:styleId="Recuodecorpodetexto2Char">
    <w:name w:val="Recuo de corpo de texto 2 Char"/>
    <w:basedOn w:val="Fontepargpadro"/>
    <w:link w:val="Recuodecorpodetexto2"/>
    <w:uiPriority w:val="99"/>
    <w:rsid w:val="00CD4DB7"/>
    <w:rPr>
      <w:rFonts w:ascii="Times New Roman" w:eastAsia="Times New Roman" w:hAnsi="Times New Roman" w:cs="Times New Roman"/>
      <w:kern w:val="2"/>
      <w:sz w:val="20"/>
      <w:szCs w:val="20"/>
      <w:lang w:eastAsia="ar-SA"/>
    </w:rPr>
  </w:style>
  <w:style w:type="paragraph" w:styleId="Corpodetexto2">
    <w:name w:val="Body Text 2"/>
    <w:basedOn w:val="Normal"/>
    <w:link w:val="Corpodetexto2Char"/>
    <w:uiPriority w:val="99"/>
    <w:rsid w:val="00CD4DB7"/>
    <w:pPr>
      <w:suppressAutoHyphens/>
      <w:spacing w:after="120" w:line="480" w:lineRule="auto"/>
    </w:pPr>
    <w:rPr>
      <w:rFonts w:ascii="Times New Roman" w:eastAsia="Times New Roman" w:hAnsi="Times New Roman" w:cs="Times New Roman"/>
      <w:kern w:val="2"/>
      <w:sz w:val="20"/>
      <w:szCs w:val="20"/>
      <w:lang w:eastAsia="ar-SA"/>
    </w:rPr>
  </w:style>
  <w:style w:type="character" w:customStyle="1" w:styleId="Corpodetexto2Char">
    <w:name w:val="Corpo de texto 2 Char"/>
    <w:basedOn w:val="Fontepargpadro"/>
    <w:link w:val="Corpodetexto2"/>
    <w:uiPriority w:val="99"/>
    <w:rsid w:val="00CD4DB7"/>
    <w:rPr>
      <w:rFonts w:ascii="Times New Roman" w:eastAsia="Times New Roman" w:hAnsi="Times New Roman" w:cs="Times New Roman"/>
      <w:kern w:val="2"/>
      <w:sz w:val="20"/>
      <w:szCs w:val="20"/>
      <w:lang w:eastAsia="ar-SA"/>
    </w:rPr>
  </w:style>
  <w:style w:type="paragraph" w:styleId="Recuodecorpodetexto3">
    <w:name w:val="Body Text Indent 3"/>
    <w:basedOn w:val="Normal"/>
    <w:link w:val="Recuodecorpodetexto3Char"/>
    <w:uiPriority w:val="99"/>
    <w:rsid w:val="00CD4DB7"/>
    <w:pPr>
      <w:suppressAutoHyphens/>
      <w:spacing w:after="120" w:line="240" w:lineRule="auto"/>
      <w:ind w:left="283"/>
    </w:pPr>
    <w:rPr>
      <w:rFonts w:ascii="Times New Roman" w:eastAsia="Times New Roman" w:hAnsi="Times New Roman" w:cs="Times New Roman"/>
      <w:kern w:val="2"/>
      <w:sz w:val="16"/>
      <w:szCs w:val="16"/>
      <w:lang w:eastAsia="ar-SA"/>
    </w:rPr>
  </w:style>
  <w:style w:type="character" w:customStyle="1" w:styleId="Recuodecorpodetexto3Char">
    <w:name w:val="Recuo de corpo de texto 3 Char"/>
    <w:basedOn w:val="Fontepargpadro"/>
    <w:link w:val="Recuodecorpodetexto3"/>
    <w:uiPriority w:val="99"/>
    <w:rsid w:val="00CD4DB7"/>
    <w:rPr>
      <w:rFonts w:ascii="Times New Roman" w:eastAsia="Times New Roman" w:hAnsi="Times New Roman" w:cs="Times New Roman"/>
      <w:kern w:val="2"/>
      <w:sz w:val="16"/>
      <w:szCs w:val="16"/>
      <w:lang w:eastAsia="ar-SA"/>
    </w:rPr>
  </w:style>
  <w:style w:type="paragraph" w:styleId="Corpodetexto3">
    <w:name w:val="Body Text 3"/>
    <w:basedOn w:val="Normal"/>
    <w:link w:val="Corpodetexto3Char"/>
    <w:uiPriority w:val="99"/>
    <w:rsid w:val="00CD4DB7"/>
    <w:pPr>
      <w:suppressAutoHyphens/>
      <w:spacing w:after="120" w:line="240" w:lineRule="auto"/>
    </w:pPr>
    <w:rPr>
      <w:rFonts w:ascii="Times New Roman" w:eastAsia="Times New Roman" w:hAnsi="Times New Roman" w:cs="Times New Roman"/>
      <w:kern w:val="2"/>
      <w:sz w:val="16"/>
      <w:szCs w:val="16"/>
      <w:lang w:eastAsia="ar-SA"/>
    </w:rPr>
  </w:style>
  <w:style w:type="character" w:customStyle="1" w:styleId="Corpodetexto3Char">
    <w:name w:val="Corpo de texto 3 Char"/>
    <w:basedOn w:val="Fontepargpadro"/>
    <w:link w:val="Corpodetexto3"/>
    <w:uiPriority w:val="99"/>
    <w:rsid w:val="00CD4DB7"/>
    <w:rPr>
      <w:rFonts w:ascii="Times New Roman" w:eastAsia="Times New Roman" w:hAnsi="Times New Roman" w:cs="Times New Roman"/>
      <w:kern w:val="2"/>
      <w:sz w:val="16"/>
      <w:szCs w:val="16"/>
      <w:lang w:eastAsia="ar-SA"/>
    </w:rPr>
  </w:style>
  <w:style w:type="paragraph" w:customStyle="1" w:styleId="Blockquote">
    <w:name w:val="Blockquote"/>
    <w:basedOn w:val="Normal"/>
    <w:rsid w:val="00CD4DB7"/>
    <w:pPr>
      <w:suppressAutoHyphens/>
      <w:spacing w:before="100" w:after="100" w:line="240" w:lineRule="auto"/>
      <w:ind w:left="360" w:right="360"/>
    </w:pPr>
    <w:rPr>
      <w:rFonts w:ascii="Times New Roman" w:eastAsia="Times New Roman" w:hAnsi="Times New Roman" w:cs="Times New Roman"/>
      <w:kern w:val="2"/>
      <w:sz w:val="20"/>
      <w:szCs w:val="20"/>
      <w:lang w:eastAsia="ar-SA"/>
    </w:rPr>
  </w:style>
  <w:style w:type="paragraph" w:styleId="NormalWeb">
    <w:name w:val="Normal (Web)"/>
    <w:basedOn w:val="Normal"/>
    <w:uiPriority w:val="99"/>
    <w:rsid w:val="00CD4DB7"/>
    <w:pPr>
      <w:suppressAutoHyphens/>
      <w:spacing w:before="100" w:beforeAutospacing="1" w:after="100" w:afterAutospacing="1" w:line="240" w:lineRule="auto"/>
    </w:pPr>
    <w:rPr>
      <w:rFonts w:ascii="Arial Unicode MS" w:eastAsia="Times New Roman" w:hAnsi="Arial Unicode MS" w:cs="Arial Unicode MS"/>
      <w:color w:val="000000"/>
      <w:kern w:val="2"/>
      <w:sz w:val="20"/>
      <w:szCs w:val="20"/>
      <w:lang w:eastAsia="ar-SA"/>
    </w:rPr>
  </w:style>
  <w:style w:type="paragraph" w:customStyle="1" w:styleId="Corpodetexto31">
    <w:name w:val="Corpo de texto 31"/>
    <w:basedOn w:val="Normal"/>
    <w:rsid w:val="00CD4DB7"/>
    <w:pPr>
      <w:spacing w:after="0" w:line="240" w:lineRule="auto"/>
      <w:jc w:val="both"/>
    </w:pPr>
    <w:rPr>
      <w:rFonts w:ascii="Times New Roman" w:eastAsia="Times New Roman" w:hAnsi="Times New Roman" w:cs="Times New Roman"/>
      <w:sz w:val="24"/>
      <w:szCs w:val="20"/>
      <w:lang w:eastAsia="pt-BR"/>
    </w:rPr>
  </w:style>
  <w:style w:type="paragraph" w:styleId="PargrafodaLista">
    <w:name w:val="List Paragraph"/>
    <w:basedOn w:val="Normal"/>
    <w:uiPriority w:val="34"/>
    <w:qFormat/>
    <w:rsid w:val="00CD4DB7"/>
    <w:pPr>
      <w:ind w:left="720"/>
      <w:contextualSpacing/>
    </w:pPr>
    <w:rPr>
      <w:rFonts w:ascii="Calibri" w:eastAsia="Times New Roman" w:hAnsi="Calibri" w:cs="Times New Roman"/>
    </w:rPr>
  </w:style>
  <w:style w:type="character" w:styleId="Refdecomentrio">
    <w:name w:val="annotation reference"/>
    <w:basedOn w:val="Fontepargpadro"/>
    <w:uiPriority w:val="99"/>
    <w:semiHidden/>
    <w:unhideWhenUsed/>
    <w:rsid w:val="00006B5D"/>
    <w:rPr>
      <w:sz w:val="16"/>
      <w:szCs w:val="16"/>
    </w:rPr>
  </w:style>
  <w:style w:type="paragraph" w:styleId="Textodecomentrio">
    <w:name w:val="annotation text"/>
    <w:basedOn w:val="Normal"/>
    <w:link w:val="TextodecomentrioChar"/>
    <w:uiPriority w:val="99"/>
    <w:semiHidden/>
    <w:unhideWhenUsed/>
    <w:rsid w:val="00006B5D"/>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006B5D"/>
    <w:rPr>
      <w:sz w:val="20"/>
      <w:szCs w:val="20"/>
    </w:rPr>
  </w:style>
  <w:style w:type="paragraph" w:styleId="Assuntodocomentrio">
    <w:name w:val="annotation subject"/>
    <w:basedOn w:val="Textodecomentrio"/>
    <w:next w:val="Textodecomentrio"/>
    <w:link w:val="AssuntodocomentrioChar"/>
    <w:uiPriority w:val="99"/>
    <w:semiHidden/>
    <w:unhideWhenUsed/>
    <w:rsid w:val="00006B5D"/>
    <w:rPr>
      <w:b/>
      <w:bCs/>
    </w:rPr>
  </w:style>
  <w:style w:type="character" w:customStyle="1" w:styleId="AssuntodocomentrioChar">
    <w:name w:val="Assunto do comentário Char"/>
    <w:basedOn w:val="TextodecomentrioChar"/>
    <w:link w:val="Assuntodocomentrio"/>
    <w:uiPriority w:val="99"/>
    <w:semiHidden/>
    <w:rsid w:val="00006B5D"/>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2EB4"/>
  </w:style>
  <w:style w:type="paragraph" w:styleId="Ttulo1">
    <w:name w:val="heading 1"/>
    <w:basedOn w:val="Normal"/>
    <w:next w:val="Normal"/>
    <w:link w:val="Ttulo1Char"/>
    <w:uiPriority w:val="9"/>
    <w:qFormat/>
    <w:rsid w:val="00CD4DB7"/>
    <w:pPr>
      <w:keepNext/>
      <w:spacing w:after="0" w:line="240" w:lineRule="auto"/>
      <w:jc w:val="both"/>
      <w:outlineLvl w:val="0"/>
    </w:pPr>
    <w:rPr>
      <w:rFonts w:ascii="Verdana" w:eastAsia="Times New Roman" w:hAnsi="Verdana" w:cs="Times New Roman"/>
      <w:b/>
      <w:sz w:val="24"/>
      <w:szCs w:val="20"/>
      <w:lang w:eastAsia="pt-BR"/>
    </w:rPr>
  </w:style>
  <w:style w:type="paragraph" w:styleId="Ttulo2">
    <w:name w:val="heading 2"/>
    <w:basedOn w:val="Normal"/>
    <w:next w:val="Normal"/>
    <w:link w:val="Ttulo2Char"/>
    <w:uiPriority w:val="9"/>
    <w:qFormat/>
    <w:rsid w:val="00CD4DB7"/>
    <w:pPr>
      <w:keepNext/>
      <w:spacing w:after="0" w:line="240" w:lineRule="auto"/>
      <w:ind w:left="142" w:firstLine="992"/>
      <w:jc w:val="both"/>
      <w:outlineLvl w:val="1"/>
    </w:pPr>
    <w:rPr>
      <w:rFonts w:ascii="Times New Roman" w:eastAsia="Times New Roman" w:hAnsi="Times New Roman" w:cs="Times New Roman"/>
      <w:sz w:val="24"/>
      <w:szCs w:val="20"/>
      <w:lang w:eastAsia="pt-BR"/>
    </w:rPr>
  </w:style>
  <w:style w:type="paragraph" w:styleId="Ttulo3">
    <w:name w:val="heading 3"/>
    <w:basedOn w:val="Normal"/>
    <w:next w:val="Normal"/>
    <w:link w:val="Ttulo3Char"/>
    <w:uiPriority w:val="9"/>
    <w:qFormat/>
    <w:rsid w:val="00CD4DB7"/>
    <w:pPr>
      <w:keepNext/>
      <w:spacing w:before="240" w:after="60" w:line="240" w:lineRule="auto"/>
      <w:outlineLvl w:val="2"/>
    </w:pPr>
    <w:rPr>
      <w:rFonts w:ascii="Arial" w:eastAsia="Times New Roman" w:hAnsi="Arial" w:cs="Arial"/>
      <w:b/>
      <w:bCs/>
      <w:sz w:val="26"/>
      <w:szCs w:val="26"/>
      <w:lang w:eastAsia="pt-BR"/>
    </w:rPr>
  </w:style>
  <w:style w:type="paragraph" w:styleId="Ttulo4">
    <w:name w:val="heading 4"/>
    <w:basedOn w:val="Normal"/>
    <w:next w:val="Normal"/>
    <w:link w:val="Ttulo4Char"/>
    <w:uiPriority w:val="9"/>
    <w:qFormat/>
    <w:rsid w:val="00CD4DB7"/>
    <w:pPr>
      <w:keepNext/>
      <w:spacing w:after="0" w:line="240" w:lineRule="auto"/>
      <w:jc w:val="center"/>
      <w:outlineLvl w:val="3"/>
    </w:pPr>
    <w:rPr>
      <w:rFonts w:ascii="Times New Roman" w:eastAsia="Times New Roman" w:hAnsi="Times New Roman" w:cs="Times New Roman"/>
      <w:sz w:val="24"/>
      <w:szCs w:val="20"/>
      <w:lang w:eastAsia="pt-BR"/>
    </w:rPr>
  </w:style>
  <w:style w:type="paragraph" w:styleId="Ttulo5">
    <w:name w:val="heading 5"/>
    <w:basedOn w:val="Normal"/>
    <w:next w:val="Normal"/>
    <w:link w:val="Ttulo5Char"/>
    <w:uiPriority w:val="9"/>
    <w:qFormat/>
    <w:rsid w:val="00CD4DB7"/>
    <w:pPr>
      <w:keepNext/>
      <w:spacing w:after="0" w:line="240" w:lineRule="auto"/>
      <w:ind w:left="142" w:firstLine="992"/>
      <w:jc w:val="center"/>
      <w:outlineLvl w:val="4"/>
    </w:pPr>
    <w:rPr>
      <w:rFonts w:ascii="Times New Roman" w:eastAsia="Times New Roman" w:hAnsi="Times New Roman" w:cs="Times New Roman"/>
      <w:sz w:val="26"/>
      <w:szCs w:val="20"/>
      <w:lang w:eastAsia="pt-BR"/>
    </w:rPr>
  </w:style>
  <w:style w:type="paragraph" w:styleId="Ttulo6">
    <w:name w:val="heading 6"/>
    <w:basedOn w:val="Normal"/>
    <w:next w:val="Normal"/>
    <w:link w:val="Ttulo6Char"/>
    <w:uiPriority w:val="9"/>
    <w:qFormat/>
    <w:rsid w:val="00CD4DB7"/>
    <w:pPr>
      <w:keepNext/>
      <w:spacing w:after="0" w:line="240" w:lineRule="auto"/>
      <w:ind w:left="142" w:firstLine="992"/>
      <w:jc w:val="center"/>
      <w:outlineLvl w:val="5"/>
    </w:pPr>
    <w:rPr>
      <w:rFonts w:ascii="Times New Roman" w:eastAsia="Times New Roman" w:hAnsi="Times New Roman" w:cs="Times New Roman"/>
      <w:b/>
      <w:bCs/>
      <w:sz w:val="26"/>
      <w:szCs w:val="20"/>
      <w:lang w:eastAsia="pt-BR"/>
    </w:rPr>
  </w:style>
  <w:style w:type="paragraph" w:styleId="Ttulo7">
    <w:name w:val="heading 7"/>
    <w:basedOn w:val="Normal"/>
    <w:next w:val="Normal"/>
    <w:link w:val="Ttulo7Char"/>
    <w:uiPriority w:val="9"/>
    <w:qFormat/>
    <w:rsid w:val="00CD4DB7"/>
    <w:pPr>
      <w:keepNext/>
      <w:spacing w:after="0" w:line="240" w:lineRule="auto"/>
      <w:ind w:left="2410" w:firstLine="1134"/>
      <w:jc w:val="both"/>
      <w:outlineLvl w:val="6"/>
    </w:pPr>
    <w:rPr>
      <w:rFonts w:ascii="Times New Roman" w:eastAsia="Times New Roman" w:hAnsi="Times New Roman" w:cs="Times New Roman"/>
      <w:b/>
      <w:sz w:val="26"/>
      <w:szCs w:val="20"/>
      <w:lang w:eastAsia="pt-BR"/>
    </w:rPr>
  </w:style>
  <w:style w:type="paragraph" w:styleId="Ttulo8">
    <w:name w:val="heading 8"/>
    <w:basedOn w:val="Normal"/>
    <w:next w:val="Normal"/>
    <w:link w:val="Ttulo8Char"/>
    <w:uiPriority w:val="9"/>
    <w:qFormat/>
    <w:rsid w:val="00CD4DB7"/>
    <w:pPr>
      <w:keepNext/>
      <w:spacing w:after="0" w:line="240" w:lineRule="auto"/>
      <w:ind w:left="142" w:firstLine="992"/>
      <w:jc w:val="center"/>
      <w:outlineLvl w:val="7"/>
    </w:pPr>
    <w:rPr>
      <w:rFonts w:ascii="Arial" w:eastAsia="Times New Roman" w:hAnsi="Arial" w:cs="Times New Roman"/>
      <w:sz w:val="24"/>
      <w:szCs w:val="20"/>
      <w:lang w:eastAsia="pt-BR"/>
    </w:rPr>
  </w:style>
  <w:style w:type="paragraph" w:styleId="Ttulo9">
    <w:name w:val="heading 9"/>
    <w:basedOn w:val="Normal"/>
    <w:next w:val="Normal"/>
    <w:link w:val="Ttulo9Char"/>
    <w:uiPriority w:val="9"/>
    <w:qFormat/>
    <w:rsid w:val="00CD4DB7"/>
    <w:pPr>
      <w:keepNext/>
      <w:spacing w:after="0" w:line="240" w:lineRule="auto"/>
      <w:ind w:firstLine="1134"/>
      <w:jc w:val="center"/>
      <w:outlineLvl w:val="8"/>
    </w:pPr>
    <w:rPr>
      <w:rFonts w:ascii="Arial" w:eastAsia="Times New Roman" w:hAnsi="Arial"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55A2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55A27"/>
  </w:style>
  <w:style w:type="paragraph" w:styleId="Rodap">
    <w:name w:val="footer"/>
    <w:basedOn w:val="Normal"/>
    <w:link w:val="RodapChar"/>
    <w:uiPriority w:val="99"/>
    <w:unhideWhenUsed/>
    <w:rsid w:val="00455A27"/>
    <w:pPr>
      <w:tabs>
        <w:tab w:val="center" w:pos="4252"/>
        <w:tab w:val="right" w:pos="8504"/>
      </w:tabs>
      <w:spacing w:after="0" w:line="240" w:lineRule="auto"/>
    </w:pPr>
  </w:style>
  <w:style w:type="character" w:customStyle="1" w:styleId="RodapChar">
    <w:name w:val="Rodapé Char"/>
    <w:basedOn w:val="Fontepargpadro"/>
    <w:link w:val="Rodap"/>
    <w:uiPriority w:val="99"/>
    <w:rsid w:val="00455A27"/>
  </w:style>
  <w:style w:type="paragraph" w:styleId="Textodebalo">
    <w:name w:val="Balloon Text"/>
    <w:basedOn w:val="Normal"/>
    <w:link w:val="TextodebaloChar"/>
    <w:uiPriority w:val="99"/>
    <w:unhideWhenUsed/>
    <w:rsid w:val="00455A2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rsid w:val="00455A27"/>
    <w:rPr>
      <w:rFonts w:ascii="Tahoma" w:hAnsi="Tahoma" w:cs="Tahoma"/>
      <w:sz w:val="16"/>
      <w:szCs w:val="16"/>
    </w:rPr>
  </w:style>
  <w:style w:type="character" w:styleId="Hyperlink">
    <w:name w:val="Hyperlink"/>
    <w:basedOn w:val="Fontepargpadro"/>
    <w:uiPriority w:val="99"/>
    <w:unhideWhenUsed/>
    <w:rsid w:val="00455A27"/>
    <w:rPr>
      <w:color w:val="0000FF" w:themeColor="hyperlink"/>
      <w:u w:val="single"/>
    </w:rPr>
  </w:style>
  <w:style w:type="character" w:customStyle="1" w:styleId="Ttulo1Char">
    <w:name w:val="Título 1 Char"/>
    <w:basedOn w:val="Fontepargpadro"/>
    <w:link w:val="Ttulo1"/>
    <w:uiPriority w:val="9"/>
    <w:rsid w:val="00CD4DB7"/>
    <w:rPr>
      <w:rFonts w:ascii="Verdana" w:eastAsia="Times New Roman" w:hAnsi="Verdana" w:cs="Times New Roman"/>
      <w:b/>
      <w:sz w:val="24"/>
      <w:szCs w:val="20"/>
      <w:lang w:eastAsia="pt-BR"/>
    </w:rPr>
  </w:style>
  <w:style w:type="character" w:customStyle="1" w:styleId="Ttulo2Char">
    <w:name w:val="Título 2 Char"/>
    <w:basedOn w:val="Fontepargpadro"/>
    <w:link w:val="Ttulo2"/>
    <w:uiPriority w:val="9"/>
    <w:rsid w:val="00CD4DB7"/>
    <w:rPr>
      <w:rFonts w:ascii="Times New Roman" w:eastAsia="Times New Roman" w:hAnsi="Times New Roman" w:cs="Times New Roman"/>
      <w:sz w:val="24"/>
      <w:szCs w:val="20"/>
      <w:lang w:eastAsia="pt-BR"/>
    </w:rPr>
  </w:style>
  <w:style w:type="character" w:customStyle="1" w:styleId="Ttulo3Char">
    <w:name w:val="Título 3 Char"/>
    <w:basedOn w:val="Fontepargpadro"/>
    <w:link w:val="Ttulo3"/>
    <w:uiPriority w:val="9"/>
    <w:rsid w:val="00CD4DB7"/>
    <w:rPr>
      <w:rFonts w:ascii="Arial" w:eastAsia="Times New Roman" w:hAnsi="Arial" w:cs="Arial"/>
      <w:b/>
      <w:bCs/>
      <w:sz w:val="26"/>
      <w:szCs w:val="26"/>
      <w:lang w:eastAsia="pt-BR"/>
    </w:rPr>
  </w:style>
  <w:style w:type="character" w:customStyle="1" w:styleId="Ttulo4Char">
    <w:name w:val="Título 4 Char"/>
    <w:basedOn w:val="Fontepargpadro"/>
    <w:link w:val="Ttulo4"/>
    <w:uiPriority w:val="9"/>
    <w:rsid w:val="00CD4DB7"/>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uiPriority w:val="9"/>
    <w:rsid w:val="00CD4DB7"/>
    <w:rPr>
      <w:rFonts w:ascii="Times New Roman" w:eastAsia="Times New Roman" w:hAnsi="Times New Roman" w:cs="Times New Roman"/>
      <w:sz w:val="26"/>
      <w:szCs w:val="20"/>
      <w:lang w:eastAsia="pt-BR"/>
    </w:rPr>
  </w:style>
  <w:style w:type="character" w:customStyle="1" w:styleId="Ttulo6Char">
    <w:name w:val="Título 6 Char"/>
    <w:basedOn w:val="Fontepargpadro"/>
    <w:link w:val="Ttulo6"/>
    <w:uiPriority w:val="9"/>
    <w:rsid w:val="00CD4DB7"/>
    <w:rPr>
      <w:rFonts w:ascii="Times New Roman" w:eastAsia="Times New Roman" w:hAnsi="Times New Roman" w:cs="Times New Roman"/>
      <w:b/>
      <w:bCs/>
      <w:sz w:val="26"/>
      <w:szCs w:val="20"/>
      <w:lang w:eastAsia="pt-BR"/>
    </w:rPr>
  </w:style>
  <w:style w:type="character" w:customStyle="1" w:styleId="Ttulo7Char">
    <w:name w:val="Título 7 Char"/>
    <w:basedOn w:val="Fontepargpadro"/>
    <w:link w:val="Ttulo7"/>
    <w:uiPriority w:val="9"/>
    <w:rsid w:val="00CD4DB7"/>
    <w:rPr>
      <w:rFonts w:ascii="Times New Roman" w:eastAsia="Times New Roman" w:hAnsi="Times New Roman" w:cs="Times New Roman"/>
      <w:b/>
      <w:sz w:val="26"/>
      <w:szCs w:val="20"/>
      <w:lang w:eastAsia="pt-BR"/>
    </w:rPr>
  </w:style>
  <w:style w:type="character" w:customStyle="1" w:styleId="Ttulo8Char">
    <w:name w:val="Título 8 Char"/>
    <w:basedOn w:val="Fontepargpadro"/>
    <w:link w:val="Ttulo8"/>
    <w:uiPriority w:val="9"/>
    <w:rsid w:val="00CD4DB7"/>
    <w:rPr>
      <w:rFonts w:ascii="Arial" w:eastAsia="Times New Roman" w:hAnsi="Arial" w:cs="Times New Roman"/>
      <w:sz w:val="24"/>
      <w:szCs w:val="20"/>
      <w:lang w:eastAsia="pt-BR"/>
    </w:rPr>
  </w:style>
  <w:style w:type="character" w:customStyle="1" w:styleId="Ttulo9Char">
    <w:name w:val="Título 9 Char"/>
    <w:basedOn w:val="Fontepargpadro"/>
    <w:link w:val="Ttulo9"/>
    <w:uiPriority w:val="9"/>
    <w:rsid w:val="00CD4DB7"/>
    <w:rPr>
      <w:rFonts w:ascii="Arial" w:eastAsia="Times New Roman" w:hAnsi="Arial" w:cs="Times New Roman"/>
      <w:sz w:val="24"/>
      <w:szCs w:val="20"/>
      <w:lang w:eastAsia="pt-BR"/>
    </w:rPr>
  </w:style>
  <w:style w:type="paragraph" w:styleId="Ttulo">
    <w:name w:val="Title"/>
    <w:basedOn w:val="Normal"/>
    <w:link w:val="TtuloChar"/>
    <w:uiPriority w:val="10"/>
    <w:qFormat/>
    <w:rsid w:val="00CD4DB7"/>
    <w:pPr>
      <w:spacing w:after="0" w:line="240" w:lineRule="auto"/>
      <w:jc w:val="center"/>
    </w:pPr>
    <w:rPr>
      <w:rFonts w:ascii="Times New Roman" w:eastAsia="Times New Roman" w:hAnsi="Times New Roman" w:cs="Times New Roman"/>
      <w:sz w:val="32"/>
      <w:szCs w:val="24"/>
      <w:lang w:eastAsia="pt-BR"/>
    </w:rPr>
  </w:style>
  <w:style w:type="character" w:customStyle="1" w:styleId="TtuloChar">
    <w:name w:val="Título Char"/>
    <w:basedOn w:val="Fontepargpadro"/>
    <w:link w:val="Ttulo"/>
    <w:uiPriority w:val="10"/>
    <w:rsid w:val="00CD4DB7"/>
    <w:rPr>
      <w:rFonts w:ascii="Times New Roman" w:eastAsia="Times New Roman" w:hAnsi="Times New Roman" w:cs="Times New Roman"/>
      <w:sz w:val="32"/>
      <w:szCs w:val="24"/>
      <w:lang w:eastAsia="pt-BR"/>
    </w:rPr>
  </w:style>
  <w:style w:type="paragraph" w:styleId="Corpodetexto">
    <w:name w:val="Body Text"/>
    <w:basedOn w:val="Normal"/>
    <w:link w:val="CorpodetextoChar"/>
    <w:uiPriority w:val="99"/>
    <w:rsid w:val="00CD4DB7"/>
    <w:pPr>
      <w:tabs>
        <w:tab w:val="left" w:pos="1683"/>
      </w:tabs>
      <w:spacing w:after="0" w:line="240" w:lineRule="auto"/>
      <w:jc w:val="both"/>
    </w:pPr>
    <w:rPr>
      <w:rFonts w:ascii="Times New Roman" w:eastAsia="Times New Roman" w:hAnsi="Times New Roman" w:cs="Times New Roman"/>
      <w:sz w:val="28"/>
      <w:szCs w:val="24"/>
      <w:lang w:eastAsia="pt-BR"/>
    </w:rPr>
  </w:style>
  <w:style w:type="character" w:customStyle="1" w:styleId="CorpodetextoChar">
    <w:name w:val="Corpo de texto Char"/>
    <w:basedOn w:val="Fontepargpadro"/>
    <w:link w:val="Corpodetexto"/>
    <w:uiPriority w:val="99"/>
    <w:rsid w:val="00CD4DB7"/>
    <w:rPr>
      <w:rFonts w:ascii="Times New Roman" w:eastAsia="Times New Roman" w:hAnsi="Times New Roman" w:cs="Times New Roman"/>
      <w:sz w:val="28"/>
      <w:szCs w:val="24"/>
      <w:lang w:eastAsia="pt-BR"/>
    </w:rPr>
  </w:style>
  <w:style w:type="paragraph" w:styleId="Recuodecorpodetexto">
    <w:name w:val="Body Text Indent"/>
    <w:basedOn w:val="Normal"/>
    <w:link w:val="RecuodecorpodetextoChar"/>
    <w:uiPriority w:val="99"/>
    <w:rsid w:val="00CD4DB7"/>
    <w:pPr>
      <w:suppressAutoHyphens/>
      <w:spacing w:after="120" w:line="240" w:lineRule="auto"/>
      <w:ind w:left="283"/>
    </w:pPr>
    <w:rPr>
      <w:rFonts w:ascii="Times New Roman" w:eastAsia="Times New Roman" w:hAnsi="Times New Roman" w:cs="Times New Roman"/>
      <w:kern w:val="2"/>
      <w:sz w:val="20"/>
      <w:szCs w:val="20"/>
      <w:lang w:eastAsia="ar-SA"/>
    </w:rPr>
  </w:style>
  <w:style w:type="character" w:customStyle="1" w:styleId="RecuodecorpodetextoChar">
    <w:name w:val="Recuo de corpo de texto Char"/>
    <w:basedOn w:val="Fontepargpadro"/>
    <w:link w:val="Recuodecorpodetexto"/>
    <w:uiPriority w:val="99"/>
    <w:rsid w:val="00CD4DB7"/>
    <w:rPr>
      <w:rFonts w:ascii="Times New Roman" w:eastAsia="Times New Roman" w:hAnsi="Times New Roman" w:cs="Times New Roman"/>
      <w:kern w:val="2"/>
      <w:sz w:val="20"/>
      <w:szCs w:val="20"/>
      <w:lang w:eastAsia="ar-SA"/>
    </w:rPr>
  </w:style>
  <w:style w:type="paragraph" w:styleId="Recuodecorpodetexto2">
    <w:name w:val="Body Text Indent 2"/>
    <w:basedOn w:val="Normal"/>
    <w:link w:val="Recuodecorpodetexto2Char"/>
    <w:uiPriority w:val="99"/>
    <w:rsid w:val="00CD4DB7"/>
    <w:pPr>
      <w:suppressAutoHyphens/>
      <w:spacing w:after="120" w:line="480" w:lineRule="auto"/>
      <w:ind w:left="283"/>
    </w:pPr>
    <w:rPr>
      <w:rFonts w:ascii="Times New Roman" w:eastAsia="Times New Roman" w:hAnsi="Times New Roman" w:cs="Times New Roman"/>
      <w:kern w:val="2"/>
      <w:sz w:val="20"/>
      <w:szCs w:val="20"/>
      <w:lang w:eastAsia="ar-SA"/>
    </w:rPr>
  </w:style>
  <w:style w:type="character" w:customStyle="1" w:styleId="Recuodecorpodetexto2Char">
    <w:name w:val="Recuo de corpo de texto 2 Char"/>
    <w:basedOn w:val="Fontepargpadro"/>
    <w:link w:val="Recuodecorpodetexto2"/>
    <w:uiPriority w:val="99"/>
    <w:rsid w:val="00CD4DB7"/>
    <w:rPr>
      <w:rFonts w:ascii="Times New Roman" w:eastAsia="Times New Roman" w:hAnsi="Times New Roman" w:cs="Times New Roman"/>
      <w:kern w:val="2"/>
      <w:sz w:val="20"/>
      <w:szCs w:val="20"/>
      <w:lang w:eastAsia="ar-SA"/>
    </w:rPr>
  </w:style>
  <w:style w:type="paragraph" w:styleId="Corpodetexto2">
    <w:name w:val="Body Text 2"/>
    <w:basedOn w:val="Normal"/>
    <w:link w:val="Corpodetexto2Char"/>
    <w:uiPriority w:val="99"/>
    <w:rsid w:val="00CD4DB7"/>
    <w:pPr>
      <w:suppressAutoHyphens/>
      <w:spacing w:after="120" w:line="480" w:lineRule="auto"/>
    </w:pPr>
    <w:rPr>
      <w:rFonts w:ascii="Times New Roman" w:eastAsia="Times New Roman" w:hAnsi="Times New Roman" w:cs="Times New Roman"/>
      <w:kern w:val="2"/>
      <w:sz w:val="20"/>
      <w:szCs w:val="20"/>
      <w:lang w:eastAsia="ar-SA"/>
    </w:rPr>
  </w:style>
  <w:style w:type="character" w:customStyle="1" w:styleId="Corpodetexto2Char">
    <w:name w:val="Corpo de texto 2 Char"/>
    <w:basedOn w:val="Fontepargpadro"/>
    <w:link w:val="Corpodetexto2"/>
    <w:uiPriority w:val="99"/>
    <w:rsid w:val="00CD4DB7"/>
    <w:rPr>
      <w:rFonts w:ascii="Times New Roman" w:eastAsia="Times New Roman" w:hAnsi="Times New Roman" w:cs="Times New Roman"/>
      <w:kern w:val="2"/>
      <w:sz w:val="20"/>
      <w:szCs w:val="20"/>
      <w:lang w:eastAsia="ar-SA"/>
    </w:rPr>
  </w:style>
  <w:style w:type="paragraph" w:styleId="Recuodecorpodetexto3">
    <w:name w:val="Body Text Indent 3"/>
    <w:basedOn w:val="Normal"/>
    <w:link w:val="Recuodecorpodetexto3Char"/>
    <w:uiPriority w:val="99"/>
    <w:rsid w:val="00CD4DB7"/>
    <w:pPr>
      <w:suppressAutoHyphens/>
      <w:spacing w:after="120" w:line="240" w:lineRule="auto"/>
      <w:ind w:left="283"/>
    </w:pPr>
    <w:rPr>
      <w:rFonts w:ascii="Times New Roman" w:eastAsia="Times New Roman" w:hAnsi="Times New Roman" w:cs="Times New Roman"/>
      <w:kern w:val="2"/>
      <w:sz w:val="16"/>
      <w:szCs w:val="16"/>
      <w:lang w:eastAsia="ar-SA"/>
    </w:rPr>
  </w:style>
  <w:style w:type="character" w:customStyle="1" w:styleId="Recuodecorpodetexto3Char">
    <w:name w:val="Recuo de corpo de texto 3 Char"/>
    <w:basedOn w:val="Fontepargpadro"/>
    <w:link w:val="Recuodecorpodetexto3"/>
    <w:uiPriority w:val="99"/>
    <w:rsid w:val="00CD4DB7"/>
    <w:rPr>
      <w:rFonts w:ascii="Times New Roman" w:eastAsia="Times New Roman" w:hAnsi="Times New Roman" w:cs="Times New Roman"/>
      <w:kern w:val="2"/>
      <w:sz w:val="16"/>
      <w:szCs w:val="16"/>
      <w:lang w:eastAsia="ar-SA"/>
    </w:rPr>
  </w:style>
  <w:style w:type="paragraph" w:styleId="Corpodetexto3">
    <w:name w:val="Body Text 3"/>
    <w:basedOn w:val="Normal"/>
    <w:link w:val="Corpodetexto3Char"/>
    <w:uiPriority w:val="99"/>
    <w:rsid w:val="00CD4DB7"/>
    <w:pPr>
      <w:suppressAutoHyphens/>
      <w:spacing w:after="120" w:line="240" w:lineRule="auto"/>
    </w:pPr>
    <w:rPr>
      <w:rFonts w:ascii="Times New Roman" w:eastAsia="Times New Roman" w:hAnsi="Times New Roman" w:cs="Times New Roman"/>
      <w:kern w:val="2"/>
      <w:sz w:val="16"/>
      <w:szCs w:val="16"/>
      <w:lang w:eastAsia="ar-SA"/>
    </w:rPr>
  </w:style>
  <w:style w:type="character" w:customStyle="1" w:styleId="Corpodetexto3Char">
    <w:name w:val="Corpo de texto 3 Char"/>
    <w:basedOn w:val="Fontepargpadro"/>
    <w:link w:val="Corpodetexto3"/>
    <w:uiPriority w:val="99"/>
    <w:rsid w:val="00CD4DB7"/>
    <w:rPr>
      <w:rFonts w:ascii="Times New Roman" w:eastAsia="Times New Roman" w:hAnsi="Times New Roman" w:cs="Times New Roman"/>
      <w:kern w:val="2"/>
      <w:sz w:val="16"/>
      <w:szCs w:val="16"/>
      <w:lang w:eastAsia="ar-SA"/>
    </w:rPr>
  </w:style>
  <w:style w:type="paragraph" w:customStyle="1" w:styleId="Blockquote">
    <w:name w:val="Blockquote"/>
    <w:basedOn w:val="Normal"/>
    <w:rsid w:val="00CD4DB7"/>
    <w:pPr>
      <w:suppressAutoHyphens/>
      <w:spacing w:before="100" w:after="100" w:line="240" w:lineRule="auto"/>
      <w:ind w:left="360" w:right="360"/>
    </w:pPr>
    <w:rPr>
      <w:rFonts w:ascii="Times New Roman" w:eastAsia="Times New Roman" w:hAnsi="Times New Roman" w:cs="Times New Roman"/>
      <w:kern w:val="2"/>
      <w:sz w:val="20"/>
      <w:szCs w:val="20"/>
      <w:lang w:eastAsia="ar-SA"/>
    </w:rPr>
  </w:style>
  <w:style w:type="paragraph" w:styleId="NormalWeb">
    <w:name w:val="Normal (Web)"/>
    <w:basedOn w:val="Normal"/>
    <w:uiPriority w:val="99"/>
    <w:rsid w:val="00CD4DB7"/>
    <w:pPr>
      <w:suppressAutoHyphens/>
      <w:spacing w:before="100" w:beforeAutospacing="1" w:after="100" w:afterAutospacing="1" w:line="240" w:lineRule="auto"/>
    </w:pPr>
    <w:rPr>
      <w:rFonts w:ascii="Arial Unicode MS" w:eastAsia="Times New Roman" w:hAnsi="Arial Unicode MS" w:cs="Arial Unicode MS"/>
      <w:color w:val="000000"/>
      <w:kern w:val="2"/>
      <w:sz w:val="20"/>
      <w:szCs w:val="20"/>
      <w:lang w:eastAsia="ar-SA"/>
    </w:rPr>
  </w:style>
  <w:style w:type="paragraph" w:customStyle="1" w:styleId="Corpodetexto31">
    <w:name w:val="Corpo de texto 31"/>
    <w:basedOn w:val="Normal"/>
    <w:rsid w:val="00CD4DB7"/>
    <w:pPr>
      <w:spacing w:after="0" w:line="240" w:lineRule="auto"/>
      <w:jc w:val="both"/>
    </w:pPr>
    <w:rPr>
      <w:rFonts w:ascii="Times New Roman" w:eastAsia="Times New Roman" w:hAnsi="Times New Roman" w:cs="Times New Roman"/>
      <w:sz w:val="24"/>
      <w:szCs w:val="20"/>
      <w:lang w:eastAsia="pt-BR"/>
    </w:rPr>
  </w:style>
  <w:style w:type="paragraph" w:styleId="PargrafodaLista">
    <w:name w:val="List Paragraph"/>
    <w:basedOn w:val="Normal"/>
    <w:uiPriority w:val="34"/>
    <w:qFormat/>
    <w:rsid w:val="00CD4DB7"/>
    <w:pPr>
      <w:ind w:left="720"/>
      <w:contextualSpacing/>
    </w:pPr>
    <w:rPr>
      <w:rFonts w:ascii="Calibri" w:eastAsia="Times New Roman" w:hAnsi="Calibri" w:cs="Times New Roman"/>
    </w:rPr>
  </w:style>
  <w:style w:type="character" w:styleId="Refdecomentrio">
    <w:name w:val="annotation reference"/>
    <w:basedOn w:val="Fontepargpadro"/>
    <w:uiPriority w:val="99"/>
    <w:semiHidden/>
    <w:unhideWhenUsed/>
    <w:rsid w:val="00006B5D"/>
    <w:rPr>
      <w:sz w:val="16"/>
      <w:szCs w:val="16"/>
    </w:rPr>
  </w:style>
  <w:style w:type="paragraph" w:styleId="Textodecomentrio">
    <w:name w:val="annotation text"/>
    <w:basedOn w:val="Normal"/>
    <w:link w:val="TextodecomentrioChar"/>
    <w:uiPriority w:val="99"/>
    <w:semiHidden/>
    <w:unhideWhenUsed/>
    <w:rsid w:val="00006B5D"/>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006B5D"/>
    <w:rPr>
      <w:sz w:val="20"/>
      <w:szCs w:val="20"/>
    </w:rPr>
  </w:style>
  <w:style w:type="paragraph" w:styleId="Assuntodocomentrio">
    <w:name w:val="annotation subject"/>
    <w:basedOn w:val="Textodecomentrio"/>
    <w:next w:val="Textodecomentrio"/>
    <w:link w:val="AssuntodocomentrioChar"/>
    <w:uiPriority w:val="99"/>
    <w:semiHidden/>
    <w:unhideWhenUsed/>
    <w:rsid w:val="00006B5D"/>
    <w:rPr>
      <w:b/>
      <w:bCs/>
    </w:rPr>
  </w:style>
  <w:style w:type="character" w:customStyle="1" w:styleId="AssuntodocomentrioChar">
    <w:name w:val="Assunto do comentário Char"/>
    <w:basedOn w:val="TextodecomentrioChar"/>
    <w:link w:val="Assuntodocomentrio"/>
    <w:uiPriority w:val="99"/>
    <w:semiHidden/>
    <w:rsid w:val="00006B5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591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602B5F-7ADA-4340-B181-53A216DD3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20</Pages>
  <Words>5874</Words>
  <Characters>31720</Characters>
  <Application>Microsoft Office Word</Application>
  <DocSecurity>0</DocSecurity>
  <Lines>264</Lines>
  <Paragraphs>75</Paragraphs>
  <ScaleCrop>false</ScaleCrop>
  <HeadingPairs>
    <vt:vector size="2" baseType="variant">
      <vt:variant>
        <vt:lpstr>Título</vt:lpstr>
      </vt:variant>
      <vt:variant>
        <vt:i4>1</vt:i4>
      </vt:variant>
    </vt:vector>
  </HeadingPairs>
  <TitlesOfParts>
    <vt:vector size="1" baseType="lpstr">
      <vt:lpstr/>
    </vt:vector>
  </TitlesOfParts>
  <Company>MG</Company>
  <LinksUpToDate>false</LinksUpToDate>
  <CharactersWithSpaces>37519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Protocolo</dc:creator>
  <cp:lastModifiedBy>Comissão Permanente de Licitação</cp:lastModifiedBy>
  <cp:revision>37</cp:revision>
  <cp:lastPrinted>2019-08-29T13:41:00Z</cp:lastPrinted>
  <dcterms:created xsi:type="dcterms:W3CDTF">2018-04-20T18:13:00Z</dcterms:created>
  <dcterms:modified xsi:type="dcterms:W3CDTF">2020-01-10T18:50:00Z</dcterms:modified>
</cp:coreProperties>
</file>